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495E" w14:textId="77777777" w:rsidR="008147A9" w:rsidRPr="001612DB" w:rsidRDefault="008147A9" w:rsidP="009C7CFB">
      <w:pPr>
        <w:jc w:val="center"/>
        <w:rPr>
          <w:rFonts w:cs="B Titr"/>
          <w:sz w:val="40"/>
          <w:szCs w:val="40"/>
          <w:rtl/>
        </w:rPr>
      </w:pPr>
      <w:r w:rsidRPr="001612DB">
        <w:rPr>
          <w:rFonts w:cs="B Titr" w:hint="cs"/>
          <w:sz w:val="40"/>
          <w:szCs w:val="40"/>
          <w:rtl/>
        </w:rPr>
        <w:t>راهنما</w:t>
      </w:r>
      <w:r w:rsidR="00E70ED9" w:rsidRPr="001612DB">
        <w:rPr>
          <w:rFonts w:cs="B Titr" w:hint="cs"/>
          <w:sz w:val="40"/>
          <w:szCs w:val="40"/>
          <w:rtl/>
        </w:rPr>
        <w:t>ی</w:t>
      </w:r>
      <w:r w:rsidRPr="001612DB">
        <w:rPr>
          <w:rFonts w:cs="B Titr" w:hint="cs"/>
          <w:sz w:val="40"/>
          <w:szCs w:val="40"/>
          <w:rtl/>
        </w:rPr>
        <w:t xml:space="preserve"> تنظيم قراردادها</w:t>
      </w:r>
      <w:r w:rsidR="0070248D" w:rsidRPr="001612DB">
        <w:rPr>
          <w:rFonts w:cs="B Titr" w:hint="cs"/>
          <w:sz w:val="40"/>
          <w:szCs w:val="40"/>
          <w:rtl/>
        </w:rPr>
        <w:t>ی برون</w:t>
      </w:r>
      <w:r w:rsidR="001612DB">
        <w:rPr>
          <w:rFonts w:cs="B Titr" w:hint="cs"/>
          <w:sz w:val="40"/>
          <w:szCs w:val="40"/>
          <w:rtl/>
        </w:rPr>
        <w:t>‌</w:t>
      </w:r>
      <w:r w:rsidR="0070248D" w:rsidRPr="001612DB">
        <w:rPr>
          <w:rFonts w:cs="B Titr" w:hint="cs"/>
          <w:sz w:val="40"/>
          <w:szCs w:val="40"/>
          <w:rtl/>
        </w:rPr>
        <w:t>دانشگاهی</w:t>
      </w:r>
    </w:p>
    <w:p w14:paraId="45A08B17" w14:textId="77777777" w:rsidR="008147A9" w:rsidRPr="00382511" w:rsidRDefault="00B52E2F" w:rsidP="00023D0E">
      <w:pPr>
        <w:widowControl w:val="0"/>
        <w:spacing w:before="120" w:line="276" w:lineRule="auto"/>
        <w:ind w:firstLine="1"/>
        <w:jc w:val="both"/>
        <w:rPr>
          <w:rFonts w:ascii="Tahoma" w:hAnsi="Tahoma" w:cs="B Nazanin"/>
          <w:sz w:val="26"/>
          <w:szCs w:val="26"/>
          <w:rtl/>
        </w:rPr>
      </w:pPr>
      <w:r>
        <w:rPr>
          <w:rFonts w:ascii="Tahoma" w:hAnsi="Tahoma" w:cs="B Nazanin" w:hint="cs"/>
          <w:sz w:val="26"/>
          <w:szCs w:val="26"/>
          <w:rtl/>
          <w:lang w:bidi="fa-IR"/>
        </w:rPr>
        <w:t xml:space="preserve">در زمان تنظیم قراردادهای تحقیقاتی با صنایع و معادن و سایر </w:t>
      </w:r>
      <w:r w:rsidR="00E848C0" w:rsidRPr="00382511">
        <w:rPr>
          <w:rFonts w:ascii="Tahoma" w:hAnsi="Tahoma" w:cs="B Nazanin" w:hint="cs"/>
          <w:sz w:val="26"/>
          <w:szCs w:val="26"/>
          <w:rtl/>
        </w:rPr>
        <w:t>دستگاه‌های برون</w:t>
      </w:r>
      <w:r w:rsidR="00120ED1">
        <w:rPr>
          <w:rFonts w:ascii="Tahoma" w:hAnsi="Tahoma" w:cs="B Nazanin" w:hint="cs"/>
          <w:sz w:val="26"/>
          <w:szCs w:val="26"/>
          <w:rtl/>
        </w:rPr>
        <w:t>‌</w:t>
      </w:r>
      <w:r w:rsidR="00E848C0" w:rsidRPr="00382511">
        <w:rPr>
          <w:rFonts w:ascii="Tahoma" w:hAnsi="Tahoma" w:cs="B Nazanin" w:hint="cs"/>
          <w:sz w:val="26"/>
          <w:szCs w:val="26"/>
          <w:rtl/>
        </w:rPr>
        <w:t>دانشگاهی و سایر م</w:t>
      </w:r>
      <w:r w:rsidR="00120ED1">
        <w:rPr>
          <w:rFonts w:ascii="Tahoma" w:hAnsi="Tahoma" w:cs="B Nazanin" w:hint="cs"/>
          <w:sz w:val="26"/>
          <w:szCs w:val="26"/>
          <w:rtl/>
        </w:rPr>
        <w:t>ؤ</w:t>
      </w:r>
      <w:r w:rsidR="00E848C0" w:rsidRPr="00382511">
        <w:rPr>
          <w:rFonts w:ascii="Tahoma" w:hAnsi="Tahoma" w:cs="B Nazanin" w:hint="cs"/>
          <w:sz w:val="26"/>
          <w:szCs w:val="26"/>
          <w:rtl/>
        </w:rPr>
        <w:t>سسات تحقیقاتی و دانشگاهی کشور</w:t>
      </w:r>
      <w:r w:rsidR="00E70ED9" w:rsidRPr="00382511">
        <w:rPr>
          <w:rFonts w:ascii="Tahoma" w:hAnsi="Tahoma" w:cs="B Nazanin" w:hint="cs"/>
          <w:sz w:val="26"/>
          <w:szCs w:val="26"/>
          <w:rtl/>
        </w:rPr>
        <w:t>، نكات ذيل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 xml:space="preserve"> </w:t>
      </w:r>
      <w:r>
        <w:rPr>
          <w:rFonts w:ascii="Tahoma" w:hAnsi="Tahoma" w:cs="B Nazanin" w:hint="cs"/>
          <w:sz w:val="26"/>
          <w:szCs w:val="26"/>
          <w:rtl/>
        </w:rPr>
        <w:t>باید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 xml:space="preserve"> مد</w:t>
      </w:r>
      <w:r w:rsidR="00AF49EA" w:rsidRPr="00382511">
        <w:rPr>
          <w:rFonts w:ascii="Tahoma" w:hAnsi="Tahoma" w:cs="B Nazanin" w:hint="cs"/>
          <w:sz w:val="26"/>
          <w:szCs w:val="26"/>
          <w:rtl/>
        </w:rPr>
        <w:t xml:space="preserve"> </w:t>
      </w:r>
      <w:r w:rsidR="00111E0D">
        <w:rPr>
          <w:rFonts w:ascii="Tahoma" w:hAnsi="Tahoma" w:cs="B Nazanin" w:hint="cs"/>
          <w:sz w:val="26"/>
          <w:szCs w:val="26"/>
          <w:rtl/>
        </w:rPr>
        <w:t>نظر قر</w:t>
      </w:r>
      <w:r>
        <w:rPr>
          <w:rFonts w:ascii="Tahoma" w:hAnsi="Tahoma" w:cs="B Nazanin" w:hint="cs"/>
          <w:sz w:val="26"/>
          <w:szCs w:val="26"/>
          <w:rtl/>
        </w:rPr>
        <w:t>ار گیرند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>:</w:t>
      </w:r>
    </w:p>
    <w:p w14:paraId="3B04D96E" w14:textId="77777777" w:rsidR="008147A9" w:rsidRDefault="00111E0D" w:rsidP="00023D0E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</w:rPr>
      </w:pPr>
      <w:r>
        <w:rPr>
          <w:rFonts w:ascii="Tahoma" w:hAnsi="Tahoma" w:cs="B Nazanin" w:hint="cs"/>
          <w:sz w:val="26"/>
          <w:szCs w:val="26"/>
          <w:rtl/>
        </w:rPr>
        <w:t>درج نام، نام خانوادگي</w:t>
      </w:r>
      <w:r w:rsidR="00557BDA">
        <w:rPr>
          <w:rFonts w:ascii="Tahoma" w:hAnsi="Tahoma" w:cs="B Nazanin" w:hint="cs"/>
          <w:sz w:val="26"/>
          <w:szCs w:val="26"/>
          <w:rtl/>
        </w:rPr>
        <w:t>، شماره ملی</w:t>
      </w:r>
      <w:r>
        <w:rPr>
          <w:rFonts w:ascii="Tahoma" w:hAnsi="Tahoma" w:cs="B Nazanin" w:hint="cs"/>
          <w:sz w:val="26"/>
          <w:szCs w:val="26"/>
          <w:rtl/>
        </w:rPr>
        <w:t xml:space="preserve"> و عنوان</w:t>
      </w:r>
      <w:r w:rsidR="00EF30F8">
        <w:rPr>
          <w:rFonts w:ascii="Tahoma" w:hAnsi="Tahoma" w:cs="B Nazanin" w:hint="cs"/>
          <w:sz w:val="26"/>
          <w:szCs w:val="26"/>
          <w:rtl/>
        </w:rPr>
        <w:t xml:space="preserve"> سمت دقيق امضا</w:t>
      </w:r>
      <w:r w:rsidR="00120ED1">
        <w:rPr>
          <w:rFonts w:ascii="Tahoma" w:hAnsi="Tahoma" w:cs="B Nazanin" w:hint="cs"/>
          <w:sz w:val="26"/>
          <w:szCs w:val="26"/>
          <w:rtl/>
        </w:rPr>
        <w:t>ء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 xml:space="preserve">كنندگان قرارداد و نام </w:t>
      </w:r>
      <w:r>
        <w:rPr>
          <w:rFonts w:ascii="Tahoma" w:hAnsi="Tahoma" w:cs="B Nazanin" w:hint="cs"/>
          <w:sz w:val="26"/>
          <w:szCs w:val="26"/>
          <w:rtl/>
        </w:rPr>
        <w:t>سازمان‌</w:t>
      </w:r>
      <w:r w:rsidR="00AF49EA" w:rsidRPr="00382511">
        <w:rPr>
          <w:rFonts w:ascii="Tahoma" w:hAnsi="Tahoma" w:cs="B Nazanin" w:hint="eastAsia"/>
          <w:sz w:val="26"/>
          <w:szCs w:val="26"/>
          <w:rtl/>
        </w:rPr>
        <w:t>‌</w:t>
      </w:r>
      <w:r w:rsidR="00EF30F8">
        <w:rPr>
          <w:rFonts w:ascii="Tahoma" w:hAnsi="Tahoma" w:cs="B Nazanin" w:hint="cs"/>
          <w:sz w:val="26"/>
          <w:szCs w:val="26"/>
          <w:rtl/>
        </w:rPr>
        <w:t>هاي طرف قرارداد</w:t>
      </w:r>
      <w:r w:rsidR="00557BDA">
        <w:rPr>
          <w:rFonts w:ascii="Tahoma" w:hAnsi="Tahoma" w:cs="B Nazanin" w:hint="cs"/>
          <w:sz w:val="26"/>
          <w:szCs w:val="26"/>
          <w:rtl/>
        </w:rPr>
        <w:t xml:space="preserve"> ب</w:t>
      </w:r>
      <w:r w:rsidR="00BF09AD">
        <w:rPr>
          <w:rFonts w:ascii="Tahoma" w:hAnsi="Tahoma" w:cs="B Nazanin" w:hint="cs"/>
          <w:sz w:val="26"/>
          <w:szCs w:val="26"/>
          <w:rtl/>
        </w:rPr>
        <w:t>ه‌</w:t>
      </w:r>
      <w:r w:rsidR="00557BDA">
        <w:rPr>
          <w:rFonts w:ascii="Tahoma" w:hAnsi="Tahoma" w:cs="B Nazanin" w:hint="cs"/>
          <w:sz w:val="26"/>
          <w:szCs w:val="26"/>
          <w:rtl/>
        </w:rPr>
        <w:t>همراه شناسه ملی و کد اقتصادی</w:t>
      </w:r>
      <w:r w:rsidR="00EF30F8">
        <w:rPr>
          <w:rFonts w:ascii="Tahoma" w:hAnsi="Tahoma" w:cs="B Nazanin" w:hint="cs"/>
          <w:sz w:val="26"/>
          <w:szCs w:val="26"/>
          <w:rtl/>
        </w:rPr>
        <w:t xml:space="preserve"> 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>ضروري</w:t>
      </w:r>
      <w:r w:rsidR="00E848C0" w:rsidRPr="00382511">
        <w:rPr>
          <w:rFonts w:ascii="Tahoma" w:hAnsi="Tahoma" w:cs="B Nazanin" w:hint="cs"/>
          <w:sz w:val="26"/>
          <w:szCs w:val="26"/>
          <w:rtl/>
        </w:rPr>
        <w:t xml:space="preserve"> ا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>ست</w:t>
      </w:r>
      <w:r w:rsidR="00E848C0" w:rsidRPr="00382511">
        <w:rPr>
          <w:rFonts w:ascii="Tahoma" w:hAnsi="Tahoma" w:cs="B Nazanin" w:hint="cs"/>
          <w:sz w:val="26"/>
          <w:szCs w:val="26"/>
          <w:rtl/>
        </w:rPr>
        <w:t>.</w:t>
      </w:r>
    </w:p>
    <w:p w14:paraId="44163644" w14:textId="16FDAA98" w:rsidR="00120ED1" w:rsidRDefault="00120ED1" w:rsidP="00023D0E">
      <w:pPr>
        <w:widowControl w:val="0"/>
        <w:spacing w:before="120" w:line="276" w:lineRule="auto"/>
        <w:ind w:left="1502"/>
        <w:jc w:val="both"/>
        <w:rPr>
          <w:rFonts w:ascii="Tahoma" w:hAnsi="Tahoma" w:cs="B Nazanin"/>
          <w:sz w:val="26"/>
          <w:szCs w:val="26"/>
          <w:rtl/>
        </w:rPr>
      </w:pPr>
      <w:r w:rsidRPr="00120ED1">
        <w:rPr>
          <w:rFonts w:ascii="Tahoma" w:hAnsi="Tahoma" w:cs="B Nazanin"/>
          <w:sz w:val="26"/>
          <w:szCs w:val="26"/>
          <w:highlight w:val="yellow"/>
          <w:rtl/>
        </w:rPr>
        <w:t>ا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 w:hint="eastAsia"/>
          <w:sz w:val="26"/>
          <w:szCs w:val="26"/>
          <w:highlight w:val="yellow"/>
          <w:rtl/>
        </w:rPr>
        <w:t>ن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قرارداد بين شرکت ....................... با کد اقتصاد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.......................... و شناسه مل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......................... به‌نما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 w:hint="eastAsia"/>
          <w:sz w:val="26"/>
          <w:szCs w:val="26"/>
          <w:highlight w:val="yellow"/>
          <w:rtl/>
        </w:rPr>
        <w:t>ندگ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مد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 w:hint="eastAsia"/>
          <w:sz w:val="26"/>
          <w:szCs w:val="26"/>
          <w:highlight w:val="yellow"/>
          <w:rtl/>
        </w:rPr>
        <w:t>ر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عامل شرکت، آقا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............................. به شماره مل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...............................، به‌عنوان کارفرما و دانش</w:t>
      </w:r>
      <w:r w:rsidRPr="00120ED1">
        <w:rPr>
          <w:rFonts w:ascii="Tahoma" w:hAnsi="Tahoma" w:cs="B Nazanin" w:hint="eastAsia"/>
          <w:sz w:val="26"/>
          <w:szCs w:val="26"/>
          <w:highlight w:val="yellow"/>
          <w:rtl/>
        </w:rPr>
        <w:t>گاه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صنعت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شاهرود با کد اقتصاد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411371747776 و شناسه مل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14003101478 به‌نمايندگي معاون پژوهشي و فناوري دانشگاه، آقاي دكتر </w:t>
      </w:r>
      <w:r w:rsidR="00B75287">
        <w:rPr>
          <w:rFonts w:ascii="Tahoma" w:hAnsi="Tahoma" w:cs="B Nazanin" w:hint="cs"/>
          <w:sz w:val="26"/>
          <w:szCs w:val="26"/>
          <w:highlight w:val="yellow"/>
          <w:rtl/>
        </w:rPr>
        <w:t>حمید حسن‌پور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به شماره مل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="00B75287" w:rsidRPr="00B75287">
        <w:rPr>
          <w:rFonts w:ascii="Tahoma" w:hAnsi="Tahoma" w:cs="B Nazanin"/>
          <w:sz w:val="26"/>
          <w:szCs w:val="26"/>
          <w:highlight w:val="yellow"/>
          <w:rtl/>
        </w:rPr>
        <w:t>2063257930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>، به‌عنوان مجري، با شرايط ذيل منعقد مي</w:t>
      </w:r>
      <w:r w:rsidRPr="00120ED1">
        <w:rPr>
          <w:rFonts w:ascii="Tahoma" w:hAnsi="Tahoma" w:cs="B Nazanin"/>
          <w:sz w:val="26"/>
          <w:szCs w:val="26"/>
          <w:highlight w:val="yellow"/>
          <w:cs/>
        </w:rPr>
        <w:t>‎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>گردد.</w:t>
      </w:r>
    </w:p>
    <w:p w14:paraId="232C985C" w14:textId="7501B9FB" w:rsidR="008147A9" w:rsidRDefault="00AF49EA" w:rsidP="00023D0E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  <w:rtl/>
        </w:rPr>
      </w:pPr>
      <w:r w:rsidRPr="00382511">
        <w:rPr>
          <w:rFonts w:ascii="Tahoma" w:hAnsi="Tahoma" w:cs="B Nazanin" w:hint="cs"/>
          <w:sz w:val="26"/>
          <w:szCs w:val="26"/>
          <w:rtl/>
        </w:rPr>
        <w:t>ذكر نام عضو هيأ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>ت علمي دانشگاه كه</w:t>
      </w:r>
      <w:r w:rsidR="00111E0D" w:rsidRPr="00111E0D">
        <w:rPr>
          <w:rFonts w:ascii="Tahoma" w:hAnsi="Tahoma" w:cs="B Nazanin" w:hint="cs"/>
          <w:sz w:val="26"/>
          <w:szCs w:val="26"/>
          <w:rtl/>
        </w:rPr>
        <w:t xml:space="preserve"> </w:t>
      </w:r>
      <w:r w:rsidR="00111E0D" w:rsidRPr="00382511">
        <w:rPr>
          <w:rFonts w:ascii="Tahoma" w:hAnsi="Tahoma" w:cs="B Nazanin" w:hint="cs"/>
          <w:sz w:val="26"/>
          <w:szCs w:val="26"/>
          <w:rtl/>
        </w:rPr>
        <w:t>به</w:t>
      </w:r>
      <w:r w:rsidR="00120ED1">
        <w:rPr>
          <w:rFonts w:ascii="Tahoma" w:hAnsi="Tahoma" w:cs="B Nazanin" w:hint="cs"/>
          <w:sz w:val="26"/>
          <w:szCs w:val="26"/>
          <w:rtl/>
        </w:rPr>
        <w:t>‌</w:t>
      </w:r>
      <w:r w:rsidR="00111E0D" w:rsidRPr="00382511">
        <w:rPr>
          <w:rFonts w:ascii="Tahoma" w:hAnsi="Tahoma" w:cs="B Nazanin" w:hint="cs"/>
          <w:sz w:val="26"/>
          <w:szCs w:val="26"/>
          <w:rtl/>
        </w:rPr>
        <w:t>عنوان مجري قرارداد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 xml:space="preserve"> مس</w:t>
      </w:r>
      <w:r w:rsidR="00B75287">
        <w:rPr>
          <w:rFonts w:ascii="Tahoma" w:hAnsi="Tahoma" w:cs="B Nazanin" w:hint="cs"/>
          <w:sz w:val="26"/>
          <w:szCs w:val="26"/>
          <w:rtl/>
        </w:rPr>
        <w:t>ؤ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>وليت اجراي قرارداد را ب</w:t>
      </w:r>
      <w:r w:rsidRPr="00382511">
        <w:rPr>
          <w:rFonts w:ascii="Tahoma" w:hAnsi="Tahoma" w:cs="B Nazanin" w:hint="cs"/>
          <w:sz w:val="26"/>
          <w:szCs w:val="26"/>
          <w:rtl/>
        </w:rPr>
        <w:t>ه</w:t>
      </w:r>
      <w:r w:rsidR="00120ED1">
        <w:rPr>
          <w:rFonts w:ascii="Tahoma" w:hAnsi="Tahoma" w:cs="B Nazanin" w:hint="cs"/>
          <w:sz w:val="26"/>
          <w:szCs w:val="26"/>
          <w:rtl/>
        </w:rPr>
        <w:t>‌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>عهده مي</w:t>
      </w:r>
      <w:r w:rsidR="00E70ED9" w:rsidRPr="00382511">
        <w:rPr>
          <w:rFonts w:ascii="Tahoma" w:hAnsi="Tahoma" w:cs="B Nazanin" w:hint="eastAsia"/>
          <w:sz w:val="26"/>
          <w:szCs w:val="26"/>
          <w:rtl/>
        </w:rPr>
        <w:t>‌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>گيرد</w:t>
      </w:r>
      <w:r w:rsidR="00111E0D">
        <w:rPr>
          <w:rFonts w:ascii="Tahoma" w:hAnsi="Tahoma" w:cs="B Nazanin" w:hint="cs"/>
          <w:sz w:val="26"/>
          <w:szCs w:val="26"/>
          <w:rtl/>
        </w:rPr>
        <w:t xml:space="preserve"> الزامی می</w:t>
      </w:r>
      <w:r w:rsidR="00111E0D">
        <w:rPr>
          <w:rFonts w:ascii="Tahoma" w:hAnsi="Tahoma" w:cs="B Nazanin" w:hint="eastAsia"/>
          <w:sz w:val="26"/>
          <w:szCs w:val="26"/>
          <w:rtl/>
        </w:rPr>
        <w:t>‌</w:t>
      </w:r>
      <w:r w:rsidR="00111E0D">
        <w:rPr>
          <w:rFonts w:ascii="Tahoma" w:hAnsi="Tahoma" w:cs="B Nazanin" w:hint="cs"/>
          <w:sz w:val="26"/>
          <w:szCs w:val="26"/>
          <w:rtl/>
        </w:rPr>
        <w:t>باشد.</w:t>
      </w:r>
    </w:p>
    <w:p w14:paraId="00DDCA1B" w14:textId="77777777" w:rsidR="00120ED1" w:rsidRPr="00382511" w:rsidRDefault="00120ED1" w:rsidP="00023D0E">
      <w:pPr>
        <w:widowControl w:val="0"/>
        <w:spacing w:before="120" w:line="276" w:lineRule="auto"/>
        <w:ind w:left="1502"/>
        <w:jc w:val="both"/>
        <w:rPr>
          <w:rFonts w:ascii="Tahoma" w:hAnsi="Tahoma" w:cs="B Nazanin"/>
          <w:sz w:val="26"/>
          <w:szCs w:val="26"/>
          <w:rtl/>
        </w:rPr>
      </w:pPr>
      <w:r w:rsidRPr="00120ED1">
        <w:rPr>
          <w:rFonts w:ascii="Tahoma" w:hAnsi="Tahoma" w:cs="B Nazanin"/>
          <w:sz w:val="26"/>
          <w:szCs w:val="26"/>
          <w:highlight w:val="yellow"/>
          <w:rtl/>
        </w:rPr>
        <w:t>آقا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دکتر ........................، عضو ه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 w:hint="eastAsia"/>
          <w:sz w:val="26"/>
          <w:szCs w:val="26"/>
          <w:highlight w:val="yellow"/>
          <w:rtl/>
        </w:rPr>
        <w:t>أت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علم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دانشکده ...................................... دانشگاه صنعت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شاهرود از طرف مجر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به‌عنوان نما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 w:hint="eastAsia"/>
          <w:sz w:val="26"/>
          <w:szCs w:val="26"/>
          <w:highlight w:val="yellow"/>
          <w:rtl/>
        </w:rPr>
        <w:t>نده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مجر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در اجرا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ا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 w:hint="eastAsia"/>
          <w:sz w:val="26"/>
          <w:szCs w:val="26"/>
          <w:highlight w:val="yellow"/>
          <w:rtl/>
        </w:rPr>
        <w:t>ن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طرح تع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یی</w:t>
      </w:r>
      <w:r w:rsidRPr="00120ED1">
        <w:rPr>
          <w:rFonts w:ascii="Tahoma" w:hAnsi="Tahoma" w:cs="B Nazanin" w:hint="eastAsia"/>
          <w:sz w:val="26"/>
          <w:szCs w:val="26"/>
          <w:highlight w:val="yellow"/>
          <w:rtl/>
        </w:rPr>
        <w:t>ن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م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ی‌</w:t>
      </w:r>
      <w:r w:rsidRPr="00120ED1">
        <w:rPr>
          <w:rFonts w:ascii="Tahoma" w:hAnsi="Tahoma" w:cs="B Nazanin" w:hint="eastAsia"/>
          <w:sz w:val="26"/>
          <w:szCs w:val="26"/>
          <w:highlight w:val="yellow"/>
          <w:rtl/>
        </w:rPr>
        <w:t>گردند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>. بد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 w:hint="eastAsia"/>
          <w:sz w:val="26"/>
          <w:szCs w:val="26"/>
          <w:highlight w:val="yellow"/>
          <w:rtl/>
        </w:rPr>
        <w:t>ه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است مسؤول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 w:hint="eastAsia"/>
          <w:sz w:val="26"/>
          <w:szCs w:val="26"/>
          <w:highlight w:val="yellow"/>
          <w:rtl/>
        </w:rPr>
        <w:t>ت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اجرا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موضوع قرارداد در مدت مقرر با مجر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م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ی‌</w:t>
      </w:r>
      <w:r w:rsidRPr="00120ED1">
        <w:rPr>
          <w:rFonts w:ascii="Tahoma" w:hAnsi="Tahoma" w:cs="B Nazanin" w:hint="eastAsia"/>
          <w:sz w:val="26"/>
          <w:szCs w:val="26"/>
          <w:highlight w:val="yellow"/>
          <w:rtl/>
        </w:rPr>
        <w:t>باشد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>. تمام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مکاتبات ادار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و مال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ا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 w:hint="eastAsia"/>
          <w:sz w:val="26"/>
          <w:szCs w:val="26"/>
          <w:highlight w:val="yellow"/>
          <w:rtl/>
        </w:rPr>
        <w:t>ن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قرارداد توسط معاون پژوهش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و فناور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دانشگاه 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 w:hint="eastAsia"/>
          <w:sz w:val="26"/>
          <w:szCs w:val="26"/>
          <w:highlight w:val="yellow"/>
          <w:rtl/>
        </w:rPr>
        <w:t>ا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مد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 w:hint="eastAsia"/>
          <w:sz w:val="26"/>
          <w:szCs w:val="26"/>
          <w:highlight w:val="yellow"/>
          <w:rtl/>
        </w:rPr>
        <w:t>ر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امور فناور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 xml:space="preserve"> و ارتباط با صنعت دانشگاه انجام م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ی‌</w:t>
      </w:r>
      <w:r w:rsidRPr="00120ED1">
        <w:rPr>
          <w:rFonts w:ascii="Tahoma" w:hAnsi="Tahoma" w:cs="B Nazanin" w:hint="eastAsia"/>
          <w:sz w:val="26"/>
          <w:szCs w:val="26"/>
          <w:highlight w:val="yellow"/>
          <w:rtl/>
        </w:rPr>
        <w:t>پذ</w:t>
      </w:r>
      <w:r w:rsidRPr="00120ED1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120ED1">
        <w:rPr>
          <w:rFonts w:ascii="Tahoma" w:hAnsi="Tahoma" w:cs="B Nazanin" w:hint="eastAsia"/>
          <w:sz w:val="26"/>
          <w:szCs w:val="26"/>
          <w:highlight w:val="yellow"/>
          <w:rtl/>
        </w:rPr>
        <w:t>رد</w:t>
      </w:r>
      <w:r w:rsidRPr="00120ED1">
        <w:rPr>
          <w:rFonts w:ascii="Tahoma" w:hAnsi="Tahoma" w:cs="B Nazanin"/>
          <w:sz w:val="26"/>
          <w:szCs w:val="26"/>
          <w:highlight w:val="yellow"/>
          <w:rtl/>
        </w:rPr>
        <w:t>.</w:t>
      </w:r>
    </w:p>
    <w:p w14:paraId="579F28A0" w14:textId="77777777" w:rsidR="008147A9" w:rsidRPr="00382511" w:rsidRDefault="00111E0D" w:rsidP="00023D0E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  <w:rtl/>
        </w:rPr>
      </w:pPr>
      <w:r>
        <w:rPr>
          <w:rFonts w:ascii="Tahoma" w:hAnsi="Tahoma" w:cs="B Nazanin" w:hint="cs"/>
          <w:sz w:val="26"/>
          <w:szCs w:val="26"/>
          <w:rtl/>
        </w:rPr>
        <w:t>ذكر عنوان دقيق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 xml:space="preserve"> قرارداد و در صورت نياز شرح كامل مراحل كار ب</w:t>
      </w:r>
      <w:r w:rsidR="00120ED1">
        <w:rPr>
          <w:rFonts w:ascii="Tahoma" w:hAnsi="Tahoma" w:cs="B Nazanin" w:hint="cs"/>
          <w:sz w:val="26"/>
          <w:szCs w:val="26"/>
          <w:rtl/>
        </w:rPr>
        <w:t>ه‌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>عنوان پيوست شماره (1) قرارداد ضروري</w:t>
      </w:r>
      <w:r w:rsidR="00E848C0" w:rsidRPr="00382511">
        <w:rPr>
          <w:rFonts w:ascii="Tahoma" w:hAnsi="Tahoma" w:cs="B Nazanin" w:hint="cs"/>
          <w:sz w:val="26"/>
          <w:szCs w:val="26"/>
          <w:rtl/>
        </w:rPr>
        <w:t xml:space="preserve"> ا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>ست</w:t>
      </w:r>
      <w:r w:rsidR="00E848C0" w:rsidRPr="00382511">
        <w:rPr>
          <w:rFonts w:ascii="Tahoma" w:hAnsi="Tahoma" w:cs="B Nazanin" w:hint="cs"/>
          <w:sz w:val="26"/>
          <w:szCs w:val="26"/>
          <w:rtl/>
        </w:rPr>
        <w:t>.</w:t>
      </w:r>
    </w:p>
    <w:p w14:paraId="0FE67286" w14:textId="77777777" w:rsidR="008147A9" w:rsidRPr="00382511" w:rsidRDefault="00557BDA" w:rsidP="00557BDA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  <w:rtl/>
        </w:rPr>
      </w:pPr>
      <w:r>
        <w:rPr>
          <w:rFonts w:ascii="Tahoma" w:hAnsi="Tahoma" w:cs="B Nazanin" w:hint="cs"/>
          <w:sz w:val="26"/>
          <w:szCs w:val="26"/>
          <w:rtl/>
        </w:rPr>
        <w:t xml:space="preserve">بهتر است </w:t>
      </w:r>
      <w:r w:rsidR="00111E0D">
        <w:rPr>
          <w:rFonts w:ascii="Tahoma" w:hAnsi="Tahoma" w:cs="B Nazanin" w:hint="cs"/>
          <w:sz w:val="26"/>
          <w:szCs w:val="26"/>
          <w:rtl/>
        </w:rPr>
        <w:t>زمان شروع</w:t>
      </w:r>
      <w:r w:rsidR="00B52E2F">
        <w:rPr>
          <w:rFonts w:ascii="Tahoma" w:hAnsi="Tahoma" w:cs="B Nazanin" w:hint="cs"/>
          <w:sz w:val="26"/>
          <w:szCs w:val="26"/>
          <w:rtl/>
        </w:rPr>
        <w:t xml:space="preserve"> به کار</w:t>
      </w:r>
      <w:r w:rsidR="00111E0D">
        <w:rPr>
          <w:rFonts w:ascii="Tahoma" w:hAnsi="Tahoma" w:cs="B Nazanin" w:hint="cs"/>
          <w:sz w:val="26"/>
          <w:szCs w:val="26"/>
          <w:rtl/>
        </w:rPr>
        <w:t xml:space="preserve"> قرارداد</w:t>
      </w:r>
      <w:r w:rsidR="00B52E2F">
        <w:rPr>
          <w:rFonts w:ascii="Tahoma" w:hAnsi="Tahoma" w:cs="B Nazanin" w:hint="cs"/>
          <w:sz w:val="26"/>
          <w:szCs w:val="26"/>
          <w:rtl/>
        </w:rPr>
        <w:t xml:space="preserve"> 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>از تاريخ واريز مبلغ پيش</w:t>
      </w:r>
      <w:r w:rsidR="00120ED1">
        <w:rPr>
          <w:rFonts w:ascii="Tahoma" w:hAnsi="Tahoma" w:cs="B Nazanin" w:hint="cs"/>
          <w:sz w:val="26"/>
          <w:szCs w:val="26"/>
          <w:rtl/>
        </w:rPr>
        <w:t>‌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>‌پرداخت</w:t>
      </w:r>
      <w:r w:rsidR="00111E0D">
        <w:rPr>
          <w:rFonts w:ascii="Tahoma" w:hAnsi="Tahoma" w:cs="B Nazanin" w:hint="cs"/>
          <w:sz w:val="26"/>
          <w:szCs w:val="26"/>
          <w:rtl/>
        </w:rPr>
        <w:t xml:space="preserve"> 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>و زمان</w:t>
      </w:r>
      <w:r w:rsidR="00B52E2F">
        <w:rPr>
          <w:rFonts w:ascii="Tahoma" w:hAnsi="Tahoma" w:cs="B Nazanin" w:hint="eastAsia"/>
          <w:sz w:val="26"/>
          <w:szCs w:val="26"/>
          <w:rtl/>
        </w:rPr>
        <w:t>‌</w:t>
      </w:r>
      <w:r w:rsidR="00AF49EA" w:rsidRPr="00382511">
        <w:rPr>
          <w:rFonts w:ascii="Tahoma" w:hAnsi="Tahoma" w:cs="B Nazanin" w:hint="cs"/>
          <w:sz w:val="26"/>
          <w:szCs w:val="26"/>
          <w:rtl/>
        </w:rPr>
        <w:t xml:space="preserve">بندي قرارداد </w:t>
      </w:r>
      <w:r w:rsidR="00111E0D">
        <w:rPr>
          <w:rFonts w:ascii="Tahoma" w:hAnsi="Tahoma" w:cs="B Nazanin" w:hint="cs"/>
          <w:sz w:val="26"/>
          <w:szCs w:val="26"/>
          <w:rtl/>
        </w:rPr>
        <w:t xml:space="preserve">بر اساس مراحل كار </w:t>
      </w:r>
      <w:r w:rsidR="00B52E2F">
        <w:rPr>
          <w:rFonts w:ascii="Tahoma" w:hAnsi="Tahoma" w:cs="B Nazanin" w:hint="cs"/>
          <w:sz w:val="26"/>
          <w:szCs w:val="26"/>
          <w:rtl/>
        </w:rPr>
        <w:t>ذکر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 xml:space="preserve"> شود.</w:t>
      </w:r>
    </w:p>
    <w:p w14:paraId="16C428F1" w14:textId="77777777" w:rsidR="008147A9" w:rsidRDefault="008147A9" w:rsidP="00023D0E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</w:rPr>
      </w:pPr>
      <w:r w:rsidRPr="00382511">
        <w:rPr>
          <w:rFonts w:ascii="Tahoma" w:hAnsi="Tahoma" w:cs="B Nazanin" w:hint="cs"/>
          <w:sz w:val="26"/>
          <w:szCs w:val="26"/>
          <w:rtl/>
        </w:rPr>
        <w:t xml:space="preserve">مبلغ قرارداد بايد </w:t>
      </w:r>
      <w:r w:rsidR="00E848C0" w:rsidRPr="00382511">
        <w:rPr>
          <w:rFonts w:ascii="Tahoma" w:hAnsi="Tahoma" w:cs="B Nazanin" w:hint="cs"/>
          <w:sz w:val="26"/>
          <w:szCs w:val="26"/>
          <w:rtl/>
        </w:rPr>
        <w:t>در</w:t>
      </w:r>
      <w:r w:rsidR="007F3E67" w:rsidRPr="00382511">
        <w:rPr>
          <w:rFonts w:ascii="Tahoma" w:hAnsi="Tahoma" w:cs="B Nazanin" w:hint="cs"/>
          <w:sz w:val="26"/>
          <w:szCs w:val="26"/>
          <w:rtl/>
        </w:rPr>
        <w:t xml:space="preserve"> </w:t>
      </w:r>
      <w:r w:rsidR="00E848C0" w:rsidRPr="00382511">
        <w:rPr>
          <w:rFonts w:ascii="Tahoma" w:hAnsi="Tahoma" w:cs="B Nazanin" w:hint="cs"/>
          <w:sz w:val="26"/>
          <w:szCs w:val="26"/>
          <w:rtl/>
        </w:rPr>
        <w:t xml:space="preserve">وجه حساب </w:t>
      </w:r>
      <w:r w:rsidR="00120ED1">
        <w:rPr>
          <w:rFonts w:ascii="Tahoma" w:hAnsi="Tahoma" w:cs="B Nazanin" w:hint="cs"/>
          <w:sz w:val="26"/>
          <w:szCs w:val="26"/>
          <w:rtl/>
        </w:rPr>
        <w:t xml:space="preserve">بانکی </w:t>
      </w:r>
      <w:r w:rsidR="00120ED1" w:rsidRPr="00023D0E">
        <w:rPr>
          <w:rFonts w:ascii="Tahoma" w:hAnsi="Tahoma" w:cs="B Nazanin" w:hint="cs"/>
          <w:sz w:val="26"/>
          <w:szCs w:val="26"/>
          <w:u w:val="single"/>
          <w:rtl/>
        </w:rPr>
        <w:t>دانشگاه</w:t>
      </w:r>
      <w:r w:rsidR="005B469C" w:rsidRPr="00382511">
        <w:rPr>
          <w:rFonts w:ascii="Tahoma" w:hAnsi="Tahoma" w:cs="B Nazanin" w:hint="cs"/>
          <w:sz w:val="26"/>
          <w:szCs w:val="26"/>
          <w:rtl/>
        </w:rPr>
        <w:t>،</w:t>
      </w:r>
      <w:r w:rsidR="00E848C0" w:rsidRPr="00382511">
        <w:rPr>
          <w:rFonts w:ascii="Tahoma" w:hAnsi="Tahoma" w:cs="B Nazanin" w:hint="cs"/>
          <w:sz w:val="26"/>
          <w:szCs w:val="26"/>
          <w:rtl/>
        </w:rPr>
        <w:t xml:space="preserve"> </w:t>
      </w:r>
      <w:r w:rsidR="005B469C" w:rsidRPr="00382511">
        <w:rPr>
          <w:rFonts w:ascii="Tahoma" w:hAnsi="Tahoma" w:cs="B Nazanin" w:hint="cs"/>
          <w:sz w:val="26"/>
          <w:szCs w:val="26"/>
          <w:rtl/>
        </w:rPr>
        <w:t>که</w:t>
      </w:r>
      <w:r w:rsidR="007F3E67" w:rsidRPr="00382511">
        <w:rPr>
          <w:rFonts w:ascii="Tahoma" w:hAnsi="Tahoma" w:cs="B Nazanin" w:hint="cs"/>
          <w:sz w:val="26"/>
          <w:szCs w:val="26"/>
          <w:rtl/>
        </w:rPr>
        <w:t xml:space="preserve"> از طریق</w:t>
      </w:r>
      <w:r w:rsidR="005B469C" w:rsidRPr="00382511">
        <w:rPr>
          <w:rFonts w:ascii="Tahoma" w:hAnsi="Tahoma" w:cs="B Nazanin" w:hint="cs"/>
          <w:sz w:val="26"/>
          <w:szCs w:val="26"/>
          <w:rtl/>
        </w:rPr>
        <w:t xml:space="preserve"> ذیحسابی</w:t>
      </w:r>
      <w:r w:rsidR="007F3E67" w:rsidRPr="00382511">
        <w:rPr>
          <w:rFonts w:ascii="Tahoma" w:hAnsi="Tahoma" w:cs="B Nazanin" w:hint="cs"/>
          <w:sz w:val="26"/>
          <w:szCs w:val="26"/>
          <w:rtl/>
        </w:rPr>
        <w:t xml:space="preserve"> خزانه‌داری کل کشور </w:t>
      </w:r>
      <w:r w:rsidR="005B469C" w:rsidRPr="00382511">
        <w:rPr>
          <w:rFonts w:ascii="Tahoma" w:hAnsi="Tahoma" w:cs="B Nazanin" w:hint="cs"/>
          <w:sz w:val="26"/>
          <w:szCs w:val="26"/>
          <w:rtl/>
        </w:rPr>
        <w:t>برای دانشگاه افتتاح شده است، واریز گردد.</w:t>
      </w:r>
    </w:p>
    <w:p w14:paraId="7E636A1B" w14:textId="77777777" w:rsidR="00940252" w:rsidRDefault="00940252" w:rsidP="00023D0E">
      <w:pPr>
        <w:widowControl w:val="0"/>
        <w:spacing w:before="120" w:line="276" w:lineRule="auto"/>
        <w:ind w:left="1502"/>
        <w:jc w:val="both"/>
        <w:rPr>
          <w:rFonts w:ascii="Tahoma" w:hAnsi="Tahoma" w:cs="B Nazanin"/>
          <w:sz w:val="26"/>
          <w:szCs w:val="26"/>
          <w:rtl/>
        </w:rPr>
      </w:pPr>
      <w:r w:rsidRPr="00940252">
        <w:rPr>
          <w:rFonts w:ascii="Tahoma" w:hAnsi="Tahoma" w:cs="B Nazanin"/>
          <w:sz w:val="26"/>
          <w:szCs w:val="26"/>
          <w:highlight w:val="yellow"/>
          <w:rtl/>
        </w:rPr>
        <w:t>کل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940252">
        <w:rPr>
          <w:rFonts w:ascii="Tahoma" w:hAnsi="Tahoma" w:cs="B Nazanin" w:hint="eastAsia"/>
          <w:sz w:val="26"/>
          <w:szCs w:val="26"/>
          <w:highlight w:val="yellow"/>
          <w:rtl/>
        </w:rPr>
        <w:t>ه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پرداخت</w:t>
      </w:r>
      <w:r w:rsidRPr="00940252">
        <w:rPr>
          <w:rFonts w:ascii="Cambria" w:hAnsi="Cambria" w:cs="Cambria" w:hint="cs"/>
          <w:sz w:val="26"/>
          <w:szCs w:val="26"/>
          <w:highlight w:val="yellow"/>
          <w:rtl/>
        </w:rPr>
        <w:t>‌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ها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به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حساب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شماره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4001086103022299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نزد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بانك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مركزي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جمهوري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اسلامي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ايران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به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نام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خزانه،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درآمد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اختصاصي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دانشگاه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صنعتي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شاهرود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(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شماره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شبا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940252">
        <w:rPr>
          <w:rFonts w:asciiTheme="majorBidi" w:hAnsiTheme="majorBidi" w:cstheme="majorBidi"/>
          <w:highlight w:val="yellow"/>
        </w:rPr>
        <w:t>IR230100004001086103022299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>) با شناسه پرداخت 369086171126200014567890000001 وار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940252">
        <w:rPr>
          <w:rFonts w:ascii="Tahoma" w:hAnsi="Tahoma" w:cs="B Nazanin" w:hint="eastAsia"/>
          <w:sz w:val="26"/>
          <w:szCs w:val="26"/>
          <w:highlight w:val="yellow"/>
          <w:rtl/>
        </w:rPr>
        <w:t>ز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و رس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940252">
        <w:rPr>
          <w:rFonts w:ascii="Tahoma" w:hAnsi="Tahoma" w:cs="B Nazanin" w:hint="eastAsia"/>
          <w:sz w:val="26"/>
          <w:szCs w:val="26"/>
          <w:highlight w:val="yellow"/>
          <w:rtl/>
        </w:rPr>
        <w:t>د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آن برا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مجر</w:t>
      </w:r>
      <w:r w:rsidRPr="00940252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940252">
        <w:rPr>
          <w:rFonts w:ascii="Tahoma" w:hAnsi="Tahoma" w:cs="B Nazanin"/>
          <w:sz w:val="26"/>
          <w:szCs w:val="26"/>
          <w:highlight w:val="yellow"/>
          <w:rtl/>
        </w:rPr>
        <w:t xml:space="preserve"> ارسال گردد.</w:t>
      </w:r>
      <w:r w:rsidRPr="00940252">
        <w:rPr>
          <w:rFonts w:ascii="Tahoma" w:hAnsi="Tahoma" w:cs="B Nazanin"/>
          <w:sz w:val="26"/>
          <w:szCs w:val="26"/>
          <w:rtl/>
        </w:rPr>
        <w:t xml:space="preserve">  </w:t>
      </w:r>
    </w:p>
    <w:p w14:paraId="46EA95BA" w14:textId="77777777" w:rsidR="008147A9" w:rsidRPr="00382511" w:rsidRDefault="008147A9" w:rsidP="00023D0E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  <w:rtl/>
        </w:rPr>
      </w:pPr>
      <w:r w:rsidRPr="00382511">
        <w:rPr>
          <w:rFonts w:ascii="Tahoma" w:hAnsi="Tahoma" w:cs="B Nazanin" w:hint="cs"/>
          <w:sz w:val="26"/>
          <w:szCs w:val="26"/>
          <w:rtl/>
        </w:rPr>
        <w:t>در محاسبه مبلغ قرارداد، ميزان بالاسري دانشگاه و دانشكده مربوطه ب</w:t>
      </w:r>
      <w:r w:rsidR="00AF49EA" w:rsidRPr="00382511">
        <w:rPr>
          <w:rFonts w:ascii="Tahoma" w:hAnsi="Tahoma" w:cs="B Nazanin" w:hint="cs"/>
          <w:sz w:val="26"/>
          <w:szCs w:val="26"/>
          <w:rtl/>
        </w:rPr>
        <w:t>ه‌ استناد مصوبه‌هاي هيأ</w:t>
      </w:r>
      <w:r w:rsidRPr="00382511">
        <w:rPr>
          <w:rFonts w:ascii="Tahoma" w:hAnsi="Tahoma" w:cs="B Nazanin" w:hint="cs"/>
          <w:sz w:val="26"/>
          <w:szCs w:val="26"/>
          <w:rtl/>
        </w:rPr>
        <w:t xml:space="preserve">ت </w:t>
      </w:r>
      <w:r w:rsidR="00AF49EA" w:rsidRPr="00382511">
        <w:rPr>
          <w:rFonts w:ascii="Tahoma" w:hAnsi="Tahoma" w:cs="B Nazanin" w:hint="cs"/>
          <w:sz w:val="26"/>
          <w:szCs w:val="26"/>
          <w:rtl/>
        </w:rPr>
        <w:t>رئيسه</w:t>
      </w:r>
      <w:r w:rsidR="007A4F7B">
        <w:rPr>
          <w:rFonts w:ascii="Tahoma" w:hAnsi="Tahoma" w:cs="B Nazanin" w:hint="cs"/>
          <w:sz w:val="26"/>
          <w:szCs w:val="26"/>
          <w:rtl/>
        </w:rPr>
        <w:t xml:space="preserve"> </w:t>
      </w:r>
      <w:r w:rsidR="007A4F7B">
        <w:rPr>
          <w:rFonts w:ascii="Tahoma" w:hAnsi="Tahoma" w:cs="B Nazanin" w:hint="cs"/>
          <w:sz w:val="26"/>
          <w:szCs w:val="26"/>
          <w:rtl/>
        </w:rPr>
        <w:lastRenderedPageBreak/>
        <w:t>دانشگاه</w:t>
      </w:r>
      <w:r w:rsidRPr="00382511">
        <w:rPr>
          <w:rFonts w:ascii="Tahoma" w:hAnsi="Tahoma" w:cs="B Nazanin" w:hint="cs"/>
          <w:sz w:val="26"/>
          <w:szCs w:val="26"/>
          <w:rtl/>
        </w:rPr>
        <w:t xml:space="preserve"> لحاظ گردد.</w:t>
      </w:r>
    </w:p>
    <w:p w14:paraId="307EED98" w14:textId="77777777" w:rsidR="008147A9" w:rsidRDefault="008147A9" w:rsidP="00023D0E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</w:rPr>
      </w:pPr>
      <w:r w:rsidRPr="00382511">
        <w:rPr>
          <w:rFonts w:ascii="Tahoma" w:hAnsi="Tahoma" w:cs="B Nazanin" w:hint="cs"/>
          <w:sz w:val="26"/>
          <w:szCs w:val="26"/>
          <w:rtl/>
        </w:rPr>
        <w:t>موضوع معافيت قرارداد از كسورات قانوني بصورت ذيل ذكر</w:t>
      </w:r>
      <w:r w:rsidR="00DF19E8">
        <w:rPr>
          <w:rFonts w:ascii="Tahoma" w:hAnsi="Tahoma" w:cs="B Nazanin" w:hint="cs"/>
          <w:sz w:val="26"/>
          <w:szCs w:val="26"/>
          <w:rtl/>
          <w:lang w:bidi="fa-IR"/>
        </w:rPr>
        <w:t xml:space="preserve"> </w:t>
      </w:r>
      <w:r w:rsidRPr="00382511">
        <w:rPr>
          <w:rFonts w:ascii="Tahoma" w:hAnsi="Tahoma" w:cs="B Nazanin" w:hint="cs"/>
          <w:sz w:val="26"/>
          <w:szCs w:val="26"/>
          <w:rtl/>
        </w:rPr>
        <w:t>گردد:</w:t>
      </w:r>
    </w:p>
    <w:p w14:paraId="106D9EB6" w14:textId="77777777" w:rsidR="00940252" w:rsidRPr="00D41AC6" w:rsidRDefault="00940252" w:rsidP="00023D0E">
      <w:pPr>
        <w:widowControl w:val="0"/>
        <w:numPr>
          <w:ilvl w:val="0"/>
          <w:numId w:val="2"/>
        </w:numPr>
        <w:spacing w:line="276" w:lineRule="auto"/>
        <w:ind w:left="1502" w:hanging="284"/>
        <w:jc w:val="both"/>
        <w:rPr>
          <w:rFonts w:ascii="Tahoma" w:hAnsi="Tahoma" w:cs="B Nazanin"/>
          <w:sz w:val="26"/>
          <w:szCs w:val="26"/>
          <w:highlight w:val="yellow"/>
          <w:rtl/>
        </w:rPr>
      </w:pPr>
      <w:r w:rsidRPr="00D41AC6">
        <w:rPr>
          <w:rFonts w:ascii="Tahoma" w:hAnsi="Tahoma" w:cs="B Nazanin"/>
          <w:sz w:val="26"/>
          <w:szCs w:val="26"/>
          <w:highlight w:val="yellow"/>
          <w:rtl/>
        </w:rPr>
        <w:t>کسورات متعلقه به ا</w:t>
      </w:r>
      <w:r w:rsidRPr="00D41AC6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D41AC6">
        <w:rPr>
          <w:rFonts w:ascii="Tahoma" w:hAnsi="Tahoma" w:cs="B Nazanin" w:hint="eastAsia"/>
          <w:sz w:val="26"/>
          <w:szCs w:val="26"/>
          <w:highlight w:val="yellow"/>
          <w:rtl/>
        </w:rPr>
        <w:t>ن</w:t>
      </w:r>
      <w:r w:rsidRPr="00D41AC6">
        <w:rPr>
          <w:rFonts w:ascii="Tahoma" w:hAnsi="Tahoma" w:cs="B Nazanin"/>
          <w:sz w:val="26"/>
          <w:szCs w:val="26"/>
          <w:highlight w:val="yellow"/>
          <w:rtl/>
        </w:rPr>
        <w:t xml:space="preserve"> قرارداد مطابق قوان</w:t>
      </w:r>
      <w:r w:rsidRPr="00D41AC6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D41AC6">
        <w:rPr>
          <w:rFonts w:ascii="Tahoma" w:hAnsi="Tahoma" w:cs="B Nazanin" w:hint="eastAsia"/>
          <w:sz w:val="26"/>
          <w:szCs w:val="26"/>
          <w:highlight w:val="yellow"/>
          <w:rtl/>
        </w:rPr>
        <w:t>ن</w:t>
      </w:r>
      <w:r w:rsidRPr="00D41AC6">
        <w:rPr>
          <w:rFonts w:ascii="Tahoma" w:hAnsi="Tahoma" w:cs="B Nazanin"/>
          <w:sz w:val="26"/>
          <w:szCs w:val="26"/>
          <w:highlight w:val="yellow"/>
          <w:rtl/>
        </w:rPr>
        <w:t xml:space="preserve"> جار</w:t>
      </w:r>
      <w:r w:rsidRPr="00D41AC6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D41AC6">
        <w:rPr>
          <w:rFonts w:ascii="Tahoma" w:hAnsi="Tahoma" w:cs="B Nazanin"/>
          <w:sz w:val="26"/>
          <w:szCs w:val="26"/>
          <w:highlight w:val="yellow"/>
          <w:rtl/>
        </w:rPr>
        <w:t xml:space="preserve"> کشور م</w:t>
      </w:r>
      <w:r w:rsidRPr="00D41AC6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D41AC6">
        <w:rPr>
          <w:rFonts w:ascii="Tahoma" w:hAnsi="Tahoma" w:cs="B Nazanin"/>
          <w:sz w:val="26"/>
          <w:szCs w:val="26"/>
          <w:highlight w:val="yellow"/>
          <w:rtl/>
        </w:rPr>
        <w:t xml:space="preserve"> باشد.</w:t>
      </w:r>
    </w:p>
    <w:p w14:paraId="586E7253" w14:textId="77777777" w:rsidR="00940252" w:rsidRPr="00D41AC6" w:rsidRDefault="00940252" w:rsidP="00023D0E">
      <w:pPr>
        <w:widowControl w:val="0"/>
        <w:numPr>
          <w:ilvl w:val="0"/>
          <w:numId w:val="2"/>
        </w:numPr>
        <w:spacing w:line="276" w:lineRule="auto"/>
        <w:ind w:left="1502" w:hanging="284"/>
        <w:jc w:val="both"/>
        <w:rPr>
          <w:rFonts w:ascii="Tahoma" w:hAnsi="Tahoma" w:cs="B Nazanin"/>
          <w:sz w:val="26"/>
          <w:szCs w:val="26"/>
          <w:highlight w:val="yellow"/>
          <w:rtl/>
        </w:rPr>
      </w:pPr>
      <w:r w:rsidRPr="00D41AC6">
        <w:rPr>
          <w:rFonts w:ascii="Tahoma" w:hAnsi="Tahoma" w:cs="B Nazanin"/>
          <w:sz w:val="26"/>
          <w:szCs w:val="26"/>
          <w:highlight w:val="yellow"/>
          <w:rtl/>
        </w:rPr>
        <w:t>به استناد ماده</w:t>
      </w:r>
      <w:r w:rsidRPr="00D41AC6">
        <w:rPr>
          <w:rFonts w:ascii="Tahoma" w:hAnsi="Tahoma" w:cs="B Nazanin" w:hint="cs"/>
          <w:sz w:val="26"/>
          <w:szCs w:val="26"/>
          <w:highlight w:val="yellow"/>
          <w:rtl/>
        </w:rPr>
        <w:t xml:space="preserve"> </w:t>
      </w:r>
      <w:r w:rsidRPr="00D41AC6">
        <w:rPr>
          <w:rFonts w:ascii="Tahoma" w:hAnsi="Tahoma" w:cs="B Nazanin"/>
          <w:sz w:val="26"/>
          <w:szCs w:val="26"/>
          <w:highlight w:val="yellow"/>
          <w:rtl/>
        </w:rPr>
        <w:t xml:space="preserve">2 </w:t>
      </w:r>
      <w:r w:rsidRPr="00D41AC6">
        <w:rPr>
          <w:rFonts w:ascii="Tahoma" w:hAnsi="Tahoma" w:cs="B Nazanin" w:hint="cs"/>
          <w:sz w:val="26"/>
          <w:szCs w:val="26"/>
          <w:highlight w:val="yellow"/>
          <w:rtl/>
        </w:rPr>
        <w:t xml:space="preserve">و 144 </w:t>
      </w:r>
      <w:r w:rsidRPr="00D41AC6">
        <w:rPr>
          <w:rFonts w:ascii="Tahoma" w:hAnsi="Tahoma" w:cs="B Nazanin"/>
          <w:sz w:val="26"/>
          <w:szCs w:val="26"/>
          <w:highlight w:val="yellow"/>
          <w:rtl/>
        </w:rPr>
        <w:t>قانون ماليات‌ها</w:t>
      </w:r>
      <w:r w:rsidRPr="00D41AC6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D41AC6">
        <w:rPr>
          <w:rFonts w:ascii="Tahoma" w:hAnsi="Tahoma" w:cs="B Nazanin"/>
          <w:sz w:val="26"/>
          <w:szCs w:val="26"/>
          <w:highlight w:val="yellow"/>
          <w:rtl/>
        </w:rPr>
        <w:t xml:space="preserve"> مستقيم (با اصلاحات 31/04/1394)، اين قرارداد مشمول کسر مال</w:t>
      </w:r>
      <w:r w:rsidRPr="00D41AC6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D41AC6">
        <w:rPr>
          <w:rFonts w:ascii="Tahoma" w:hAnsi="Tahoma" w:cs="B Nazanin" w:hint="eastAsia"/>
          <w:sz w:val="26"/>
          <w:szCs w:val="26"/>
          <w:highlight w:val="yellow"/>
          <w:rtl/>
        </w:rPr>
        <w:t>ات</w:t>
      </w:r>
      <w:r w:rsidRPr="00D41AC6">
        <w:rPr>
          <w:rFonts w:ascii="Tahoma" w:hAnsi="Tahoma" w:cs="B Nazanin"/>
          <w:sz w:val="26"/>
          <w:szCs w:val="26"/>
          <w:highlight w:val="yellow"/>
          <w:rtl/>
        </w:rPr>
        <w:t xml:space="preserve"> نم</w:t>
      </w:r>
      <w:r w:rsidRPr="00D41AC6">
        <w:rPr>
          <w:rFonts w:ascii="Tahoma" w:hAnsi="Tahoma" w:cs="B Nazanin" w:hint="cs"/>
          <w:sz w:val="26"/>
          <w:szCs w:val="26"/>
          <w:highlight w:val="yellow"/>
          <w:rtl/>
        </w:rPr>
        <w:t>ی‌</w:t>
      </w:r>
      <w:r w:rsidRPr="00D41AC6">
        <w:rPr>
          <w:rFonts w:ascii="Tahoma" w:hAnsi="Tahoma" w:cs="B Nazanin" w:hint="eastAsia"/>
          <w:sz w:val="26"/>
          <w:szCs w:val="26"/>
          <w:highlight w:val="yellow"/>
          <w:rtl/>
        </w:rPr>
        <w:t>باشد</w:t>
      </w:r>
      <w:r w:rsidRPr="00D41AC6">
        <w:rPr>
          <w:rFonts w:ascii="Tahoma" w:hAnsi="Tahoma" w:cs="B Nazanin"/>
          <w:sz w:val="26"/>
          <w:szCs w:val="26"/>
          <w:highlight w:val="yellow"/>
          <w:rtl/>
        </w:rPr>
        <w:t xml:space="preserve"> و دانشگاه‌ها از پرداخت مال</w:t>
      </w:r>
      <w:r w:rsidRPr="00D41AC6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D41AC6">
        <w:rPr>
          <w:rFonts w:ascii="Tahoma" w:hAnsi="Tahoma" w:cs="B Nazanin" w:hint="eastAsia"/>
          <w:sz w:val="26"/>
          <w:szCs w:val="26"/>
          <w:highlight w:val="yellow"/>
          <w:rtl/>
        </w:rPr>
        <w:t>ات</w:t>
      </w:r>
      <w:r w:rsidRPr="00D41AC6">
        <w:rPr>
          <w:rFonts w:ascii="Tahoma" w:hAnsi="Tahoma" w:cs="B Nazanin"/>
          <w:sz w:val="26"/>
          <w:szCs w:val="26"/>
          <w:highlight w:val="yellow"/>
          <w:rtl/>
        </w:rPr>
        <w:t xml:space="preserve"> معاف م</w:t>
      </w:r>
      <w:r w:rsidRPr="00D41AC6">
        <w:rPr>
          <w:rFonts w:ascii="Tahoma" w:hAnsi="Tahoma" w:cs="B Nazanin" w:hint="cs"/>
          <w:sz w:val="26"/>
          <w:szCs w:val="26"/>
          <w:highlight w:val="yellow"/>
          <w:rtl/>
        </w:rPr>
        <w:t>ی‌</w:t>
      </w:r>
      <w:r w:rsidRPr="00D41AC6">
        <w:rPr>
          <w:rFonts w:ascii="Tahoma" w:hAnsi="Tahoma" w:cs="B Nazanin" w:hint="eastAsia"/>
          <w:sz w:val="26"/>
          <w:szCs w:val="26"/>
          <w:highlight w:val="yellow"/>
          <w:rtl/>
        </w:rPr>
        <w:t>باشند</w:t>
      </w:r>
      <w:r w:rsidRPr="00D41AC6">
        <w:rPr>
          <w:rFonts w:ascii="Tahoma" w:hAnsi="Tahoma" w:cs="B Nazanin"/>
          <w:sz w:val="26"/>
          <w:szCs w:val="26"/>
          <w:highlight w:val="yellow"/>
          <w:rtl/>
        </w:rPr>
        <w:t>.</w:t>
      </w:r>
    </w:p>
    <w:p w14:paraId="2024BB90" w14:textId="77777777" w:rsidR="008147A9" w:rsidRDefault="00940252" w:rsidP="00023D0E">
      <w:pPr>
        <w:widowControl w:val="0"/>
        <w:numPr>
          <w:ilvl w:val="0"/>
          <w:numId w:val="2"/>
        </w:numPr>
        <w:spacing w:line="276" w:lineRule="auto"/>
        <w:ind w:left="1502" w:hanging="284"/>
        <w:jc w:val="both"/>
        <w:rPr>
          <w:rFonts w:ascii="Tahoma" w:hAnsi="Tahoma" w:cs="B Nazanin"/>
          <w:sz w:val="26"/>
          <w:szCs w:val="26"/>
          <w:highlight w:val="yellow"/>
        </w:rPr>
      </w:pPr>
      <w:r w:rsidRPr="00D41AC6">
        <w:rPr>
          <w:rFonts w:ascii="Tahoma" w:hAnsi="Tahoma" w:cs="B Nazanin"/>
          <w:sz w:val="26"/>
          <w:szCs w:val="26"/>
          <w:highlight w:val="yellow"/>
          <w:rtl/>
        </w:rPr>
        <w:t xml:space="preserve">با عنايت به بخشنامه شماره </w:t>
      </w:r>
      <w:r w:rsidRPr="00D41AC6">
        <w:rPr>
          <w:rFonts w:ascii="Tahoma" w:hAnsi="Tahoma" w:cs="B Nazanin" w:hint="cs"/>
          <w:sz w:val="26"/>
          <w:szCs w:val="26"/>
          <w:highlight w:val="yellow"/>
          <w:rtl/>
        </w:rPr>
        <w:t>9945/91/1000</w:t>
      </w:r>
      <w:r w:rsidRPr="00D41AC6">
        <w:rPr>
          <w:rFonts w:ascii="Tahoma" w:hAnsi="Tahoma" w:cs="B Nazanin"/>
          <w:sz w:val="26"/>
          <w:szCs w:val="26"/>
          <w:highlight w:val="yellow"/>
          <w:rtl/>
        </w:rPr>
        <w:t xml:space="preserve"> مورخ </w:t>
      </w:r>
      <w:r w:rsidRPr="00D41AC6">
        <w:rPr>
          <w:rFonts w:ascii="Tahoma" w:hAnsi="Tahoma" w:cs="B Nazanin" w:hint="cs"/>
          <w:sz w:val="26"/>
          <w:szCs w:val="26"/>
          <w:highlight w:val="yellow"/>
          <w:rtl/>
        </w:rPr>
        <w:t>16</w:t>
      </w:r>
      <w:r w:rsidRPr="00D41AC6">
        <w:rPr>
          <w:rFonts w:ascii="Tahoma" w:hAnsi="Tahoma" w:cs="B Nazanin"/>
          <w:sz w:val="26"/>
          <w:szCs w:val="26"/>
          <w:highlight w:val="yellow"/>
          <w:rtl/>
        </w:rPr>
        <w:t>/</w:t>
      </w:r>
      <w:r w:rsidRPr="00D41AC6">
        <w:rPr>
          <w:rFonts w:ascii="Tahoma" w:hAnsi="Tahoma" w:cs="B Nazanin" w:hint="cs"/>
          <w:sz w:val="26"/>
          <w:szCs w:val="26"/>
          <w:highlight w:val="yellow"/>
          <w:rtl/>
        </w:rPr>
        <w:t>10</w:t>
      </w:r>
      <w:r w:rsidRPr="00D41AC6">
        <w:rPr>
          <w:rFonts w:ascii="Tahoma" w:hAnsi="Tahoma" w:cs="B Nazanin"/>
          <w:sz w:val="26"/>
          <w:szCs w:val="26"/>
          <w:highlight w:val="yellow"/>
          <w:rtl/>
        </w:rPr>
        <w:t>/13</w:t>
      </w:r>
      <w:r w:rsidRPr="00D41AC6">
        <w:rPr>
          <w:rFonts w:ascii="Tahoma" w:hAnsi="Tahoma" w:cs="B Nazanin" w:hint="cs"/>
          <w:sz w:val="26"/>
          <w:szCs w:val="26"/>
          <w:highlight w:val="yellow"/>
          <w:rtl/>
        </w:rPr>
        <w:t>91</w:t>
      </w:r>
      <w:r w:rsidRPr="00D41AC6">
        <w:rPr>
          <w:rFonts w:ascii="Tahoma" w:hAnsi="Tahoma" w:cs="B Nazanin"/>
          <w:sz w:val="26"/>
          <w:szCs w:val="26"/>
          <w:highlight w:val="yellow"/>
          <w:rtl/>
        </w:rPr>
        <w:t xml:space="preserve"> سازمان ت</w:t>
      </w:r>
      <w:r w:rsidRPr="00D41AC6">
        <w:rPr>
          <w:rFonts w:ascii="Tahoma" w:hAnsi="Tahoma" w:cs="B Nazanin" w:hint="cs"/>
          <w:sz w:val="26"/>
          <w:szCs w:val="26"/>
          <w:highlight w:val="yellow"/>
          <w:rtl/>
        </w:rPr>
        <w:t>أ</w:t>
      </w:r>
      <w:r w:rsidRPr="00D41AC6">
        <w:rPr>
          <w:rFonts w:ascii="Tahoma" w:hAnsi="Tahoma" w:cs="B Nazanin"/>
          <w:sz w:val="26"/>
          <w:szCs w:val="26"/>
          <w:highlight w:val="yellow"/>
          <w:rtl/>
        </w:rPr>
        <w:t>مين اجتماعي، كسور بيمه به اين قرارداد تعلق نخواهد گرفت.</w:t>
      </w:r>
      <w:r w:rsidR="007F3E67" w:rsidRPr="00D41AC6">
        <w:rPr>
          <w:rFonts w:ascii="Tahoma" w:hAnsi="Tahoma" w:cs="B Nazanin" w:hint="cs"/>
          <w:sz w:val="26"/>
          <w:szCs w:val="26"/>
          <w:highlight w:val="yellow"/>
          <w:rtl/>
        </w:rPr>
        <w:t xml:space="preserve"> </w:t>
      </w:r>
    </w:p>
    <w:p w14:paraId="3C3C3BE2" w14:textId="77777777" w:rsidR="008210C8" w:rsidRDefault="008147A9" w:rsidP="00023D0E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</w:rPr>
      </w:pPr>
      <w:r w:rsidRPr="00382511">
        <w:rPr>
          <w:rFonts w:ascii="Tahoma" w:hAnsi="Tahoma" w:cs="B Nazanin" w:hint="cs"/>
          <w:sz w:val="26"/>
          <w:szCs w:val="26"/>
          <w:rtl/>
        </w:rPr>
        <w:t>موضوع مالكيت اسناد، حق ليسانس پروژه، حق چاپ مقالات توسط مجري و</w:t>
      </w:r>
      <w:r w:rsidR="00AF49EA" w:rsidRPr="00382511">
        <w:rPr>
          <w:rFonts w:ascii="Tahoma" w:hAnsi="Tahoma" w:cs="B Nazanin" w:hint="cs"/>
          <w:sz w:val="26"/>
          <w:szCs w:val="26"/>
          <w:rtl/>
        </w:rPr>
        <w:t xml:space="preserve"> غیره، </w:t>
      </w:r>
      <w:r w:rsidR="007A4F7B">
        <w:rPr>
          <w:rFonts w:ascii="Tahoma" w:hAnsi="Tahoma" w:cs="B Nazanin" w:hint="cs"/>
          <w:sz w:val="26"/>
          <w:szCs w:val="26"/>
          <w:rtl/>
        </w:rPr>
        <w:t>بايد</w:t>
      </w:r>
      <w:r w:rsidR="00AF49EA" w:rsidRPr="00382511">
        <w:rPr>
          <w:rFonts w:ascii="Tahoma" w:hAnsi="Tahoma" w:cs="B Nazanin" w:hint="cs"/>
          <w:sz w:val="26"/>
          <w:szCs w:val="26"/>
          <w:rtl/>
        </w:rPr>
        <w:t xml:space="preserve"> </w:t>
      </w:r>
      <w:r w:rsidRPr="00382511">
        <w:rPr>
          <w:rFonts w:ascii="Tahoma" w:hAnsi="Tahoma" w:cs="B Nazanin" w:hint="cs"/>
          <w:sz w:val="26"/>
          <w:szCs w:val="26"/>
          <w:rtl/>
        </w:rPr>
        <w:t>به صورت عادلانه منظور شود.</w:t>
      </w:r>
    </w:p>
    <w:p w14:paraId="6DD22C42" w14:textId="77777777" w:rsidR="00572465" w:rsidRPr="008210C8" w:rsidRDefault="00572465" w:rsidP="00023D0E">
      <w:pPr>
        <w:widowControl w:val="0"/>
        <w:spacing w:before="120" w:line="276" w:lineRule="auto"/>
        <w:ind w:left="1502"/>
        <w:jc w:val="both"/>
        <w:rPr>
          <w:rFonts w:ascii="Tahoma" w:hAnsi="Tahoma" w:cs="B Nazanin"/>
          <w:sz w:val="26"/>
          <w:szCs w:val="26"/>
          <w:rtl/>
        </w:rPr>
      </w:pPr>
      <w:r w:rsidRPr="00572465">
        <w:rPr>
          <w:rFonts w:ascii="Tahoma" w:hAnsi="Tahoma" w:cs="B Nazanin"/>
          <w:sz w:val="26"/>
          <w:szCs w:val="26"/>
          <w:highlight w:val="yellow"/>
          <w:rtl/>
        </w:rPr>
        <w:t>نتايج حاصل از اين قرارداد در صورت توافق مجر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متعلق به كارفرما بوده و مجر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حق واگذاري به غير را نخواهد داشت.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 xml:space="preserve"> 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>مجر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م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تواند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نت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جه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علم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حاصل از اجرا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ا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ن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پروژه را به‌صورت مقاله در مجامع علم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ارائه نما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د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.</w:t>
      </w:r>
    </w:p>
    <w:p w14:paraId="32F8D40B" w14:textId="77777777" w:rsidR="00673E41" w:rsidRDefault="00673E41" w:rsidP="00557BDA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="Tahoma" w:hAnsi="Tahoma" w:cs="B Nazanin"/>
          <w:sz w:val="26"/>
          <w:szCs w:val="26"/>
          <w:rtl/>
        </w:rPr>
      </w:pPr>
      <w:r w:rsidRPr="00382511">
        <w:rPr>
          <w:rFonts w:ascii="Tahoma" w:hAnsi="Tahoma" w:cs="B Nazanin" w:hint="cs"/>
          <w:sz w:val="26"/>
          <w:szCs w:val="26"/>
          <w:rtl/>
        </w:rPr>
        <w:t>كارفرما</w:t>
      </w:r>
      <w:r>
        <w:rPr>
          <w:rFonts w:ascii="Tahoma" w:hAnsi="Tahoma" w:cs="B Nazanin" w:hint="cs"/>
          <w:sz w:val="26"/>
          <w:szCs w:val="26"/>
          <w:rtl/>
        </w:rPr>
        <w:t xml:space="preserve"> تحت هیچ شرایط نمی</w:t>
      </w:r>
      <w:r>
        <w:rPr>
          <w:rFonts w:ascii="Tahoma" w:hAnsi="Tahoma" w:cs="B Nazanin" w:hint="eastAsia"/>
          <w:sz w:val="26"/>
          <w:szCs w:val="26"/>
          <w:rtl/>
        </w:rPr>
        <w:t>‌تواند</w:t>
      </w:r>
      <w:r>
        <w:rPr>
          <w:rFonts w:ascii="Tahoma" w:hAnsi="Tahoma" w:cs="B Nazanin" w:hint="cs"/>
          <w:sz w:val="26"/>
          <w:szCs w:val="26"/>
          <w:rtl/>
        </w:rPr>
        <w:t xml:space="preserve"> برای </w:t>
      </w:r>
      <w:r w:rsidR="00DF19E8">
        <w:rPr>
          <w:rFonts w:ascii="Tahoma" w:hAnsi="Tahoma" w:cs="B Nazanin" w:hint="cs"/>
          <w:sz w:val="26"/>
          <w:szCs w:val="26"/>
          <w:rtl/>
        </w:rPr>
        <w:t>انجام تعهدات قرارداد</w:t>
      </w:r>
      <w:r w:rsidR="00DF19E8" w:rsidRPr="00382511">
        <w:rPr>
          <w:rFonts w:ascii="Tahoma" w:hAnsi="Tahoma" w:cs="B Nazanin" w:hint="cs"/>
          <w:sz w:val="26"/>
          <w:szCs w:val="26"/>
          <w:rtl/>
        </w:rPr>
        <w:t xml:space="preserve"> </w:t>
      </w:r>
      <w:r w:rsidR="00DF19E8">
        <w:rPr>
          <w:rFonts w:ascii="Tahoma" w:hAnsi="Tahoma" w:cs="B Nazanin" w:hint="cs"/>
          <w:sz w:val="26"/>
          <w:szCs w:val="26"/>
          <w:rtl/>
        </w:rPr>
        <w:t xml:space="preserve">و یا </w:t>
      </w:r>
      <w:r w:rsidR="00E70ED9" w:rsidRPr="00382511">
        <w:rPr>
          <w:rFonts w:ascii="Tahoma" w:hAnsi="Tahoma" w:cs="B Nazanin" w:hint="cs"/>
          <w:sz w:val="26"/>
          <w:szCs w:val="26"/>
          <w:rtl/>
        </w:rPr>
        <w:t>واریز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 xml:space="preserve"> مبلغ پيش‌پرداخت</w:t>
      </w:r>
      <w:r w:rsidR="00DF19E8">
        <w:rPr>
          <w:rFonts w:ascii="Tahoma" w:hAnsi="Tahoma" w:cs="B Nazanin" w:hint="cs"/>
          <w:sz w:val="26"/>
          <w:szCs w:val="26"/>
          <w:rtl/>
        </w:rPr>
        <w:t xml:space="preserve">، 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>ضمانت بانكي، چك و يا سفته‌هاي معا</w:t>
      </w:r>
      <w:r w:rsidR="00DF19E8">
        <w:rPr>
          <w:rFonts w:ascii="Tahoma" w:hAnsi="Tahoma" w:cs="B Nazanin" w:hint="cs"/>
          <w:sz w:val="26"/>
          <w:szCs w:val="26"/>
          <w:rtl/>
        </w:rPr>
        <w:t xml:space="preserve">دل مبلغ را از دانشگاه درخواست </w:t>
      </w:r>
      <w:r w:rsidR="00AF49EA" w:rsidRPr="00382511">
        <w:rPr>
          <w:rFonts w:ascii="Tahoma" w:hAnsi="Tahoma" w:cs="B Nazanin" w:hint="eastAsia"/>
          <w:sz w:val="26"/>
          <w:szCs w:val="26"/>
          <w:rtl/>
        </w:rPr>
        <w:t>‌</w:t>
      </w:r>
      <w:r w:rsidR="00AF49EA" w:rsidRPr="00382511">
        <w:rPr>
          <w:rFonts w:ascii="Tahoma" w:hAnsi="Tahoma" w:cs="B Nazanin" w:hint="cs"/>
          <w:sz w:val="26"/>
          <w:szCs w:val="26"/>
          <w:rtl/>
        </w:rPr>
        <w:t>نمايد</w:t>
      </w:r>
      <w:r>
        <w:rPr>
          <w:rFonts w:ascii="Tahoma" w:hAnsi="Tahoma" w:cs="B Nazanin" w:hint="cs"/>
          <w:sz w:val="26"/>
          <w:szCs w:val="26"/>
          <w:rtl/>
        </w:rPr>
        <w:t>.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 xml:space="preserve"> لذا در صورت اصرار</w:t>
      </w:r>
      <w:r w:rsidR="004B4D26">
        <w:rPr>
          <w:rFonts w:ascii="Tahoma" w:hAnsi="Tahoma" w:cs="B Nazanin" w:hint="cs"/>
          <w:sz w:val="26"/>
          <w:szCs w:val="26"/>
          <w:rtl/>
        </w:rPr>
        <w:t xml:space="preserve"> کارفرما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 xml:space="preserve"> مبني بر اخذ ضمانتنامه</w:t>
      </w:r>
      <w:r w:rsidR="00FE192E">
        <w:rPr>
          <w:rFonts w:ascii="Tahoma" w:hAnsi="Tahoma" w:cs="B Nazanin" w:hint="cs"/>
          <w:sz w:val="26"/>
          <w:szCs w:val="26"/>
          <w:rtl/>
        </w:rPr>
        <w:t>،</w:t>
      </w:r>
      <w:r w:rsidR="00557BDA">
        <w:rPr>
          <w:rFonts w:ascii="Tahoma" w:hAnsi="Tahoma" w:cs="B Nazanin" w:hint="cs"/>
          <w:sz w:val="26"/>
          <w:szCs w:val="26"/>
          <w:rtl/>
        </w:rPr>
        <w:t xml:space="preserve"> معاونت پژوهشی و فناوری دانشگاه </w:t>
      </w:r>
      <w:r w:rsidR="00557BDA" w:rsidRPr="00557BDA">
        <w:rPr>
          <w:rFonts w:ascii="Tahoma" w:hAnsi="Tahoma" w:cs="B Nazanin"/>
          <w:sz w:val="26"/>
          <w:szCs w:val="26"/>
          <w:rtl/>
        </w:rPr>
        <w:t>با توجه به تبصره</w:t>
      </w:r>
      <w:r w:rsidR="004B4D26">
        <w:rPr>
          <w:rFonts w:ascii="Tahoma" w:hAnsi="Tahoma" w:cs="B Nazanin" w:hint="cs"/>
          <w:sz w:val="26"/>
          <w:szCs w:val="26"/>
          <w:rtl/>
        </w:rPr>
        <w:t>‌ی</w:t>
      </w:r>
      <w:r w:rsidR="00557BDA" w:rsidRPr="00557BDA">
        <w:rPr>
          <w:rFonts w:ascii="Tahoma" w:hAnsi="Tahoma" w:cs="B Nazanin"/>
          <w:sz w:val="26"/>
          <w:szCs w:val="26"/>
          <w:rtl/>
        </w:rPr>
        <w:t xml:space="preserve"> ماده</w:t>
      </w:r>
      <w:r w:rsidR="004B4D26">
        <w:rPr>
          <w:rFonts w:ascii="Tahoma" w:hAnsi="Tahoma" w:cs="B Nazanin" w:hint="cs"/>
          <w:sz w:val="26"/>
          <w:szCs w:val="26"/>
          <w:rtl/>
        </w:rPr>
        <w:t>‌ی</w:t>
      </w:r>
      <w:r w:rsidR="00557BDA" w:rsidRPr="00557BDA">
        <w:rPr>
          <w:rFonts w:ascii="Tahoma" w:hAnsi="Tahoma" w:cs="B Nazanin"/>
          <w:sz w:val="26"/>
          <w:szCs w:val="26"/>
          <w:rtl/>
        </w:rPr>
        <w:t xml:space="preserve"> 7 آ</w:t>
      </w:r>
      <w:r w:rsidR="00557BDA" w:rsidRPr="00557BDA">
        <w:rPr>
          <w:rFonts w:ascii="Tahoma" w:hAnsi="Tahoma" w:cs="B Nazanin" w:hint="cs"/>
          <w:sz w:val="26"/>
          <w:szCs w:val="26"/>
          <w:rtl/>
        </w:rPr>
        <w:t>یی</w:t>
      </w:r>
      <w:r w:rsidR="004B4D26">
        <w:rPr>
          <w:rFonts w:ascii="Tahoma" w:hAnsi="Tahoma" w:cs="B Nazanin" w:hint="eastAsia"/>
          <w:sz w:val="26"/>
          <w:szCs w:val="26"/>
          <w:rtl/>
        </w:rPr>
        <w:t>ن‌نام</w:t>
      </w:r>
      <w:r w:rsidR="004B4D26">
        <w:rPr>
          <w:rFonts w:ascii="Tahoma" w:hAnsi="Tahoma" w:cs="B Nazanin" w:hint="cs"/>
          <w:sz w:val="26"/>
          <w:szCs w:val="26"/>
          <w:rtl/>
        </w:rPr>
        <w:t>ه‌ی</w:t>
      </w:r>
      <w:r w:rsidR="00557BDA" w:rsidRPr="00557BDA">
        <w:rPr>
          <w:rFonts w:ascii="Tahoma" w:hAnsi="Tahoma" w:cs="B Nazanin"/>
          <w:sz w:val="26"/>
          <w:szCs w:val="26"/>
          <w:rtl/>
        </w:rPr>
        <w:t xml:space="preserve"> تضم</w:t>
      </w:r>
      <w:r w:rsidR="00557BDA" w:rsidRPr="00557BDA">
        <w:rPr>
          <w:rFonts w:ascii="Tahoma" w:hAnsi="Tahoma" w:cs="B Nazanin" w:hint="cs"/>
          <w:sz w:val="26"/>
          <w:szCs w:val="26"/>
          <w:rtl/>
        </w:rPr>
        <w:t>ی</w:t>
      </w:r>
      <w:r w:rsidR="00557BDA" w:rsidRPr="00557BDA">
        <w:rPr>
          <w:rFonts w:ascii="Tahoma" w:hAnsi="Tahoma" w:cs="B Nazanin" w:hint="eastAsia"/>
          <w:sz w:val="26"/>
          <w:szCs w:val="26"/>
          <w:rtl/>
        </w:rPr>
        <w:t>ن</w:t>
      </w:r>
      <w:r w:rsidR="00557BDA" w:rsidRPr="00557BDA">
        <w:rPr>
          <w:rFonts w:ascii="Tahoma" w:hAnsi="Tahoma" w:cs="B Nazanin"/>
          <w:sz w:val="26"/>
          <w:szCs w:val="26"/>
          <w:rtl/>
        </w:rPr>
        <w:t xml:space="preserve"> معاملات دولت</w:t>
      </w:r>
      <w:r w:rsidR="00557BDA" w:rsidRPr="00557BDA">
        <w:rPr>
          <w:rFonts w:ascii="Tahoma" w:hAnsi="Tahoma" w:cs="B Nazanin" w:hint="cs"/>
          <w:sz w:val="26"/>
          <w:szCs w:val="26"/>
          <w:rtl/>
        </w:rPr>
        <w:t>ی</w:t>
      </w:r>
      <w:r w:rsidR="00557BDA" w:rsidRPr="00557BDA">
        <w:rPr>
          <w:rFonts w:ascii="Tahoma" w:hAnsi="Tahoma" w:cs="B Nazanin"/>
          <w:sz w:val="26"/>
          <w:szCs w:val="26"/>
          <w:rtl/>
        </w:rPr>
        <w:t xml:space="preserve"> (تصو</w:t>
      </w:r>
      <w:r w:rsidR="00557BDA" w:rsidRPr="00557BDA">
        <w:rPr>
          <w:rFonts w:ascii="Tahoma" w:hAnsi="Tahoma" w:cs="B Nazanin" w:hint="cs"/>
          <w:sz w:val="26"/>
          <w:szCs w:val="26"/>
          <w:rtl/>
        </w:rPr>
        <w:t>ی</w:t>
      </w:r>
      <w:r w:rsidR="00557BDA" w:rsidRPr="00557BDA">
        <w:rPr>
          <w:rFonts w:ascii="Tahoma" w:hAnsi="Tahoma" w:cs="B Nazanin" w:hint="eastAsia"/>
          <w:sz w:val="26"/>
          <w:szCs w:val="26"/>
          <w:rtl/>
        </w:rPr>
        <w:t>ب‌نامه</w:t>
      </w:r>
      <w:r w:rsidR="004B4D26">
        <w:rPr>
          <w:rFonts w:ascii="Tahoma" w:hAnsi="Tahoma" w:cs="B Nazanin" w:hint="cs"/>
          <w:sz w:val="26"/>
          <w:szCs w:val="26"/>
          <w:rtl/>
        </w:rPr>
        <w:t>‌ی</w:t>
      </w:r>
      <w:r w:rsidR="00557BDA" w:rsidRPr="00557BDA">
        <w:rPr>
          <w:rFonts w:ascii="Tahoma" w:hAnsi="Tahoma" w:cs="B Nazanin"/>
          <w:sz w:val="26"/>
          <w:szCs w:val="26"/>
          <w:rtl/>
        </w:rPr>
        <w:t xml:space="preserve"> شماره</w:t>
      </w:r>
      <w:r w:rsidR="004B4D26">
        <w:rPr>
          <w:rFonts w:ascii="Tahoma" w:hAnsi="Tahoma" w:cs="B Nazanin" w:hint="cs"/>
          <w:sz w:val="26"/>
          <w:szCs w:val="26"/>
          <w:rtl/>
        </w:rPr>
        <w:t>‌ی</w:t>
      </w:r>
      <w:r w:rsidR="00557BDA" w:rsidRPr="00557BDA">
        <w:rPr>
          <w:rFonts w:ascii="Tahoma" w:hAnsi="Tahoma" w:cs="B Nazanin"/>
          <w:sz w:val="26"/>
          <w:szCs w:val="26"/>
          <w:rtl/>
        </w:rPr>
        <w:t xml:space="preserve"> 123402/ت50659هـ مورخ 22/09/1394 ه</w:t>
      </w:r>
      <w:r w:rsidR="00557BDA" w:rsidRPr="00557BDA">
        <w:rPr>
          <w:rFonts w:ascii="Tahoma" w:hAnsi="Tahoma" w:cs="B Nazanin" w:hint="cs"/>
          <w:sz w:val="26"/>
          <w:szCs w:val="26"/>
          <w:rtl/>
        </w:rPr>
        <w:t>ی</w:t>
      </w:r>
      <w:r w:rsidR="00557BDA" w:rsidRPr="00557BDA">
        <w:rPr>
          <w:rFonts w:ascii="Tahoma" w:hAnsi="Tahoma" w:cs="B Nazanin" w:hint="eastAsia"/>
          <w:sz w:val="26"/>
          <w:szCs w:val="26"/>
          <w:rtl/>
        </w:rPr>
        <w:t>أت</w:t>
      </w:r>
      <w:r w:rsidR="00557BDA" w:rsidRPr="00557BDA">
        <w:rPr>
          <w:rFonts w:ascii="Tahoma" w:hAnsi="Tahoma" w:cs="B Nazanin"/>
          <w:sz w:val="26"/>
          <w:szCs w:val="26"/>
          <w:rtl/>
        </w:rPr>
        <w:t xml:space="preserve"> وز</w:t>
      </w:r>
      <w:r w:rsidR="00557BDA" w:rsidRPr="00557BDA">
        <w:rPr>
          <w:rFonts w:ascii="Tahoma" w:hAnsi="Tahoma" w:cs="B Nazanin" w:hint="cs"/>
          <w:sz w:val="26"/>
          <w:szCs w:val="26"/>
          <w:rtl/>
        </w:rPr>
        <w:t>ی</w:t>
      </w:r>
      <w:r w:rsidR="00557BDA" w:rsidRPr="00557BDA">
        <w:rPr>
          <w:rFonts w:ascii="Tahoma" w:hAnsi="Tahoma" w:cs="B Nazanin" w:hint="eastAsia"/>
          <w:sz w:val="26"/>
          <w:szCs w:val="26"/>
          <w:rtl/>
        </w:rPr>
        <w:t>ران</w:t>
      </w:r>
      <w:r w:rsidR="00557BDA" w:rsidRPr="00557BDA">
        <w:rPr>
          <w:rFonts w:ascii="Tahoma" w:hAnsi="Tahoma" w:cs="B Nazanin"/>
          <w:sz w:val="26"/>
          <w:szCs w:val="26"/>
          <w:rtl/>
        </w:rPr>
        <w:t>)</w:t>
      </w:r>
      <w:r>
        <w:rPr>
          <w:rFonts w:ascii="Tahoma" w:hAnsi="Tahoma" w:cs="B Nazanin" w:hint="cs"/>
          <w:sz w:val="26"/>
          <w:szCs w:val="26"/>
          <w:rtl/>
        </w:rPr>
        <w:t xml:space="preserve"> </w:t>
      </w:r>
      <w:r w:rsidR="00557BDA">
        <w:rPr>
          <w:rFonts w:ascii="Tahoma" w:hAnsi="Tahoma" w:cs="B Nazanin" w:hint="cs"/>
          <w:sz w:val="26"/>
          <w:szCs w:val="26"/>
          <w:rtl/>
        </w:rPr>
        <w:t xml:space="preserve">می‌تواند </w:t>
      </w:r>
      <w:r w:rsidRPr="00B52E2F">
        <w:rPr>
          <w:rFonts w:ascii="Tahoma" w:hAnsi="Tahoma" w:cs="B Nazanin" w:hint="cs"/>
          <w:sz w:val="26"/>
          <w:szCs w:val="26"/>
          <w:rtl/>
        </w:rPr>
        <w:t>به</w:t>
      </w:r>
      <w:r w:rsidR="00D41AC6">
        <w:rPr>
          <w:rFonts w:ascii="Tahoma" w:hAnsi="Tahoma" w:cs="B Nazanin" w:hint="cs"/>
          <w:sz w:val="26"/>
          <w:szCs w:val="26"/>
          <w:rtl/>
        </w:rPr>
        <w:t>‌</w:t>
      </w:r>
      <w:r w:rsidRPr="00B52E2F">
        <w:rPr>
          <w:rFonts w:ascii="Tahoma" w:hAnsi="Tahoma" w:cs="B Nazanin" w:hint="cs"/>
          <w:sz w:val="26"/>
          <w:szCs w:val="26"/>
          <w:rtl/>
        </w:rPr>
        <w:t>جای اسناد تضمینی ضمانت‌نامه</w:t>
      </w:r>
      <w:r w:rsidR="004B4D26">
        <w:rPr>
          <w:rFonts w:ascii="Tahoma" w:hAnsi="Tahoma" w:cs="B Nazanin" w:hint="cs"/>
          <w:sz w:val="26"/>
          <w:szCs w:val="26"/>
          <w:rtl/>
        </w:rPr>
        <w:t>‌ی</w:t>
      </w:r>
      <w:r w:rsidRPr="00B52E2F">
        <w:rPr>
          <w:rFonts w:ascii="Tahoma" w:hAnsi="Tahoma" w:cs="B Nazanin" w:hint="cs"/>
          <w:sz w:val="26"/>
          <w:szCs w:val="26"/>
          <w:rtl/>
        </w:rPr>
        <w:t xml:space="preserve"> کتبی با امضای رئیس دانشگاه‌ </w:t>
      </w:r>
      <w:r>
        <w:rPr>
          <w:rFonts w:ascii="Tahoma" w:hAnsi="Tahoma" w:cs="B Nazanin" w:hint="cs"/>
          <w:sz w:val="26"/>
          <w:szCs w:val="26"/>
          <w:rtl/>
        </w:rPr>
        <w:t xml:space="preserve">را به کارفرما ارائه </w:t>
      </w:r>
      <w:r w:rsidR="00557BDA">
        <w:rPr>
          <w:rFonts w:ascii="Tahoma" w:hAnsi="Tahoma" w:cs="B Nazanin" w:hint="cs"/>
          <w:sz w:val="26"/>
          <w:szCs w:val="26"/>
          <w:rtl/>
        </w:rPr>
        <w:t>ن</w:t>
      </w:r>
      <w:r>
        <w:rPr>
          <w:rFonts w:ascii="Tahoma" w:hAnsi="Tahoma" w:cs="B Nazanin" w:hint="cs"/>
          <w:sz w:val="26"/>
          <w:szCs w:val="26"/>
          <w:rtl/>
        </w:rPr>
        <w:t>ماید</w:t>
      </w:r>
      <w:r w:rsidRPr="00B52E2F">
        <w:rPr>
          <w:rFonts w:ascii="Tahoma" w:hAnsi="Tahoma" w:cs="B Nazanin" w:hint="cs"/>
          <w:sz w:val="26"/>
          <w:szCs w:val="26"/>
          <w:rtl/>
        </w:rPr>
        <w:t>.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 xml:space="preserve"> </w:t>
      </w:r>
    </w:p>
    <w:p w14:paraId="0EEB6B69" w14:textId="77777777" w:rsidR="008210C8" w:rsidRDefault="008210C8" w:rsidP="00023D0E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  <w:rtl/>
        </w:rPr>
      </w:pPr>
      <w:r>
        <w:rPr>
          <w:rFonts w:ascii="Tahoma" w:hAnsi="Tahoma" w:cs="B Nazanin" w:hint="cs"/>
          <w:sz w:val="26"/>
          <w:szCs w:val="26"/>
          <w:rtl/>
        </w:rPr>
        <w:t>به موجب ابلاغ کتبی رئیس دانشگاه، اختیارات موضوع ما</w:t>
      </w:r>
      <w:r w:rsidRPr="008210C8">
        <w:rPr>
          <w:rFonts w:ascii="Tahoma" w:hAnsi="Tahoma" w:cs="B Nazanin" w:hint="cs"/>
          <w:sz w:val="26"/>
          <w:szCs w:val="26"/>
          <w:rtl/>
        </w:rPr>
        <w:t>ده (32) آیین نامه مالی و معاملاتی دانشگاه و موارد نظیر آن در خصوص مس</w:t>
      </w:r>
      <w:r w:rsidR="00D41AC6">
        <w:rPr>
          <w:rFonts w:ascii="Tahoma" w:hAnsi="Tahoma" w:cs="B Nazanin" w:hint="cs"/>
          <w:sz w:val="26"/>
          <w:szCs w:val="26"/>
          <w:rtl/>
        </w:rPr>
        <w:t>ؤ</w:t>
      </w:r>
      <w:r w:rsidRPr="008210C8">
        <w:rPr>
          <w:rFonts w:ascii="Tahoma" w:hAnsi="Tahoma" w:cs="B Nazanin" w:hint="cs"/>
          <w:sz w:val="26"/>
          <w:szCs w:val="26"/>
          <w:rtl/>
        </w:rPr>
        <w:t>ولیت تشخیص، انجام تعهد و تسجیل اعتبارات جاری و اختصاصی برنامه</w:t>
      </w:r>
      <w:r w:rsidR="004B4D26">
        <w:rPr>
          <w:rFonts w:ascii="Tahoma" w:hAnsi="Tahoma" w:cs="B Nazanin" w:hint="cs"/>
          <w:sz w:val="26"/>
          <w:szCs w:val="26"/>
          <w:rtl/>
        </w:rPr>
        <w:t>‌ی</w:t>
      </w:r>
      <w:r w:rsidRPr="008210C8">
        <w:rPr>
          <w:rFonts w:ascii="Tahoma" w:hAnsi="Tahoma" w:cs="B Nazanin" w:hint="cs"/>
          <w:sz w:val="26"/>
          <w:szCs w:val="26"/>
          <w:rtl/>
        </w:rPr>
        <w:t xml:space="preserve"> تحقیقات دانشگاه</w:t>
      </w:r>
      <w:r>
        <w:rPr>
          <w:rFonts w:ascii="Tahoma" w:hAnsi="Tahoma" w:cs="B Nazanin" w:hint="cs"/>
          <w:sz w:val="26"/>
          <w:szCs w:val="26"/>
          <w:rtl/>
        </w:rPr>
        <w:t>،</w:t>
      </w:r>
      <w:r w:rsidRPr="008210C8">
        <w:rPr>
          <w:rFonts w:ascii="Tahoma" w:hAnsi="Tahoma" w:cs="B Nazanin" w:hint="cs"/>
          <w:sz w:val="26"/>
          <w:szCs w:val="26"/>
          <w:rtl/>
        </w:rPr>
        <w:t xml:space="preserve"> به</w:t>
      </w:r>
      <w:r>
        <w:rPr>
          <w:rFonts w:ascii="Tahoma" w:hAnsi="Tahoma" w:cs="B Nazanin" w:hint="cs"/>
          <w:sz w:val="26"/>
          <w:szCs w:val="26"/>
          <w:rtl/>
        </w:rPr>
        <w:t xml:space="preserve"> معاون پژوهشی و فناوری تفویض گشته و لذا در کلیه موارد مرتبط با قراردادها، این مقام، حق امضا</w:t>
      </w:r>
      <w:r w:rsidR="00D41AC6">
        <w:rPr>
          <w:rFonts w:ascii="Tahoma" w:hAnsi="Tahoma" w:cs="B Nazanin" w:hint="cs"/>
          <w:sz w:val="26"/>
          <w:szCs w:val="26"/>
          <w:rtl/>
        </w:rPr>
        <w:t>ء</w:t>
      </w:r>
      <w:r>
        <w:rPr>
          <w:rFonts w:ascii="Tahoma" w:hAnsi="Tahoma" w:cs="B Nazanin" w:hint="cs"/>
          <w:sz w:val="26"/>
          <w:szCs w:val="26"/>
          <w:rtl/>
        </w:rPr>
        <w:t xml:space="preserve"> از طرف رئیس دانشگاه دارد.</w:t>
      </w:r>
    </w:p>
    <w:p w14:paraId="78846492" w14:textId="77777777" w:rsidR="00572465" w:rsidRPr="00572465" w:rsidRDefault="008147A9" w:rsidP="00023D0E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/>
          <w:sz w:val="26"/>
          <w:szCs w:val="26"/>
          <w:rtl/>
        </w:rPr>
      </w:pPr>
      <w:r w:rsidRPr="00382511">
        <w:rPr>
          <w:rFonts w:ascii="Tahoma" w:hAnsi="Tahoma" w:cs="B Nazanin" w:hint="cs"/>
          <w:sz w:val="26"/>
          <w:szCs w:val="26"/>
          <w:rtl/>
        </w:rPr>
        <w:t>در خصوص موارد فسخ قرارداد،</w:t>
      </w:r>
      <w:r w:rsidR="003F2402" w:rsidRPr="00382511">
        <w:rPr>
          <w:rFonts w:ascii="Tahoma" w:hAnsi="Tahoma" w:cs="B Nazanin" w:hint="cs"/>
          <w:sz w:val="26"/>
          <w:szCs w:val="26"/>
          <w:rtl/>
        </w:rPr>
        <w:t xml:space="preserve"> باید در قرارداد اشاره شود که</w:t>
      </w:r>
      <w:r w:rsidRPr="00382511">
        <w:rPr>
          <w:rFonts w:ascii="Tahoma" w:hAnsi="Tahoma" w:cs="B Nazanin" w:hint="cs"/>
          <w:sz w:val="26"/>
          <w:szCs w:val="26"/>
          <w:rtl/>
        </w:rPr>
        <w:t xml:space="preserve"> چنانچه درخواست فسخ توسط كارفرما و </w:t>
      </w:r>
      <w:r w:rsidR="007A4F7B">
        <w:rPr>
          <w:rFonts w:ascii="Tahoma" w:hAnsi="Tahoma" w:cs="B Nazanin" w:hint="cs"/>
          <w:sz w:val="26"/>
          <w:szCs w:val="26"/>
          <w:rtl/>
        </w:rPr>
        <w:t>خارج از قصور مجري و دانشگاه مطرح</w:t>
      </w:r>
      <w:r w:rsidRPr="00382511">
        <w:rPr>
          <w:rFonts w:ascii="Tahoma" w:hAnsi="Tahoma" w:cs="B Nazanin" w:hint="cs"/>
          <w:sz w:val="26"/>
          <w:szCs w:val="26"/>
          <w:rtl/>
        </w:rPr>
        <w:t xml:space="preserve"> شود</w:t>
      </w:r>
      <w:r w:rsidR="007A4F7B">
        <w:rPr>
          <w:rFonts w:ascii="Tahoma" w:hAnsi="Tahoma" w:cs="B Nazanin" w:hint="cs"/>
          <w:sz w:val="26"/>
          <w:szCs w:val="26"/>
          <w:rtl/>
        </w:rPr>
        <w:t xml:space="preserve"> كارفرما موظف به پرداخت كل</w:t>
      </w:r>
      <w:r w:rsidR="00AF49EA" w:rsidRPr="00382511">
        <w:rPr>
          <w:rFonts w:ascii="Tahoma" w:hAnsi="Tahoma" w:cs="B Nazanin" w:hint="cs"/>
          <w:sz w:val="26"/>
          <w:szCs w:val="26"/>
          <w:rtl/>
        </w:rPr>
        <w:t xml:space="preserve"> حق</w:t>
      </w:r>
      <w:r w:rsidR="00AF49EA" w:rsidRPr="00382511">
        <w:rPr>
          <w:rFonts w:ascii="Tahoma" w:hAnsi="Tahoma" w:cs="B Nazanin" w:hint="eastAsia"/>
          <w:sz w:val="26"/>
          <w:szCs w:val="26"/>
          <w:rtl/>
        </w:rPr>
        <w:t>‌</w:t>
      </w:r>
      <w:r w:rsidRPr="00382511">
        <w:rPr>
          <w:rFonts w:ascii="Tahoma" w:hAnsi="Tahoma" w:cs="B Nazanin" w:hint="cs"/>
          <w:sz w:val="26"/>
          <w:szCs w:val="26"/>
          <w:rtl/>
        </w:rPr>
        <w:t>الزحمه</w:t>
      </w:r>
      <w:r w:rsidR="007A4F7B">
        <w:rPr>
          <w:rFonts w:ascii="Tahoma" w:hAnsi="Tahoma" w:cs="B Nazanin" w:hint="eastAsia"/>
          <w:sz w:val="26"/>
          <w:szCs w:val="26"/>
          <w:rtl/>
        </w:rPr>
        <w:t>‌</w:t>
      </w:r>
      <w:r w:rsidRPr="00382511">
        <w:rPr>
          <w:rFonts w:ascii="Tahoma" w:hAnsi="Tahoma" w:cs="B Nazanin" w:hint="cs"/>
          <w:sz w:val="26"/>
          <w:szCs w:val="26"/>
          <w:rtl/>
        </w:rPr>
        <w:t xml:space="preserve"> و هزينه‌هاي مربوطه تا</w:t>
      </w:r>
      <w:r w:rsidR="00B52E2F">
        <w:rPr>
          <w:rFonts w:ascii="Tahoma" w:hAnsi="Tahoma" w:cs="B Nazanin" w:hint="cs"/>
          <w:sz w:val="26"/>
          <w:szCs w:val="26"/>
          <w:rtl/>
        </w:rPr>
        <w:t xml:space="preserve"> زمان فسخ قرارداد به دانشگاه مي</w:t>
      </w:r>
      <w:r w:rsidR="00B52E2F">
        <w:rPr>
          <w:rFonts w:ascii="Tahoma" w:hAnsi="Tahoma" w:cs="B Nazanin" w:hint="eastAsia"/>
          <w:sz w:val="26"/>
          <w:szCs w:val="26"/>
          <w:rtl/>
        </w:rPr>
        <w:t>‌</w:t>
      </w:r>
      <w:r w:rsidRPr="00382511">
        <w:rPr>
          <w:rFonts w:ascii="Tahoma" w:hAnsi="Tahoma" w:cs="B Nazanin" w:hint="cs"/>
          <w:sz w:val="26"/>
          <w:szCs w:val="26"/>
          <w:rtl/>
        </w:rPr>
        <w:t>باشد.</w:t>
      </w:r>
    </w:p>
    <w:p w14:paraId="0A13358B" w14:textId="77777777" w:rsidR="003F2402" w:rsidRDefault="003F2402" w:rsidP="00023D0E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</w:rPr>
      </w:pPr>
      <w:r w:rsidRPr="00382511">
        <w:rPr>
          <w:rFonts w:ascii="Tahoma" w:hAnsi="Tahoma" w:cs="B Nazanin" w:hint="cs"/>
          <w:sz w:val="26"/>
          <w:szCs w:val="26"/>
          <w:rtl/>
        </w:rPr>
        <w:t>پیش</w:t>
      </w:r>
      <w:r w:rsidR="00D41AC6">
        <w:rPr>
          <w:rFonts w:ascii="Tahoma" w:hAnsi="Tahoma" w:cs="B Nazanin" w:hint="cs"/>
          <w:sz w:val="26"/>
          <w:szCs w:val="26"/>
          <w:rtl/>
        </w:rPr>
        <w:t>‌</w:t>
      </w:r>
      <w:r w:rsidRPr="00382511">
        <w:rPr>
          <w:rFonts w:ascii="Tahoma" w:hAnsi="Tahoma" w:cs="B Nazanin" w:hint="cs"/>
          <w:sz w:val="26"/>
          <w:szCs w:val="26"/>
          <w:rtl/>
        </w:rPr>
        <w:t>بینی فسخ قرارداد در صورت بروز حوادث غیر مترقبه و فورس ماژور ب</w:t>
      </w:r>
      <w:r w:rsidR="00D41AC6">
        <w:rPr>
          <w:rFonts w:ascii="Tahoma" w:hAnsi="Tahoma" w:cs="B Nazanin" w:hint="cs"/>
          <w:sz w:val="26"/>
          <w:szCs w:val="26"/>
          <w:rtl/>
        </w:rPr>
        <w:t>ه‌</w:t>
      </w:r>
      <w:r w:rsidRPr="00382511">
        <w:rPr>
          <w:rFonts w:ascii="Tahoma" w:hAnsi="Tahoma" w:cs="B Nazanin" w:hint="cs"/>
          <w:sz w:val="26"/>
          <w:szCs w:val="26"/>
          <w:rtl/>
        </w:rPr>
        <w:t>عمل آید.</w:t>
      </w:r>
    </w:p>
    <w:p w14:paraId="1DF9DCC1" w14:textId="77777777" w:rsidR="00572465" w:rsidRDefault="00572465" w:rsidP="00023D0E">
      <w:pPr>
        <w:widowControl w:val="0"/>
        <w:spacing w:before="120" w:line="276" w:lineRule="auto"/>
        <w:ind w:left="1502"/>
        <w:jc w:val="both"/>
        <w:rPr>
          <w:rFonts w:ascii="Tahoma" w:hAnsi="Tahoma" w:cs="B Nazanin"/>
          <w:sz w:val="26"/>
          <w:szCs w:val="26"/>
        </w:rPr>
      </w:pPr>
      <w:r w:rsidRPr="00572465">
        <w:rPr>
          <w:rFonts w:ascii="Tahoma" w:hAnsi="Tahoma" w:cs="B Nazanin"/>
          <w:sz w:val="26"/>
          <w:szCs w:val="26"/>
          <w:highlight w:val="yellow"/>
          <w:rtl/>
        </w:rPr>
        <w:t>در صورت بروز هرگونه شرا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ط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غ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ر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عاد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از قب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ل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زلزله، س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ل،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آتش‌سوز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جنگ و غ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ره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که خارج از اخت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ار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مجر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باشد و انجام قرارداد را برا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مجر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غ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ر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ممکن سازد، مجر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موظف است ظرف مدت 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ک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ماه کارفرما را مطلع نموده و با گزارش کتب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م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زان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پ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شرفت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و هز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نه‌کرد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قرارداد تا آن ز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مان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را به کارفرما اعلام نما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د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>. در صورت امکان ادامه اجرا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قرارداد، مجر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م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تواند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کتباً درخواست 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lastRenderedPageBreak/>
        <w:t>تمد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د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زمان اجرا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قرارداد کند و در غ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ر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ا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ن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صورت از کارفرما درخواست خاتمه قرارداد نما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د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>. کارفرما پس از بررس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و در صورت تأ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د،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م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تواند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با پرداخت حق‌الزحمه متناسب با حجم کار انجام شده توسط مجر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نسبت به خاتمه 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ا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تمد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د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و 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ا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فسخ قرارداد اقدام نما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د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>.</w:t>
      </w:r>
    </w:p>
    <w:p w14:paraId="1596A7FD" w14:textId="77777777" w:rsidR="00572465" w:rsidRDefault="00572465" w:rsidP="00FE192E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</w:rPr>
      </w:pPr>
      <w:r>
        <w:rPr>
          <w:rFonts w:ascii="Tahoma" w:hAnsi="Tahoma" w:cs="B Nazanin" w:hint="cs"/>
          <w:sz w:val="26"/>
          <w:szCs w:val="26"/>
          <w:rtl/>
        </w:rPr>
        <w:t>در قرارداد باید بندی در خصوص ح</w:t>
      </w:r>
      <w:r w:rsidR="00FE192E">
        <w:rPr>
          <w:rFonts w:ascii="Tahoma" w:hAnsi="Tahoma" w:cs="B Nazanin" w:hint="cs"/>
          <w:sz w:val="26"/>
          <w:szCs w:val="26"/>
          <w:rtl/>
        </w:rPr>
        <w:t>ل</w:t>
      </w:r>
      <w:r>
        <w:rPr>
          <w:rFonts w:ascii="Tahoma" w:hAnsi="Tahoma" w:cs="B Nazanin" w:hint="cs"/>
          <w:sz w:val="26"/>
          <w:szCs w:val="26"/>
          <w:rtl/>
        </w:rPr>
        <w:t xml:space="preserve"> و فصل اختلافات گنجانده شود.</w:t>
      </w:r>
    </w:p>
    <w:p w14:paraId="4FB76083" w14:textId="77777777" w:rsidR="00572465" w:rsidRPr="00382511" w:rsidRDefault="00572465" w:rsidP="00023D0E">
      <w:pPr>
        <w:widowControl w:val="0"/>
        <w:spacing w:before="120" w:line="276" w:lineRule="auto"/>
        <w:ind w:left="1502"/>
        <w:jc w:val="both"/>
        <w:rPr>
          <w:rFonts w:ascii="Tahoma" w:hAnsi="Tahoma" w:cs="B Nazanin"/>
          <w:sz w:val="26"/>
          <w:szCs w:val="26"/>
          <w:rtl/>
        </w:rPr>
      </w:pPr>
      <w:r w:rsidRPr="00572465">
        <w:rPr>
          <w:rFonts w:ascii="Tahoma" w:hAnsi="Tahoma" w:cs="B Nazanin"/>
          <w:sz w:val="26"/>
          <w:szCs w:val="26"/>
          <w:highlight w:val="yellow"/>
          <w:rtl/>
        </w:rPr>
        <w:t>در صورت حصول اختلاف ب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ن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طرف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ن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در تفس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ر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و تعب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ر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ا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نحوه اجرا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قرارداد، ه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أت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داور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متشکل از نما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نده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دو طرف و داور مرض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الطرف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ن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موضوع را در چهار چوب شرايط مورد توافق و قوانين جاري كشور بررس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و حل و فصل خواهند نمود. ه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أت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داور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موظف به صدور رأ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ظرف مدت 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ک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ماه ا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ست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>. رأ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صادره به طرف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ن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ابلاغ شده، قطع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و لازم الاجرا م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باشد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>. طرف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ن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حق هرگونه اعتراض را از خود سلب کردند.</w:t>
      </w:r>
    </w:p>
    <w:p w14:paraId="48FE65FE" w14:textId="77777777" w:rsidR="008147A9" w:rsidRPr="00382511" w:rsidRDefault="00AF49EA" w:rsidP="00FE192E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  <w:rtl/>
        </w:rPr>
      </w:pPr>
      <w:r w:rsidRPr="00382511">
        <w:rPr>
          <w:rFonts w:ascii="Tahoma" w:hAnsi="Tahoma" w:cs="B Nazanin" w:hint="cs"/>
          <w:sz w:val="26"/>
          <w:szCs w:val="26"/>
          <w:rtl/>
        </w:rPr>
        <w:t>پرداخت</w:t>
      </w:r>
      <w:r w:rsidR="00D41AC6">
        <w:rPr>
          <w:rFonts w:ascii="Tahoma" w:hAnsi="Tahoma" w:cs="B Nazanin" w:hint="cs"/>
          <w:sz w:val="26"/>
          <w:szCs w:val="26"/>
          <w:rtl/>
        </w:rPr>
        <w:t>‌</w:t>
      </w:r>
      <w:r w:rsidR="003F2402" w:rsidRPr="00382511">
        <w:rPr>
          <w:rFonts w:ascii="Tahoma" w:hAnsi="Tahoma" w:cs="B Nazanin" w:hint="cs"/>
          <w:sz w:val="26"/>
          <w:szCs w:val="26"/>
          <w:rtl/>
        </w:rPr>
        <w:t>هاي قرارداد باید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 xml:space="preserve"> مطابق با مراحل پيشرفت كا</w:t>
      </w:r>
      <w:r w:rsidRPr="00382511">
        <w:rPr>
          <w:rFonts w:ascii="Tahoma" w:hAnsi="Tahoma" w:cs="B Nazanin" w:hint="cs"/>
          <w:sz w:val="26"/>
          <w:szCs w:val="26"/>
          <w:rtl/>
        </w:rPr>
        <w:t>ر قرارداد و ارائه</w:t>
      </w:r>
      <w:r w:rsidR="00FE192E">
        <w:rPr>
          <w:rFonts w:ascii="Tahoma" w:hAnsi="Tahoma" w:cs="B Nazanin" w:hint="cs"/>
          <w:sz w:val="26"/>
          <w:szCs w:val="26"/>
          <w:rtl/>
        </w:rPr>
        <w:t>‌ی</w:t>
      </w:r>
      <w:r w:rsidRPr="00382511">
        <w:rPr>
          <w:rFonts w:ascii="Tahoma" w:hAnsi="Tahoma" w:cs="B Nazanin" w:hint="cs"/>
          <w:sz w:val="26"/>
          <w:szCs w:val="26"/>
          <w:rtl/>
        </w:rPr>
        <w:t xml:space="preserve"> گزارشات مرحله</w:t>
      </w:r>
      <w:r w:rsidRPr="00382511">
        <w:rPr>
          <w:rFonts w:ascii="Tahoma" w:hAnsi="Tahoma" w:cs="B Nazanin" w:hint="eastAsia"/>
          <w:sz w:val="26"/>
          <w:szCs w:val="26"/>
          <w:rtl/>
        </w:rPr>
        <w:t>‌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>اي انجام پذيرد.</w:t>
      </w:r>
    </w:p>
    <w:p w14:paraId="629BAA65" w14:textId="77777777" w:rsidR="008147A9" w:rsidRDefault="00AF49EA" w:rsidP="00023D0E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</w:rPr>
      </w:pPr>
      <w:r w:rsidRPr="00382511">
        <w:rPr>
          <w:rFonts w:ascii="Tahoma" w:hAnsi="Tahoma" w:cs="B Nazanin" w:hint="cs"/>
          <w:sz w:val="26"/>
          <w:szCs w:val="26"/>
          <w:rtl/>
        </w:rPr>
        <w:t>حتي</w:t>
      </w:r>
      <w:r w:rsidRPr="00382511">
        <w:rPr>
          <w:rFonts w:ascii="Tahoma" w:hAnsi="Tahoma" w:cs="B Nazanin" w:hint="eastAsia"/>
          <w:sz w:val="26"/>
          <w:szCs w:val="26"/>
          <w:rtl/>
        </w:rPr>
        <w:t>‌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>الامكان در قرا</w:t>
      </w:r>
      <w:r w:rsidRPr="00382511">
        <w:rPr>
          <w:rFonts w:ascii="Tahoma" w:hAnsi="Tahoma" w:cs="B Nazanin" w:hint="cs"/>
          <w:sz w:val="26"/>
          <w:szCs w:val="26"/>
          <w:rtl/>
        </w:rPr>
        <w:t>ر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>داد پيش</w:t>
      </w:r>
      <w:r w:rsidR="00D41AC6">
        <w:rPr>
          <w:rFonts w:ascii="Tahoma" w:hAnsi="Tahoma" w:cs="B Nazanin" w:hint="cs"/>
          <w:sz w:val="26"/>
          <w:szCs w:val="26"/>
          <w:rtl/>
        </w:rPr>
        <w:t>‌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 xml:space="preserve">بيني احتمال افزايش مبلغ قرارداد بر اثر نرخ تورم </w:t>
      </w:r>
      <w:r w:rsidRPr="00382511">
        <w:rPr>
          <w:rFonts w:ascii="Tahoma" w:hAnsi="Tahoma" w:cs="B Nazanin" w:hint="cs"/>
          <w:sz w:val="26"/>
          <w:szCs w:val="26"/>
          <w:rtl/>
        </w:rPr>
        <w:t>و يا افزايش حجم‌ كار و</w:t>
      </w:r>
      <w:r w:rsidR="007A4F7B">
        <w:rPr>
          <w:rFonts w:ascii="Tahoma" w:hAnsi="Tahoma" w:cs="B Nazanin" w:hint="cs"/>
          <w:sz w:val="26"/>
          <w:szCs w:val="26"/>
          <w:rtl/>
        </w:rPr>
        <w:t xml:space="preserve"> </w:t>
      </w:r>
      <w:r w:rsidR="00673E41">
        <w:rPr>
          <w:rFonts w:ascii="Tahoma" w:hAnsi="Tahoma" w:cs="B Nazanin" w:hint="cs"/>
          <w:sz w:val="26"/>
          <w:szCs w:val="26"/>
          <w:rtl/>
        </w:rPr>
        <w:t>نیز پیش</w:t>
      </w:r>
      <w:r w:rsidR="00D41AC6">
        <w:rPr>
          <w:rFonts w:ascii="Tahoma" w:hAnsi="Tahoma" w:cs="B Nazanin" w:hint="cs"/>
          <w:sz w:val="26"/>
          <w:szCs w:val="26"/>
          <w:rtl/>
        </w:rPr>
        <w:t>‌</w:t>
      </w:r>
      <w:r w:rsidR="00673E41">
        <w:rPr>
          <w:rFonts w:ascii="Tahoma" w:hAnsi="Tahoma" w:cs="B Nazanin" w:hint="cs"/>
          <w:sz w:val="26"/>
          <w:szCs w:val="26"/>
          <w:rtl/>
        </w:rPr>
        <w:t>بینی</w:t>
      </w:r>
      <w:r w:rsidR="007A4F7B">
        <w:rPr>
          <w:rFonts w:ascii="Tahoma" w:hAnsi="Tahoma" w:cs="B Nazanin" w:hint="cs"/>
          <w:sz w:val="26"/>
          <w:szCs w:val="26"/>
          <w:rtl/>
        </w:rPr>
        <w:t xml:space="preserve"> افزایش</w:t>
      </w:r>
      <w:r w:rsidRPr="00382511">
        <w:rPr>
          <w:rFonts w:ascii="Tahoma" w:hAnsi="Tahoma" w:cs="B Nazanin" w:hint="cs"/>
          <w:sz w:val="26"/>
          <w:szCs w:val="26"/>
          <w:rtl/>
        </w:rPr>
        <w:t xml:space="preserve"> مدت زمان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 xml:space="preserve"> قرارداد لحاظ گردد. </w:t>
      </w:r>
    </w:p>
    <w:p w14:paraId="08E4DED4" w14:textId="77777777" w:rsidR="00572465" w:rsidRPr="00382511" w:rsidRDefault="00572465" w:rsidP="00023D0E">
      <w:pPr>
        <w:widowControl w:val="0"/>
        <w:spacing w:before="120" w:line="276" w:lineRule="auto"/>
        <w:ind w:left="1502"/>
        <w:jc w:val="both"/>
        <w:rPr>
          <w:rFonts w:ascii="Tahoma" w:hAnsi="Tahoma" w:cs="B Nazanin"/>
          <w:sz w:val="26"/>
          <w:szCs w:val="26"/>
          <w:rtl/>
        </w:rPr>
      </w:pPr>
      <w:r w:rsidRPr="00572465">
        <w:rPr>
          <w:rFonts w:ascii="Tahoma" w:hAnsi="Tahoma" w:cs="B Nazanin"/>
          <w:sz w:val="26"/>
          <w:szCs w:val="26"/>
          <w:highlight w:val="yellow"/>
          <w:rtl/>
        </w:rPr>
        <w:t>در صورت ضرورت و يا وقوع موارد پيش‌بيني نشده در طول اجراي قرارداد و با توافق طرفين، هرگونه تغيير در مورد موضوع، تمديد مدت و كاهش يا افزايش مبلغ قرارداد در چهارچوب شرا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ط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عموم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پ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مان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بلامانع بوده و مي‌تواند در قالب يك متمم 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ا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الحاق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ه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اجرا شود.</w:t>
      </w:r>
    </w:p>
    <w:p w14:paraId="4F452157" w14:textId="77777777" w:rsidR="00572465" w:rsidRDefault="00572465" w:rsidP="00023D0E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</w:rPr>
      </w:pPr>
      <w:r>
        <w:rPr>
          <w:rFonts w:ascii="Tahoma" w:hAnsi="Tahoma" w:cs="B Nazanin" w:hint="cs"/>
          <w:sz w:val="26"/>
          <w:szCs w:val="26"/>
          <w:rtl/>
        </w:rPr>
        <w:t>آدرس و مشخصات تماس طرفین باید در قرارداد ذکر گردد.</w:t>
      </w:r>
    </w:p>
    <w:p w14:paraId="2A1CD488" w14:textId="77777777" w:rsidR="00572465" w:rsidRDefault="00572465" w:rsidP="00023D0E">
      <w:pPr>
        <w:widowControl w:val="0"/>
        <w:spacing w:before="120" w:line="276" w:lineRule="auto"/>
        <w:ind w:left="1502"/>
        <w:jc w:val="both"/>
        <w:rPr>
          <w:rFonts w:ascii="Tahoma" w:hAnsi="Tahoma" w:cs="B Nazanin"/>
          <w:sz w:val="26"/>
          <w:szCs w:val="26"/>
        </w:rPr>
      </w:pPr>
      <w:r w:rsidRPr="00572465">
        <w:rPr>
          <w:rFonts w:ascii="Tahoma" w:hAnsi="Tahoma" w:cs="B Nazanin"/>
          <w:sz w:val="26"/>
          <w:szCs w:val="26"/>
          <w:highlight w:val="yellow"/>
          <w:rtl/>
        </w:rPr>
        <w:t>آدرس پست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>: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 xml:space="preserve"> 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>استان سمنان، شاهرود، بلوار دانشگاه، دانشگاه صنعت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شاهرود، معاونت پژوهش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و فناور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کد پست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>ی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 xml:space="preserve"> 3619995161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 xml:space="preserve">، 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تلفن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>: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 xml:space="preserve"> 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>02332300334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 xml:space="preserve">، </w:t>
      </w:r>
      <w:r w:rsidRPr="00572465">
        <w:rPr>
          <w:rFonts w:ascii="Tahoma" w:hAnsi="Tahoma" w:cs="B Nazanin" w:hint="eastAsia"/>
          <w:sz w:val="26"/>
          <w:szCs w:val="26"/>
          <w:highlight w:val="yellow"/>
          <w:rtl/>
        </w:rPr>
        <w:t>نمابر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>:</w:t>
      </w:r>
      <w:r w:rsidRPr="00572465">
        <w:rPr>
          <w:rFonts w:ascii="Tahoma" w:hAnsi="Tahoma" w:cs="B Nazanin" w:hint="cs"/>
          <w:sz w:val="26"/>
          <w:szCs w:val="26"/>
          <w:highlight w:val="yellow"/>
          <w:rtl/>
        </w:rPr>
        <w:t xml:space="preserve"> </w:t>
      </w:r>
      <w:r w:rsidRPr="00572465">
        <w:rPr>
          <w:rFonts w:ascii="Tahoma" w:hAnsi="Tahoma" w:cs="B Nazanin"/>
          <w:sz w:val="26"/>
          <w:szCs w:val="26"/>
          <w:highlight w:val="yellow"/>
          <w:rtl/>
        </w:rPr>
        <w:t>02332300333</w:t>
      </w:r>
    </w:p>
    <w:p w14:paraId="2F123BA6" w14:textId="59716034" w:rsidR="007F09AB" w:rsidRDefault="00D41AC6" w:rsidP="00023D0E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</w:rPr>
      </w:pPr>
      <w:r>
        <w:rPr>
          <w:rFonts w:ascii="Tahoma" w:hAnsi="Tahoma" w:cs="B Nazanin" w:hint="cs"/>
          <w:sz w:val="26"/>
          <w:szCs w:val="26"/>
          <w:rtl/>
        </w:rPr>
        <w:t xml:space="preserve">پس از تنظيم قرارداد </w:t>
      </w:r>
      <w:r w:rsidRPr="00382511">
        <w:rPr>
          <w:rFonts w:ascii="Tahoma" w:hAnsi="Tahoma" w:cs="B Nazanin" w:hint="cs"/>
          <w:sz w:val="26"/>
          <w:szCs w:val="26"/>
          <w:rtl/>
        </w:rPr>
        <w:t xml:space="preserve">مجري موظف به مطالعه دقيق كليه مفاد </w:t>
      </w:r>
      <w:r>
        <w:rPr>
          <w:rFonts w:ascii="Tahoma" w:hAnsi="Tahoma" w:cs="B Nazanin" w:hint="cs"/>
          <w:sz w:val="26"/>
          <w:szCs w:val="26"/>
          <w:rtl/>
        </w:rPr>
        <w:t>قرارداد بوده و پس از</w:t>
      </w:r>
      <w:r w:rsidRPr="00382511">
        <w:rPr>
          <w:rFonts w:ascii="Tahoma" w:hAnsi="Tahoma" w:cs="B Nazanin" w:hint="cs"/>
          <w:sz w:val="26"/>
          <w:szCs w:val="26"/>
          <w:rtl/>
        </w:rPr>
        <w:t xml:space="preserve"> </w:t>
      </w:r>
      <w:r>
        <w:rPr>
          <w:rFonts w:ascii="Tahoma" w:hAnsi="Tahoma" w:cs="B Nazanin" w:hint="cs"/>
          <w:sz w:val="26"/>
          <w:szCs w:val="26"/>
          <w:rtl/>
        </w:rPr>
        <w:t>تأی</w:t>
      </w:r>
      <w:r w:rsidRPr="00382511">
        <w:rPr>
          <w:rFonts w:ascii="Tahoma" w:hAnsi="Tahoma" w:cs="B Nazanin" w:hint="cs"/>
          <w:sz w:val="26"/>
          <w:szCs w:val="26"/>
          <w:rtl/>
        </w:rPr>
        <w:t xml:space="preserve">يد مفاد آن از سوي </w:t>
      </w:r>
      <w:r>
        <w:rPr>
          <w:rFonts w:ascii="Tahoma" w:hAnsi="Tahoma" w:cs="B Nazanin" w:hint="cs"/>
          <w:sz w:val="26"/>
          <w:szCs w:val="26"/>
          <w:rtl/>
        </w:rPr>
        <w:t>مشاور حقوقی معاونت پژوهشی و فناوری دانشگاه،</w:t>
      </w:r>
      <w:r w:rsidR="00572465">
        <w:rPr>
          <w:rFonts w:ascii="Tahoma" w:hAnsi="Tahoma" w:cs="B Nazanin" w:hint="cs"/>
          <w:sz w:val="26"/>
          <w:szCs w:val="26"/>
          <w:rtl/>
        </w:rPr>
        <w:t xml:space="preserve"> مجری موظف به</w:t>
      </w:r>
      <w:r w:rsidRPr="00382511">
        <w:rPr>
          <w:rFonts w:ascii="Tahoma" w:hAnsi="Tahoma" w:cs="B Nazanin" w:hint="cs"/>
          <w:sz w:val="26"/>
          <w:szCs w:val="26"/>
          <w:rtl/>
        </w:rPr>
        <w:t xml:space="preserve"> </w:t>
      </w:r>
      <w:r>
        <w:rPr>
          <w:rFonts w:ascii="Tahoma" w:hAnsi="Tahoma" w:cs="B Nazanin" w:hint="cs"/>
          <w:sz w:val="26"/>
          <w:szCs w:val="26"/>
          <w:rtl/>
        </w:rPr>
        <w:t>امضاء</w:t>
      </w:r>
      <w:r w:rsidRPr="00382511">
        <w:rPr>
          <w:rFonts w:ascii="Tahoma" w:hAnsi="Tahoma" w:cs="B Nazanin" w:hint="cs"/>
          <w:sz w:val="26"/>
          <w:szCs w:val="26"/>
          <w:rtl/>
        </w:rPr>
        <w:t xml:space="preserve"> نمودن كليه صفحات يك نسخه از قرارداد به منزله تأیید آ</w:t>
      </w:r>
      <w:r w:rsidR="00963C27">
        <w:rPr>
          <w:rFonts w:ascii="Tahoma" w:hAnsi="Tahoma" w:cs="B Nazanin" w:hint="cs"/>
          <w:sz w:val="26"/>
          <w:szCs w:val="26"/>
          <w:rtl/>
          <w:lang w:bidi="fa-IR"/>
        </w:rPr>
        <w:t>ن و ارائه گواهی عدم داشتن مسؤولیت اجرایی در شرکت کارفرما (در صورت خصوصی بودن شرکت)</w:t>
      </w:r>
      <w:r w:rsidR="00572465">
        <w:rPr>
          <w:rFonts w:ascii="Tahoma" w:hAnsi="Tahoma" w:cs="B Nazanin" w:hint="cs"/>
          <w:sz w:val="26"/>
          <w:szCs w:val="26"/>
          <w:rtl/>
        </w:rPr>
        <w:t>،</w:t>
      </w:r>
      <w:r>
        <w:rPr>
          <w:rFonts w:ascii="Tahoma" w:hAnsi="Tahoma" w:cs="B Nazanin" w:hint="cs"/>
          <w:sz w:val="26"/>
          <w:szCs w:val="26"/>
          <w:rtl/>
        </w:rPr>
        <w:t xml:space="preserve"> پیش از </w:t>
      </w:r>
      <w:r w:rsidR="00963C27">
        <w:rPr>
          <w:rFonts w:ascii="Tahoma" w:hAnsi="Tahoma" w:cs="B Nazanin" w:hint="cs"/>
          <w:sz w:val="26"/>
          <w:szCs w:val="26"/>
          <w:rtl/>
        </w:rPr>
        <w:t>تأیید</w:t>
      </w:r>
      <w:r w:rsidR="00AF49EA" w:rsidRPr="00382511">
        <w:rPr>
          <w:rFonts w:ascii="Tahoma" w:hAnsi="Tahoma" w:cs="B Nazanin" w:hint="cs"/>
          <w:sz w:val="26"/>
          <w:szCs w:val="26"/>
          <w:rtl/>
        </w:rPr>
        <w:t xml:space="preserve"> قرارداد</w:t>
      </w:r>
      <w:r w:rsidR="00572465">
        <w:rPr>
          <w:rFonts w:ascii="Tahoma" w:hAnsi="Tahoma" w:cs="B Nazanin" w:hint="cs"/>
          <w:sz w:val="26"/>
          <w:szCs w:val="26"/>
          <w:rtl/>
        </w:rPr>
        <w:t xml:space="preserve"> توسط</w:t>
      </w:r>
      <w:r w:rsidR="00AF49EA" w:rsidRPr="00382511">
        <w:rPr>
          <w:rFonts w:ascii="Tahoma" w:hAnsi="Tahoma" w:cs="B Nazanin" w:hint="cs"/>
          <w:sz w:val="26"/>
          <w:szCs w:val="26"/>
          <w:rtl/>
        </w:rPr>
        <w:t xml:space="preserve"> مدير</w:t>
      </w:r>
      <w:r w:rsidR="00A93D8C">
        <w:rPr>
          <w:rFonts w:ascii="Tahoma" w:hAnsi="Tahoma" w:cs="B Nazanin" w:hint="cs"/>
          <w:sz w:val="26"/>
          <w:szCs w:val="26"/>
          <w:rtl/>
        </w:rPr>
        <w:t xml:space="preserve"> فناوري و ارتباط با صنعت و امضای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 xml:space="preserve"> </w:t>
      </w:r>
      <w:r w:rsidR="00572465">
        <w:rPr>
          <w:rFonts w:ascii="Tahoma" w:hAnsi="Tahoma" w:cs="B Nazanin" w:hint="cs"/>
          <w:sz w:val="26"/>
          <w:szCs w:val="26"/>
          <w:rtl/>
        </w:rPr>
        <w:t>آن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 xml:space="preserve"> توسط معاونت پژوهشي و فناوري دانشگاه، مي</w:t>
      </w:r>
      <w:r w:rsidR="00AF49EA" w:rsidRPr="00382511">
        <w:rPr>
          <w:rFonts w:ascii="Tahoma" w:hAnsi="Tahoma" w:cs="B Nazanin" w:hint="eastAsia"/>
          <w:sz w:val="26"/>
          <w:szCs w:val="26"/>
          <w:rtl/>
        </w:rPr>
        <w:t>‌</w:t>
      </w:r>
      <w:r w:rsidR="008147A9" w:rsidRPr="00382511">
        <w:rPr>
          <w:rFonts w:ascii="Tahoma" w:hAnsi="Tahoma" w:cs="B Nazanin" w:hint="cs"/>
          <w:sz w:val="26"/>
          <w:szCs w:val="26"/>
          <w:rtl/>
        </w:rPr>
        <w:t>باشد.</w:t>
      </w:r>
      <w:bookmarkStart w:id="0" w:name="_نمونه_فرمت_قراردادها"/>
      <w:bookmarkEnd w:id="0"/>
    </w:p>
    <w:p w14:paraId="69872BC4" w14:textId="77777777" w:rsidR="000234A2" w:rsidRDefault="000234A2" w:rsidP="000234A2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</w:rPr>
      </w:pPr>
      <w:r>
        <w:rPr>
          <w:rFonts w:ascii="Tahoma" w:hAnsi="Tahoma" w:cs="B Nazanin" w:hint="cs"/>
          <w:sz w:val="26"/>
          <w:szCs w:val="26"/>
          <w:rtl/>
        </w:rPr>
        <w:t>پژوهشی بودن قرارداد باید پیش از ارسال برای امضاء توسط رئیس دانشکده تأیید و توسط اتوماسیون اداری به مدیر امور فناوری و ارتباط با صنعت اعلام گردد.</w:t>
      </w:r>
    </w:p>
    <w:p w14:paraId="01A6DD97" w14:textId="77777777" w:rsidR="00FE192E" w:rsidRDefault="00FE192E" w:rsidP="00FE192E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</w:rPr>
      </w:pPr>
      <w:r>
        <w:rPr>
          <w:rFonts w:ascii="Tahoma" w:hAnsi="Tahoma" w:cs="B Nazanin" w:hint="cs"/>
          <w:sz w:val="26"/>
          <w:szCs w:val="26"/>
          <w:rtl/>
        </w:rPr>
        <w:t>قرارداد باید در کاغذ دار</w:t>
      </w:r>
      <w:r w:rsidR="000234A2">
        <w:rPr>
          <w:rFonts w:ascii="Tahoma" w:hAnsi="Tahoma" w:cs="B Nazanin" w:hint="cs"/>
          <w:sz w:val="26"/>
          <w:szCs w:val="26"/>
          <w:rtl/>
        </w:rPr>
        <w:t>ا</w:t>
      </w:r>
      <w:r>
        <w:rPr>
          <w:rFonts w:ascii="Tahoma" w:hAnsi="Tahoma" w:cs="B Nazanin" w:hint="cs"/>
          <w:sz w:val="26"/>
          <w:szCs w:val="26"/>
          <w:rtl/>
        </w:rPr>
        <w:t>ی سربرگ کارف</w:t>
      </w:r>
      <w:r w:rsidR="000234A2">
        <w:rPr>
          <w:rFonts w:ascii="Tahoma" w:hAnsi="Tahoma" w:cs="B Nazanin" w:hint="cs"/>
          <w:sz w:val="26"/>
          <w:szCs w:val="26"/>
          <w:rtl/>
        </w:rPr>
        <w:t>رما و حداقل در دو نسخه چاپ گردد.</w:t>
      </w:r>
    </w:p>
    <w:p w14:paraId="798FA618" w14:textId="1EC3EAF7" w:rsidR="009C7CFB" w:rsidRPr="00023D0E" w:rsidRDefault="009C7CFB" w:rsidP="000C0B73">
      <w:pPr>
        <w:widowControl w:val="0"/>
        <w:numPr>
          <w:ilvl w:val="0"/>
          <w:numId w:val="1"/>
        </w:numPr>
        <w:spacing w:before="120" w:line="276" w:lineRule="auto"/>
        <w:ind w:left="793" w:hanging="433"/>
        <w:jc w:val="both"/>
        <w:rPr>
          <w:rFonts w:ascii="Tahoma" w:hAnsi="Tahoma" w:cs="B Nazanin"/>
          <w:sz w:val="26"/>
          <w:szCs w:val="26"/>
        </w:rPr>
      </w:pPr>
      <w:r>
        <w:rPr>
          <w:rFonts w:ascii="Tahoma" w:hAnsi="Tahoma" w:cs="B Nazanin" w:hint="cs"/>
          <w:sz w:val="26"/>
          <w:szCs w:val="26"/>
          <w:rtl/>
        </w:rPr>
        <w:t xml:space="preserve">در </w:t>
      </w:r>
      <w:r w:rsidR="000C0B73">
        <w:rPr>
          <w:rFonts w:ascii="Tahoma" w:hAnsi="Tahoma" w:cs="B Nazanin" w:hint="cs"/>
          <w:sz w:val="26"/>
          <w:szCs w:val="26"/>
          <w:rtl/>
        </w:rPr>
        <w:t xml:space="preserve">صورت نیاز </w:t>
      </w:r>
      <w:r w:rsidR="00B75287">
        <w:rPr>
          <w:rFonts w:ascii="Tahoma" w:hAnsi="Tahoma" w:cs="B Nazanin" w:hint="cs"/>
          <w:sz w:val="26"/>
          <w:szCs w:val="26"/>
          <w:rtl/>
        </w:rPr>
        <w:t>فایل</w:t>
      </w:r>
      <w:r>
        <w:rPr>
          <w:rFonts w:ascii="Tahoma" w:hAnsi="Tahoma" w:cs="B Nazanin" w:hint="cs"/>
          <w:sz w:val="26"/>
          <w:szCs w:val="26"/>
          <w:rtl/>
        </w:rPr>
        <w:t xml:space="preserve"> نمونه قرارداد </w:t>
      </w:r>
      <w:r w:rsidR="00CA304A">
        <w:rPr>
          <w:rFonts w:ascii="Tahoma" w:hAnsi="Tahoma" w:cs="B Nazanin" w:hint="cs"/>
          <w:sz w:val="26"/>
          <w:szCs w:val="26"/>
          <w:rtl/>
        </w:rPr>
        <w:t>از</w:t>
      </w:r>
      <w:r w:rsidR="00B75287">
        <w:rPr>
          <w:rFonts w:ascii="Tahoma" w:hAnsi="Tahoma" w:cs="B Nazanin" w:hint="cs"/>
          <w:sz w:val="26"/>
          <w:szCs w:val="26"/>
          <w:rtl/>
        </w:rPr>
        <w:t xml:space="preserve"> سایت دانشگاه قسمت</w:t>
      </w:r>
      <w:r>
        <w:rPr>
          <w:rFonts w:ascii="Tahoma" w:hAnsi="Tahoma" w:cs="B Nazanin" w:hint="cs"/>
          <w:sz w:val="26"/>
          <w:szCs w:val="26"/>
          <w:rtl/>
        </w:rPr>
        <w:t xml:space="preserve"> امور فناوری و ارتباط با صنعت </w:t>
      </w:r>
      <w:r w:rsidR="00B75287">
        <w:rPr>
          <w:rFonts w:ascii="Tahoma" w:hAnsi="Tahoma" w:cs="B Nazanin" w:hint="cs"/>
          <w:sz w:val="26"/>
          <w:szCs w:val="26"/>
          <w:rtl/>
        </w:rPr>
        <w:t>قابل دریافت است.</w:t>
      </w:r>
    </w:p>
    <w:sectPr w:rsidR="009C7CFB" w:rsidRPr="00023D0E" w:rsidSect="001612DB">
      <w:footerReference w:type="default" r:id="rId7"/>
      <w:pgSz w:w="11906" w:h="16838"/>
      <w:pgMar w:top="1418" w:right="1418" w:bottom="1418" w:left="1418" w:header="709" w:footer="709" w:gutter="0"/>
      <w:pgBorders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D0AB" w14:textId="77777777" w:rsidR="0061420C" w:rsidRDefault="0061420C" w:rsidP="001612DB">
      <w:r>
        <w:separator/>
      </w:r>
    </w:p>
  </w:endnote>
  <w:endnote w:type="continuationSeparator" w:id="0">
    <w:p w14:paraId="50D3C667" w14:textId="77777777" w:rsidR="0061420C" w:rsidRDefault="0061420C" w:rsidP="0016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83645299"/>
      <w:docPartObj>
        <w:docPartGallery w:val="Page Numbers (Bottom of Page)"/>
        <w:docPartUnique/>
      </w:docPartObj>
    </w:sdtPr>
    <w:sdtEndPr/>
    <w:sdtContent>
      <w:p w14:paraId="424B0FA5" w14:textId="77777777" w:rsidR="001612DB" w:rsidRDefault="001612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9A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4A40C2D" w14:textId="77777777" w:rsidR="001612DB" w:rsidRDefault="00161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EFC9" w14:textId="77777777" w:rsidR="0061420C" w:rsidRDefault="0061420C" w:rsidP="001612DB">
      <w:r>
        <w:separator/>
      </w:r>
    </w:p>
  </w:footnote>
  <w:footnote w:type="continuationSeparator" w:id="0">
    <w:p w14:paraId="73F0DF8E" w14:textId="77777777" w:rsidR="0061420C" w:rsidRDefault="0061420C" w:rsidP="00161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375B"/>
    <w:multiLevelType w:val="hybridMultilevel"/>
    <w:tmpl w:val="B15EE3E4"/>
    <w:lvl w:ilvl="0" w:tplc="00C85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D470F"/>
    <w:multiLevelType w:val="hybridMultilevel"/>
    <w:tmpl w:val="397A5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F30AEB"/>
    <w:multiLevelType w:val="hybridMultilevel"/>
    <w:tmpl w:val="2E7CA7A0"/>
    <w:lvl w:ilvl="0" w:tplc="00C85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582ED0">
      <w:start w:val="7"/>
      <w:numFmt w:val="bullet"/>
      <w:lvlText w:val="-"/>
      <w:lvlJc w:val="left"/>
      <w:pPr>
        <w:ind w:left="1440" w:hanging="360"/>
      </w:pPr>
      <w:rPr>
        <w:rFonts w:ascii="Tahoma" w:eastAsia="Times New Roman" w:hAnsi="Tahoma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274154">
    <w:abstractNumId w:val="2"/>
  </w:num>
  <w:num w:numId="2" w16cid:durableId="649093898">
    <w:abstractNumId w:val="1"/>
  </w:num>
  <w:num w:numId="3" w16cid:durableId="181039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A9"/>
    <w:rsid w:val="000234A2"/>
    <w:rsid w:val="00023D0E"/>
    <w:rsid w:val="000463B9"/>
    <w:rsid w:val="000575EE"/>
    <w:rsid w:val="00087B92"/>
    <w:rsid w:val="000C0B73"/>
    <w:rsid w:val="00111E0D"/>
    <w:rsid w:val="00120ED1"/>
    <w:rsid w:val="001612DB"/>
    <w:rsid w:val="00220A71"/>
    <w:rsid w:val="002C281B"/>
    <w:rsid w:val="002D1291"/>
    <w:rsid w:val="00310992"/>
    <w:rsid w:val="0033533A"/>
    <w:rsid w:val="00382511"/>
    <w:rsid w:val="003D7AF2"/>
    <w:rsid w:val="003F2402"/>
    <w:rsid w:val="004B4D26"/>
    <w:rsid w:val="00557BDA"/>
    <w:rsid w:val="00572465"/>
    <w:rsid w:val="00596DD8"/>
    <w:rsid w:val="005B469C"/>
    <w:rsid w:val="005D1090"/>
    <w:rsid w:val="0061420C"/>
    <w:rsid w:val="00673E41"/>
    <w:rsid w:val="0070248D"/>
    <w:rsid w:val="00755BBA"/>
    <w:rsid w:val="007A4F7B"/>
    <w:rsid w:val="007F09AB"/>
    <w:rsid w:val="007F3E67"/>
    <w:rsid w:val="00811130"/>
    <w:rsid w:val="008147A9"/>
    <w:rsid w:val="008210C8"/>
    <w:rsid w:val="008D515A"/>
    <w:rsid w:val="00940252"/>
    <w:rsid w:val="0094410C"/>
    <w:rsid w:val="00963C27"/>
    <w:rsid w:val="009C7CFB"/>
    <w:rsid w:val="00A461B2"/>
    <w:rsid w:val="00A93D8C"/>
    <w:rsid w:val="00AA08E6"/>
    <w:rsid w:val="00AE382E"/>
    <w:rsid w:val="00AF49EA"/>
    <w:rsid w:val="00B07735"/>
    <w:rsid w:val="00B52E2F"/>
    <w:rsid w:val="00B75287"/>
    <w:rsid w:val="00BA2C39"/>
    <w:rsid w:val="00BF09AD"/>
    <w:rsid w:val="00C53A0F"/>
    <w:rsid w:val="00CA304A"/>
    <w:rsid w:val="00D41AC6"/>
    <w:rsid w:val="00DC3E8D"/>
    <w:rsid w:val="00DF19E8"/>
    <w:rsid w:val="00E26231"/>
    <w:rsid w:val="00E45ECA"/>
    <w:rsid w:val="00E70ED9"/>
    <w:rsid w:val="00E848C0"/>
    <w:rsid w:val="00EF30F8"/>
    <w:rsid w:val="00FE192E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34E28D"/>
  <w15:chartTrackingRefBased/>
  <w15:docId w15:val="{DDC382A0-54F3-4575-A4EE-8ED976EF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paragraph" w:styleId="Heading2">
    <w:name w:val="heading 2"/>
    <w:basedOn w:val="Normal"/>
    <w:next w:val="Normal"/>
    <w:autoRedefine/>
    <w:qFormat/>
    <w:rsid w:val="008147A9"/>
    <w:pPr>
      <w:keepNext/>
      <w:widowControl w:val="0"/>
      <w:spacing w:before="120" w:after="120" w:line="360" w:lineRule="auto"/>
      <w:ind w:left="-1" w:firstLine="1"/>
      <w:outlineLvl w:val="1"/>
    </w:pPr>
    <w:rPr>
      <w:rFonts w:ascii="Tahoma" w:hAnsi="Tahoma" w:cs="Tahoma"/>
      <w:b/>
      <w:bCs/>
      <w:color w:val="333399"/>
      <w:sz w:val="20"/>
      <w:szCs w:val="20"/>
    </w:rPr>
  </w:style>
  <w:style w:type="paragraph" w:styleId="Heading3">
    <w:name w:val="heading 3"/>
    <w:basedOn w:val="Normal"/>
    <w:next w:val="Normal"/>
    <w:autoRedefine/>
    <w:qFormat/>
    <w:rsid w:val="008147A9"/>
    <w:pPr>
      <w:keepNext/>
      <w:widowControl w:val="0"/>
      <w:tabs>
        <w:tab w:val="right" w:pos="8786"/>
      </w:tabs>
      <w:spacing w:before="120" w:after="120" w:line="360" w:lineRule="auto"/>
      <w:outlineLvl w:val="2"/>
    </w:pPr>
    <w:rPr>
      <w:rFonts w:ascii="Tahoma" w:hAnsi="Tahoma" w:cs="Tahoma"/>
      <w:b/>
      <w:bCs/>
      <w:color w:val="8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47A9"/>
    <w:rPr>
      <w:color w:val="0000FF"/>
      <w:u w:val="single"/>
    </w:rPr>
  </w:style>
  <w:style w:type="paragraph" w:styleId="BalloonText">
    <w:name w:val="Balloon Text"/>
    <w:basedOn w:val="Normal"/>
    <w:semiHidden/>
    <w:rsid w:val="005B46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61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612DB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161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2D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دستورالعمل راهنما در تنظيم قراردادها</vt:lpstr>
    </vt:vector>
  </TitlesOfParts>
  <Company>Pfntech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دستورالعمل راهنما در تنظيم قراردادها</dc:title>
  <dc:subject/>
  <dc:creator>ErtebatBaSanat ShahroodUT</dc:creator>
  <cp:keywords/>
  <cp:lastModifiedBy>ErtebatBaSanat ShahroodUT</cp:lastModifiedBy>
  <cp:revision>16</cp:revision>
  <cp:lastPrinted>2018-09-23T06:02:00Z</cp:lastPrinted>
  <dcterms:created xsi:type="dcterms:W3CDTF">2018-09-23T06:09:00Z</dcterms:created>
  <dcterms:modified xsi:type="dcterms:W3CDTF">2022-07-09T07:20:00Z</dcterms:modified>
</cp:coreProperties>
</file>