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33D7" w:rsidRPr="002D13F9" w:rsidRDefault="000841DE" w:rsidP="002D13F9">
      <w:pPr>
        <w:bidi/>
        <w:jc w:val="center"/>
        <w:rPr>
          <w:rFonts w:cs="B Titr"/>
          <w:sz w:val="26"/>
          <w:szCs w:val="26"/>
          <w:rtl/>
          <w:lang w:bidi="fa-IR"/>
        </w:rPr>
      </w:pPr>
      <w:r w:rsidRPr="002D13F9">
        <w:rPr>
          <w:rFonts w:cs="B Titr" w:hint="cs"/>
          <w:sz w:val="26"/>
          <w:szCs w:val="26"/>
          <w:rtl/>
          <w:lang w:bidi="fa-IR"/>
        </w:rPr>
        <w:t>بسم الله الرحمن الرحیم</w:t>
      </w:r>
    </w:p>
    <w:p w:rsidR="007E4482" w:rsidRPr="001351BB" w:rsidRDefault="007E4482" w:rsidP="007E4482">
      <w:pPr>
        <w:bidi/>
        <w:jc w:val="both"/>
        <w:rPr>
          <w:rFonts w:ascii="Times New Roman" w:hAnsi="Times New Roman" w:cs="B Nazanin"/>
          <w:color w:val="000000" w:themeColor="text1"/>
          <w:szCs w:val="26"/>
          <w:rtl/>
          <w:lang w:bidi="fa-IR"/>
        </w:rPr>
      </w:pPr>
      <w:r w:rsidRPr="001351BB">
        <w:rPr>
          <w:rFonts w:ascii="Times New Roman" w:hAnsi="Times New Roman" w:cs="B Nazanin" w:hint="cs"/>
          <w:color w:val="000000" w:themeColor="text1"/>
          <w:szCs w:val="26"/>
          <w:rtl/>
          <w:lang w:bidi="fa-IR"/>
        </w:rPr>
        <w:t>اجرای برنامه</w:t>
      </w:r>
      <w:r w:rsidRPr="001351BB">
        <w:rPr>
          <w:rFonts w:ascii="Times New Roman" w:hAnsi="Times New Roman" w:cs="B Nazanin"/>
          <w:color w:val="000000" w:themeColor="text1"/>
          <w:szCs w:val="26"/>
          <w:rtl/>
          <w:lang w:bidi="fa-IR"/>
        </w:rPr>
        <w:softHyphen/>
      </w:r>
      <w:r w:rsidRPr="001351BB">
        <w:rPr>
          <w:rFonts w:ascii="Times New Roman" w:hAnsi="Times New Roman" w:cs="B Nazanin" w:hint="cs"/>
          <w:color w:val="000000" w:themeColor="text1"/>
          <w:szCs w:val="26"/>
          <w:rtl/>
          <w:lang w:bidi="fa-IR"/>
        </w:rPr>
        <w:t xml:space="preserve">های </w:t>
      </w:r>
      <w:r w:rsidRPr="001351BB">
        <w:rPr>
          <w:rFonts w:ascii="Times New Roman" w:hAnsi="Times New Roman" w:cs="B Nazanin"/>
          <w:color w:val="000000" w:themeColor="text1"/>
          <w:szCs w:val="26"/>
          <w:lang w:bidi="fa-IR"/>
        </w:rPr>
        <w:t>SAS</w:t>
      </w:r>
      <w:r w:rsidRPr="001351BB">
        <w:rPr>
          <w:rFonts w:ascii="Times New Roman" w:hAnsi="Times New Roman" w:cs="B Nazanin" w:hint="cs"/>
          <w:color w:val="000000" w:themeColor="text1"/>
          <w:szCs w:val="26"/>
          <w:rtl/>
          <w:lang w:bidi="fa-IR"/>
        </w:rPr>
        <w:t xml:space="preserve"> مورد اشاره در این وجیزه، مستلزم نصب</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و</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راه</w:t>
      </w:r>
      <w:r w:rsidRPr="001351BB">
        <w:rPr>
          <w:rFonts w:ascii="Times New Roman" w:hAnsi="Times New Roman" w:cs="B Nazanin"/>
          <w:color w:val="000000" w:themeColor="text1"/>
          <w:szCs w:val="26"/>
          <w:rtl/>
          <w:lang w:bidi="fa-IR"/>
        </w:rPr>
        <w:softHyphen/>
      </w:r>
      <w:r w:rsidRPr="001351BB">
        <w:rPr>
          <w:rFonts w:ascii="Times New Roman" w:hAnsi="Times New Roman" w:cs="B Nazanin" w:hint="cs"/>
          <w:color w:val="000000" w:themeColor="text1"/>
          <w:szCs w:val="26"/>
          <w:rtl/>
          <w:lang w:bidi="fa-IR"/>
        </w:rPr>
        <w:t>اندازی</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 xml:space="preserve">نسخه </w:t>
      </w:r>
      <w:r w:rsidRPr="001351BB">
        <w:rPr>
          <w:rFonts w:ascii="Times New Roman" w:hAnsi="Times New Roman" w:cs="B Nazanin"/>
          <w:color w:val="000000" w:themeColor="text1"/>
          <w:szCs w:val="26"/>
          <w:lang w:bidi="fa-IR"/>
        </w:rPr>
        <w:t>9.4</w:t>
      </w:r>
      <w:r w:rsidRPr="001351BB">
        <w:rPr>
          <w:rFonts w:ascii="Times New Roman" w:hAnsi="Times New Roman" w:cs="B Nazanin" w:hint="cs"/>
          <w:color w:val="000000" w:themeColor="text1"/>
          <w:szCs w:val="26"/>
          <w:rtl/>
          <w:lang w:bidi="fa-IR"/>
        </w:rPr>
        <w:t xml:space="preserve"> یا بالاتر </w:t>
      </w:r>
      <w:r w:rsidRPr="001351BB">
        <w:rPr>
          <w:rFonts w:ascii="Times New Roman" w:hAnsi="Times New Roman" w:cs="B Nazanin"/>
          <w:color w:val="000000" w:themeColor="text1"/>
          <w:szCs w:val="26"/>
          <w:lang w:bidi="fa-IR"/>
        </w:rPr>
        <w:t>SAS</w:t>
      </w:r>
      <w:r w:rsidRPr="001351BB">
        <w:rPr>
          <w:rFonts w:ascii="Times New Roman" w:hAnsi="Times New Roman" w:cs="B Nazanin" w:hint="cs"/>
          <w:color w:val="000000" w:themeColor="text1"/>
          <w:szCs w:val="26"/>
          <w:rtl/>
          <w:lang w:bidi="fa-IR"/>
        </w:rPr>
        <w:t xml:space="preserve"> می</w:t>
      </w:r>
      <w:r w:rsidRPr="001351BB">
        <w:rPr>
          <w:rFonts w:ascii="Times New Roman" w:hAnsi="Times New Roman" w:cs="B Nazanin"/>
          <w:color w:val="000000" w:themeColor="text1"/>
          <w:szCs w:val="26"/>
          <w:rtl/>
          <w:lang w:bidi="fa-IR"/>
        </w:rPr>
        <w:softHyphen/>
      </w:r>
      <w:r w:rsidRPr="001351BB">
        <w:rPr>
          <w:rFonts w:ascii="Times New Roman" w:hAnsi="Times New Roman" w:cs="B Nazanin" w:hint="cs"/>
          <w:color w:val="000000" w:themeColor="text1"/>
          <w:szCs w:val="26"/>
          <w:rtl/>
          <w:lang w:bidi="fa-IR"/>
        </w:rPr>
        <w:t>باشد که می</w:t>
      </w:r>
      <w:r w:rsidRPr="001351BB">
        <w:rPr>
          <w:rFonts w:ascii="Times New Roman" w:hAnsi="Times New Roman" w:cs="B Nazanin"/>
          <w:color w:val="000000" w:themeColor="text1"/>
          <w:szCs w:val="26"/>
          <w:rtl/>
          <w:lang w:bidi="fa-IR"/>
        </w:rPr>
        <w:softHyphen/>
      </w:r>
      <w:r w:rsidRPr="001351BB">
        <w:rPr>
          <w:rFonts w:ascii="Times New Roman" w:hAnsi="Times New Roman" w:cs="B Nazanin" w:hint="cs"/>
          <w:color w:val="000000" w:themeColor="text1"/>
          <w:szCs w:val="26"/>
          <w:rtl/>
          <w:lang w:bidi="fa-IR"/>
        </w:rPr>
        <w:t>توان از آدرس:</w:t>
      </w:r>
    </w:p>
    <w:p w:rsidR="007E4482" w:rsidRPr="001351BB" w:rsidRDefault="007E4482" w:rsidP="007E4482">
      <w:pPr>
        <w:rPr>
          <w:rFonts w:ascii="Times New Roman" w:hAnsi="Times New Roman" w:cs="B Nazanin"/>
          <w:color w:val="000000" w:themeColor="text1"/>
          <w:szCs w:val="26"/>
          <w:rtl/>
          <w:lang w:bidi="fa-IR"/>
        </w:rPr>
      </w:pP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color w:val="000000" w:themeColor="text1"/>
          <w:szCs w:val="26"/>
          <w:lang w:bidi="fa-IR"/>
        </w:rPr>
        <w:t>https://downloadly.ir/software/engineering-specialized/sas-1</w:t>
      </w:r>
      <w:r w:rsidRPr="001351BB">
        <w:rPr>
          <w:rFonts w:ascii="Times New Roman" w:hAnsi="Times New Roman" w:cs="B Nazanin" w:hint="cs"/>
          <w:color w:val="000000" w:themeColor="text1"/>
          <w:szCs w:val="26"/>
          <w:rtl/>
          <w:lang w:bidi="fa-IR"/>
        </w:rPr>
        <w:t xml:space="preserve"> </w:t>
      </w:r>
    </w:p>
    <w:p w:rsidR="007E4482" w:rsidRDefault="007E4482" w:rsidP="007E4482">
      <w:pPr>
        <w:bidi/>
        <w:rPr>
          <w:rFonts w:ascii="Times New Roman" w:hAnsi="Times New Roman" w:cs="B Nazanin"/>
          <w:color w:val="000000" w:themeColor="text1"/>
          <w:szCs w:val="26"/>
          <w:rtl/>
          <w:lang w:bidi="fa-IR"/>
        </w:rPr>
      </w:pPr>
      <w:r w:rsidRPr="001351BB">
        <w:rPr>
          <w:rFonts w:ascii="Times New Roman" w:hAnsi="Times New Roman" w:cs="B Nazanin" w:hint="cs"/>
          <w:color w:val="000000" w:themeColor="text1"/>
          <w:szCs w:val="26"/>
          <w:rtl/>
          <w:lang w:bidi="fa-IR"/>
        </w:rPr>
        <w:t>(یا آدرس</w:t>
      </w:r>
      <w:r w:rsidRPr="001351BB">
        <w:rPr>
          <w:rFonts w:ascii="Times New Roman" w:hAnsi="Times New Roman" w:cs="B Nazanin"/>
          <w:color w:val="000000" w:themeColor="text1"/>
          <w:szCs w:val="26"/>
          <w:rtl/>
          <w:lang w:bidi="fa-IR"/>
        </w:rPr>
        <w:softHyphen/>
      </w:r>
      <w:r w:rsidRPr="001351BB">
        <w:rPr>
          <w:rFonts w:ascii="Times New Roman" w:hAnsi="Times New Roman" w:cs="B Nazanin" w:hint="cs"/>
          <w:color w:val="000000" w:themeColor="text1"/>
          <w:szCs w:val="26"/>
          <w:rtl/>
          <w:lang w:bidi="fa-IR"/>
        </w:rPr>
        <w:t>های دیگر) نرم</w:t>
      </w:r>
      <w:r w:rsidRPr="001351BB">
        <w:rPr>
          <w:rFonts w:ascii="Times New Roman" w:hAnsi="Times New Roman" w:cs="B Nazanin"/>
          <w:color w:val="000000" w:themeColor="text1"/>
          <w:szCs w:val="26"/>
          <w:rtl/>
          <w:lang w:bidi="fa-IR"/>
        </w:rPr>
        <w:softHyphen/>
      </w:r>
      <w:r w:rsidRPr="001351BB">
        <w:rPr>
          <w:rFonts w:ascii="Times New Roman" w:hAnsi="Times New Roman" w:cs="B Nazanin" w:hint="cs"/>
          <w:color w:val="000000" w:themeColor="text1"/>
          <w:szCs w:val="26"/>
          <w:rtl/>
          <w:lang w:bidi="fa-IR"/>
        </w:rPr>
        <w:t>افزار</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را</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دانلود</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نمود</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بهتر</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است</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جهت</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نصب</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آسان</w:t>
      </w:r>
      <w:r w:rsidRPr="001351BB">
        <w:rPr>
          <w:rFonts w:ascii="Times New Roman" w:hAnsi="Times New Roman" w:cs="B Nazanin"/>
          <w:color w:val="000000" w:themeColor="text1"/>
          <w:szCs w:val="26"/>
          <w:rtl/>
          <w:lang w:bidi="fa-IR"/>
        </w:rPr>
        <w:softHyphen/>
      </w:r>
      <w:r w:rsidRPr="001351BB">
        <w:rPr>
          <w:rFonts w:ascii="Times New Roman" w:hAnsi="Times New Roman" w:cs="B Nazanin" w:hint="cs"/>
          <w:color w:val="000000" w:themeColor="text1"/>
          <w:szCs w:val="26"/>
          <w:rtl/>
          <w:lang w:bidi="fa-IR"/>
        </w:rPr>
        <w:t>تر،</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از</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نسخه</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color w:val="000000" w:themeColor="text1"/>
          <w:szCs w:val="26"/>
          <w:lang w:bidi="fa-IR"/>
        </w:rPr>
        <w:t>M6</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استفاده</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شود</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سیستم</w:t>
      </w:r>
      <w:r w:rsidRPr="001351BB">
        <w:rPr>
          <w:rFonts w:ascii="Times New Roman" w:hAnsi="Times New Roman" w:cs="B Nazanin"/>
          <w:color w:val="000000" w:themeColor="text1"/>
          <w:szCs w:val="26"/>
          <w:rtl/>
          <w:lang w:bidi="fa-IR"/>
        </w:rPr>
        <w:t xml:space="preserve"> 64 </w:t>
      </w:r>
      <w:r w:rsidRPr="001351BB">
        <w:rPr>
          <w:rFonts w:ascii="Times New Roman" w:hAnsi="Times New Roman" w:cs="B Nazanin" w:hint="cs"/>
          <w:color w:val="000000" w:themeColor="text1"/>
          <w:szCs w:val="26"/>
          <w:rtl/>
          <w:lang w:bidi="fa-IR"/>
        </w:rPr>
        <w:t>بیت</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نیاز</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دارد</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فایل</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مربوط</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به</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آموزش</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نصب</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و</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فعال</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سازی نیز</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در</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آدرس</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فوق ارایه</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شده</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است</w:t>
      </w:r>
      <w:r w:rsidRPr="001351BB">
        <w:rPr>
          <w:rFonts w:ascii="Times New Roman" w:hAnsi="Times New Roman" w:cs="B Nazanin"/>
          <w:color w:val="000000" w:themeColor="text1"/>
          <w:szCs w:val="26"/>
          <w:rtl/>
          <w:lang w:bidi="fa-IR"/>
        </w:rPr>
        <w:t>)</w:t>
      </w:r>
      <w:r w:rsidRPr="001351BB">
        <w:rPr>
          <w:rFonts w:ascii="Times New Roman" w:hAnsi="Times New Roman" w:cs="B Nazanin" w:hint="cs"/>
          <w:color w:val="000000" w:themeColor="text1"/>
          <w:szCs w:val="26"/>
          <w:rtl/>
          <w:lang w:bidi="fa-IR"/>
        </w:rPr>
        <w:t>.</w:t>
      </w:r>
    </w:p>
    <w:p w:rsidR="007E4482" w:rsidRPr="007B3EE1" w:rsidRDefault="007E4482" w:rsidP="007B3EE1">
      <w:pPr>
        <w:pStyle w:val="ListParagraph"/>
        <w:numPr>
          <w:ilvl w:val="0"/>
          <w:numId w:val="19"/>
        </w:numPr>
        <w:ind w:left="630"/>
        <w:rPr>
          <w:rFonts w:ascii="Times New Roman" w:hAnsi="Times New Roman" w:cs="B Titr"/>
          <w:b/>
          <w:bCs/>
          <w:color w:val="000000" w:themeColor="text1"/>
          <w:sz w:val="24"/>
          <w:szCs w:val="24"/>
          <w:lang w:bidi="fa-IR"/>
        </w:rPr>
      </w:pPr>
      <w:r w:rsidRPr="007B3EE1">
        <w:rPr>
          <w:rFonts w:ascii="Times New Roman" w:hAnsi="Times New Roman" w:cs="B Titr"/>
          <w:b/>
          <w:bCs/>
          <w:color w:val="000000" w:themeColor="text1"/>
          <w:sz w:val="24"/>
          <w:szCs w:val="24"/>
          <w:lang w:bidi="fa-IR"/>
        </w:rPr>
        <w:t>Importing data for analysis.</w:t>
      </w:r>
    </w:p>
    <w:p w:rsidR="007B3EE1" w:rsidRPr="007B3EE1" w:rsidRDefault="007E4482" w:rsidP="007B3EE1">
      <w:pPr>
        <w:jc w:val="both"/>
        <w:rPr>
          <w:rFonts w:asciiTheme="majorBidi" w:hAnsiTheme="majorBidi" w:cstheme="majorBidi"/>
          <w:color w:val="FF0000"/>
          <w:sz w:val="24"/>
          <w:szCs w:val="24"/>
          <w:lang w:bidi="fa-IR"/>
        </w:rPr>
      </w:pPr>
      <w:r w:rsidRPr="007B3EE1">
        <w:rPr>
          <w:rFonts w:asciiTheme="majorBidi" w:hAnsiTheme="majorBidi" w:cstheme="majorBidi"/>
          <w:sz w:val="24"/>
          <w:szCs w:val="24"/>
        </w:rPr>
        <w:t>Copying data from Excel to SAS is straightforward</w:t>
      </w:r>
      <w:r w:rsidR="007B3EE1">
        <w:rPr>
          <w:rFonts w:asciiTheme="majorBidi" w:hAnsiTheme="majorBidi" w:cstheme="majorBidi"/>
          <w:sz w:val="24"/>
          <w:szCs w:val="24"/>
        </w:rPr>
        <w:t xml:space="preserve"> (easier)</w:t>
      </w:r>
      <w:r w:rsidRPr="007B3EE1">
        <w:rPr>
          <w:rFonts w:asciiTheme="majorBidi" w:hAnsiTheme="majorBidi" w:cstheme="majorBidi"/>
          <w:sz w:val="24"/>
          <w:szCs w:val="24"/>
        </w:rPr>
        <w:t xml:space="preserve">. Alternatively, it is also possible to import data directly from an Excel file using its path, such as </w:t>
      </w:r>
      <w:r w:rsidRPr="007B3EE1">
        <w:rPr>
          <w:rStyle w:val="HTMLCode"/>
          <w:rFonts w:asciiTheme="majorBidi" w:eastAsiaTheme="minorHAnsi" w:hAnsiTheme="majorBidi" w:cstheme="majorBidi"/>
          <w:sz w:val="24"/>
          <w:szCs w:val="24"/>
        </w:rPr>
        <w:t>"D:\fertilizer\PAPERS\K\fix.xlsx"</w:t>
      </w:r>
      <w:r w:rsidRPr="007B3EE1">
        <w:rPr>
          <w:rFonts w:asciiTheme="majorBidi" w:hAnsiTheme="majorBidi" w:cstheme="majorBidi"/>
          <w:sz w:val="24"/>
          <w:szCs w:val="24"/>
        </w:rPr>
        <w:t>. However, in this case, the data will not be directly visible within the SAS program itself.</w:t>
      </w:r>
    </w:p>
    <w:p w:rsidR="007B3EE1" w:rsidRPr="007B3EE1" w:rsidRDefault="007B3EE1" w:rsidP="007B3EE1">
      <w:pPr>
        <w:pStyle w:val="ListParagraph"/>
        <w:numPr>
          <w:ilvl w:val="0"/>
          <w:numId w:val="3"/>
        </w:numPr>
        <w:rPr>
          <w:rFonts w:ascii="Times New Roman" w:hAnsi="Times New Roman" w:cs="B Titr"/>
          <w:b/>
          <w:bCs/>
          <w:color w:val="FF0000"/>
          <w:sz w:val="24"/>
          <w:szCs w:val="24"/>
          <w:lang w:bidi="fa-IR"/>
        </w:rPr>
      </w:pPr>
      <w:r w:rsidRPr="007B3EE1">
        <w:rPr>
          <w:b/>
          <w:bCs/>
          <w:sz w:val="24"/>
          <w:szCs w:val="24"/>
        </w:rPr>
        <w:t>Importing data where the first row contains variable names:</w:t>
      </w:r>
    </w:p>
    <w:p w:rsidR="007E4482" w:rsidRPr="00D070AD"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Pr>
      </w:pPr>
      <w:proofErr w:type="gramStart"/>
      <w:r w:rsidRPr="00D070AD">
        <w:rPr>
          <w:rFonts w:ascii="Courier New" w:hAnsi="Courier New" w:cs="Courier New"/>
          <w:b/>
          <w:bCs/>
          <w:color w:val="000080"/>
          <w:sz w:val="24"/>
          <w:szCs w:val="24"/>
          <w:shd w:val="clear" w:color="auto" w:fill="FFFFFF"/>
        </w:rPr>
        <w:t>proc</w:t>
      </w:r>
      <w:proofErr w:type="gramEnd"/>
      <w:r w:rsidRPr="00D070AD">
        <w:rPr>
          <w:rFonts w:ascii="Courier New" w:hAnsi="Courier New" w:cs="Courier New"/>
          <w:color w:val="000000"/>
          <w:sz w:val="24"/>
          <w:szCs w:val="24"/>
          <w:shd w:val="clear" w:color="auto" w:fill="FFFFFF"/>
        </w:rPr>
        <w:t xml:space="preserve"> </w:t>
      </w:r>
      <w:r w:rsidRPr="00D070AD">
        <w:rPr>
          <w:rFonts w:ascii="Courier New" w:hAnsi="Courier New" w:cs="Courier New"/>
          <w:b/>
          <w:bCs/>
          <w:color w:val="000080"/>
          <w:sz w:val="24"/>
          <w:szCs w:val="24"/>
          <w:shd w:val="clear" w:color="auto" w:fill="FFFFFF"/>
        </w:rPr>
        <w:t>import</w:t>
      </w:r>
      <w:r w:rsidRPr="00D070AD">
        <w:rPr>
          <w:rFonts w:ascii="Courier New" w:hAnsi="Courier New" w:cs="Courier New"/>
          <w:color w:val="000000"/>
          <w:sz w:val="24"/>
          <w:szCs w:val="24"/>
          <w:shd w:val="clear" w:color="auto" w:fill="FFFFFF"/>
        </w:rPr>
        <w:t xml:space="preserve"> </w:t>
      </w:r>
      <w:r w:rsidRPr="00D070AD">
        <w:rPr>
          <w:rFonts w:ascii="Courier New" w:hAnsi="Courier New" w:cs="Courier New"/>
          <w:color w:val="0000FF"/>
          <w:sz w:val="24"/>
          <w:szCs w:val="24"/>
          <w:shd w:val="clear" w:color="auto" w:fill="FFFFFF"/>
        </w:rPr>
        <w:t>datafile</w:t>
      </w:r>
      <w:r w:rsidRPr="00D070AD">
        <w:rPr>
          <w:rFonts w:ascii="Courier New" w:hAnsi="Courier New" w:cs="Courier New"/>
          <w:color w:val="000000"/>
          <w:sz w:val="24"/>
          <w:szCs w:val="24"/>
          <w:shd w:val="clear" w:color="auto" w:fill="FFFFFF"/>
        </w:rPr>
        <w:t>=</w:t>
      </w:r>
      <w:r w:rsidRPr="00D070AD">
        <w:rPr>
          <w:rFonts w:ascii="Courier New" w:hAnsi="Courier New" w:cs="Courier New"/>
          <w:color w:val="800080"/>
          <w:sz w:val="24"/>
          <w:szCs w:val="24"/>
          <w:shd w:val="clear" w:color="auto" w:fill="FFFFFF"/>
        </w:rPr>
        <w:t>"D:\fertilizer\PAPERS\K\fix.xlsx"</w:t>
      </w:r>
      <w:r w:rsidRPr="00D070AD">
        <w:rPr>
          <w:rFonts w:ascii="Courier New" w:hAnsi="Courier New" w:cs="Courier New"/>
          <w:color w:val="000000"/>
          <w:sz w:val="24"/>
          <w:szCs w:val="24"/>
          <w:shd w:val="clear" w:color="auto" w:fill="FFFFFF"/>
        </w:rPr>
        <w:t xml:space="preserve"> </w:t>
      </w:r>
      <w:r w:rsidRPr="00D070AD">
        <w:rPr>
          <w:rFonts w:ascii="Courier New" w:hAnsi="Courier New" w:cs="Courier New"/>
          <w:color w:val="008000"/>
          <w:sz w:val="24"/>
          <w:szCs w:val="24"/>
          <w:shd w:val="clear" w:color="auto" w:fill="FFFFFF"/>
        </w:rPr>
        <w:t>/* Specify the full path to your Excel file */</w:t>
      </w:r>
    </w:p>
    <w:p w:rsidR="007E4482" w:rsidRPr="00D070AD"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Pr>
      </w:pPr>
      <w:r w:rsidRPr="00D070AD">
        <w:rPr>
          <w:rFonts w:ascii="Courier New" w:hAnsi="Courier New" w:cs="Courier New"/>
          <w:color w:val="000000"/>
          <w:sz w:val="24"/>
          <w:szCs w:val="24"/>
          <w:shd w:val="clear" w:color="auto" w:fill="FFFFFF"/>
        </w:rPr>
        <w:t xml:space="preserve">    </w:t>
      </w:r>
      <w:proofErr w:type="gramStart"/>
      <w:r w:rsidRPr="00D070AD">
        <w:rPr>
          <w:rFonts w:ascii="Courier New" w:hAnsi="Courier New" w:cs="Courier New"/>
          <w:color w:val="0000FF"/>
          <w:sz w:val="24"/>
          <w:szCs w:val="24"/>
          <w:shd w:val="clear" w:color="auto" w:fill="FFFFFF"/>
        </w:rPr>
        <w:t>out</w:t>
      </w:r>
      <w:r w:rsidRPr="00D070AD">
        <w:rPr>
          <w:rFonts w:ascii="Courier New" w:hAnsi="Courier New" w:cs="Courier New"/>
          <w:color w:val="000000"/>
          <w:sz w:val="24"/>
          <w:szCs w:val="24"/>
          <w:shd w:val="clear" w:color="auto" w:fill="FFFFFF"/>
        </w:rPr>
        <w:t>=</w:t>
      </w:r>
      <w:proofErr w:type="gramEnd"/>
      <w:r w:rsidRPr="00D070AD">
        <w:rPr>
          <w:rFonts w:ascii="Courier New" w:hAnsi="Courier New" w:cs="Courier New"/>
          <w:color w:val="000000"/>
          <w:sz w:val="24"/>
          <w:szCs w:val="24"/>
          <w:shd w:val="clear" w:color="auto" w:fill="FFFFFF"/>
        </w:rPr>
        <w:t xml:space="preserve">mydata      </w:t>
      </w:r>
      <w:r w:rsidRPr="00D070AD">
        <w:rPr>
          <w:rFonts w:ascii="Courier New" w:hAnsi="Courier New" w:cs="Courier New"/>
          <w:color w:val="008000"/>
          <w:sz w:val="24"/>
          <w:szCs w:val="24"/>
          <w:shd w:val="clear" w:color="auto" w:fill="FFFFFF"/>
        </w:rPr>
        <w:t>/* The name of the output SAS dataset */</w:t>
      </w:r>
    </w:p>
    <w:p w:rsidR="007E4482" w:rsidRPr="00D070AD"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Pr>
      </w:pPr>
      <w:r w:rsidRPr="00D070AD">
        <w:rPr>
          <w:rFonts w:ascii="Courier New" w:hAnsi="Courier New" w:cs="Courier New"/>
          <w:color w:val="000000"/>
          <w:sz w:val="24"/>
          <w:szCs w:val="24"/>
          <w:shd w:val="clear" w:color="auto" w:fill="FFFFFF"/>
        </w:rPr>
        <w:t xml:space="preserve">    </w:t>
      </w:r>
      <w:proofErr w:type="gramStart"/>
      <w:r w:rsidRPr="00D070AD">
        <w:rPr>
          <w:rFonts w:ascii="Courier New" w:hAnsi="Courier New" w:cs="Courier New"/>
          <w:color w:val="0000FF"/>
          <w:sz w:val="24"/>
          <w:szCs w:val="24"/>
          <w:shd w:val="clear" w:color="auto" w:fill="FFFFFF"/>
        </w:rPr>
        <w:t>dbms</w:t>
      </w:r>
      <w:r w:rsidRPr="00D070AD">
        <w:rPr>
          <w:rFonts w:ascii="Courier New" w:hAnsi="Courier New" w:cs="Courier New"/>
          <w:color w:val="000000"/>
          <w:sz w:val="24"/>
          <w:szCs w:val="24"/>
          <w:shd w:val="clear" w:color="auto" w:fill="FFFFFF"/>
        </w:rPr>
        <w:t>=</w:t>
      </w:r>
      <w:proofErr w:type="gramEnd"/>
      <w:r w:rsidRPr="00D070AD">
        <w:rPr>
          <w:rFonts w:ascii="Courier New" w:hAnsi="Courier New" w:cs="Courier New"/>
          <w:color w:val="000000"/>
          <w:sz w:val="24"/>
          <w:szCs w:val="24"/>
          <w:shd w:val="clear" w:color="auto" w:fill="FFFFFF"/>
        </w:rPr>
        <w:t xml:space="preserve">xlsx       </w:t>
      </w:r>
      <w:r w:rsidRPr="00D070AD">
        <w:rPr>
          <w:rFonts w:ascii="Courier New" w:hAnsi="Courier New" w:cs="Courier New"/>
          <w:color w:val="008000"/>
          <w:sz w:val="24"/>
          <w:szCs w:val="24"/>
          <w:shd w:val="clear" w:color="auto" w:fill="FFFFFF"/>
        </w:rPr>
        <w:t>/* Excel file format (use 'xls' for older Excel versions) */</w:t>
      </w:r>
    </w:p>
    <w:p w:rsidR="007E4482" w:rsidRPr="00D070AD"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Pr>
      </w:pPr>
      <w:r w:rsidRPr="00D070AD">
        <w:rPr>
          <w:rFonts w:ascii="Courier New" w:hAnsi="Courier New" w:cs="Courier New"/>
          <w:color w:val="000000"/>
          <w:sz w:val="24"/>
          <w:szCs w:val="24"/>
          <w:shd w:val="clear" w:color="auto" w:fill="FFFFFF"/>
        </w:rPr>
        <w:t xml:space="preserve">    </w:t>
      </w:r>
      <w:proofErr w:type="gramStart"/>
      <w:r w:rsidRPr="00D070AD">
        <w:rPr>
          <w:rFonts w:ascii="Courier New" w:hAnsi="Courier New" w:cs="Courier New"/>
          <w:color w:val="000000"/>
          <w:sz w:val="24"/>
          <w:szCs w:val="24"/>
          <w:shd w:val="clear" w:color="auto" w:fill="FFFFFF"/>
        </w:rPr>
        <w:t>replace</w:t>
      </w:r>
      <w:proofErr w:type="gramEnd"/>
      <w:r w:rsidRPr="00D070AD">
        <w:rPr>
          <w:rFonts w:ascii="Courier New" w:hAnsi="Courier New" w:cs="Courier New"/>
          <w:color w:val="000000"/>
          <w:sz w:val="24"/>
          <w:szCs w:val="24"/>
          <w:shd w:val="clear" w:color="auto" w:fill="FFFFFF"/>
        </w:rPr>
        <w:t xml:space="preserve">;        </w:t>
      </w:r>
      <w:r w:rsidRPr="00D070AD">
        <w:rPr>
          <w:rFonts w:ascii="Courier New" w:hAnsi="Courier New" w:cs="Courier New"/>
          <w:color w:val="008000"/>
          <w:sz w:val="24"/>
          <w:szCs w:val="24"/>
          <w:shd w:val="clear" w:color="auto" w:fill="FFFFFF"/>
        </w:rPr>
        <w:t>/* Replace the dataset if it already exists */</w:t>
      </w:r>
    </w:p>
    <w:p w:rsidR="007E4482" w:rsidRPr="00D070AD"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Pr>
      </w:pPr>
      <w:r w:rsidRPr="00D070AD">
        <w:rPr>
          <w:rFonts w:ascii="Courier New" w:hAnsi="Courier New" w:cs="Courier New"/>
          <w:color w:val="000000"/>
          <w:sz w:val="24"/>
          <w:szCs w:val="24"/>
          <w:shd w:val="clear" w:color="auto" w:fill="FFFFFF"/>
        </w:rPr>
        <w:t xml:space="preserve">    </w:t>
      </w:r>
      <w:proofErr w:type="gramStart"/>
      <w:r w:rsidRPr="00D070AD">
        <w:rPr>
          <w:rFonts w:ascii="Courier New" w:hAnsi="Courier New" w:cs="Courier New"/>
          <w:color w:val="0000FF"/>
          <w:sz w:val="24"/>
          <w:szCs w:val="24"/>
          <w:shd w:val="clear" w:color="auto" w:fill="FFFFFF"/>
        </w:rPr>
        <w:t>sheet</w:t>
      </w:r>
      <w:proofErr w:type="gramEnd"/>
      <w:r w:rsidRPr="00D070AD">
        <w:rPr>
          <w:rFonts w:ascii="Courier New" w:hAnsi="Courier New" w:cs="Courier New"/>
          <w:color w:val="000000"/>
          <w:sz w:val="24"/>
          <w:szCs w:val="24"/>
          <w:shd w:val="clear" w:color="auto" w:fill="FFFFFF"/>
        </w:rPr>
        <w:t>=</w:t>
      </w:r>
      <w:r w:rsidRPr="00D070AD">
        <w:rPr>
          <w:rFonts w:ascii="Courier New" w:hAnsi="Courier New" w:cs="Courier New"/>
          <w:color w:val="800080"/>
          <w:sz w:val="24"/>
          <w:szCs w:val="24"/>
          <w:shd w:val="clear" w:color="auto" w:fill="FFFFFF"/>
        </w:rPr>
        <w:t>"Sheet1"</w:t>
      </w:r>
      <w:r w:rsidRPr="00D070AD">
        <w:rPr>
          <w:rFonts w:ascii="Courier New" w:hAnsi="Courier New" w:cs="Courier New"/>
          <w:color w:val="000000"/>
          <w:sz w:val="24"/>
          <w:szCs w:val="24"/>
          <w:shd w:val="clear" w:color="auto" w:fill="FFFFFF"/>
        </w:rPr>
        <w:t xml:space="preserve">; </w:t>
      </w:r>
      <w:r w:rsidRPr="00D070AD">
        <w:rPr>
          <w:rFonts w:ascii="Courier New" w:hAnsi="Courier New" w:cs="Courier New"/>
          <w:color w:val="008000"/>
          <w:sz w:val="24"/>
          <w:szCs w:val="24"/>
          <w:shd w:val="clear" w:color="auto" w:fill="FFFFFF"/>
        </w:rPr>
        <w:t>/* Specify the sheet name */</w:t>
      </w:r>
    </w:p>
    <w:p w:rsidR="007E4482" w:rsidRPr="00D070AD"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Pr>
      </w:pPr>
      <w:r w:rsidRPr="00D070AD">
        <w:rPr>
          <w:rFonts w:ascii="Courier New" w:hAnsi="Courier New" w:cs="Courier New"/>
          <w:color w:val="000000"/>
          <w:sz w:val="24"/>
          <w:szCs w:val="24"/>
          <w:shd w:val="clear" w:color="auto" w:fill="FFFFFF"/>
        </w:rPr>
        <w:t xml:space="preserve">    </w:t>
      </w:r>
      <w:proofErr w:type="gramStart"/>
      <w:r w:rsidRPr="00D070AD">
        <w:rPr>
          <w:rFonts w:ascii="Courier New" w:hAnsi="Courier New" w:cs="Courier New"/>
          <w:color w:val="0000FF"/>
          <w:sz w:val="24"/>
          <w:szCs w:val="24"/>
          <w:shd w:val="clear" w:color="auto" w:fill="FFFFFF"/>
        </w:rPr>
        <w:t>getnames</w:t>
      </w:r>
      <w:r w:rsidRPr="00D070AD">
        <w:rPr>
          <w:rFonts w:ascii="Courier New" w:hAnsi="Courier New" w:cs="Courier New"/>
          <w:color w:val="000000"/>
          <w:sz w:val="24"/>
          <w:szCs w:val="24"/>
          <w:shd w:val="clear" w:color="auto" w:fill="FFFFFF"/>
        </w:rPr>
        <w:t>=</w:t>
      </w:r>
      <w:proofErr w:type="gramEnd"/>
      <w:r w:rsidRPr="00D070AD">
        <w:rPr>
          <w:rFonts w:ascii="Courier New" w:hAnsi="Courier New" w:cs="Courier New"/>
          <w:color w:val="000000"/>
          <w:sz w:val="24"/>
          <w:szCs w:val="24"/>
          <w:shd w:val="clear" w:color="auto" w:fill="FFFFFF"/>
        </w:rPr>
        <w:t xml:space="preserve">yes;   </w:t>
      </w:r>
      <w:r w:rsidRPr="00D070AD">
        <w:rPr>
          <w:rFonts w:ascii="Courier New" w:hAnsi="Courier New" w:cs="Courier New"/>
          <w:color w:val="008000"/>
          <w:sz w:val="24"/>
          <w:szCs w:val="24"/>
          <w:shd w:val="clear" w:color="auto" w:fill="FFFFFF"/>
        </w:rPr>
        <w:t>/* Use the first row of the Excel file as variable names */</w:t>
      </w:r>
    </w:p>
    <w:p w:rsidR="007E4482" w:rsidRPr="00D070AD"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Pr>
      </w:pPr>
      <w:proofErr w:type="gramStart"/>
      <w:r w:rsidRPr="00D070AD">
        <w:rPr>
          <w:rFonts w:ascii="Courier New" w:hAnsi="Courier New" w:cs="Courier New"/>
          <w:b/>
          <w:bCs/>
          <w:color w:val="000080"/>
          <w:sz w:val="24"/>
          <w:szCs w:val="24"/>
          <w:shd w:val="clear" w:color="auto" w:fill="FFFFFF"/>
        </w:rPr>
        <w:t>run</w:t>
      </w:r>
      <w:proofErr w:type="gramEnd"/>
      <w:r w:rsidRPr="00D070AD">
        <w:rPr>
          <w:rFonts w:ascii="Courier New" w:hAnsi="Courier New" w:cs="Courier New"/>
          <w:color w:val="000000"/>
          <w:sz w:val="24"/>
          <w:szCs w:val="24"/>
          <w:shd w:val="clear" w:color="auto" w:fill="FFFFFF"/>
        </w:rPr>
        <w:t>;</w:t>
      </w:r>
    </w:p>
    <w:p w:rsidR="007E4482" w:rsidRPr="00D070AD"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Pr>
      </w:pPr>
      <w:proofErr w:type="gramStart"/>
      <w:r w:rsidRPr="00D070AD">
        <w:rPr>
          <w:rFonts w:ascii="Courier New" w:hAnsi="Courier New" w:cs="Courier New"/>
          <w:b/>
          <w:bCs/>
          <w:color w:val="000080"/>
          <w:sz w:val="24"/>
          <w:szCs w:val="24"/>
          <w:shd w:val="clear" w:color="auto" w:fill="FFFFFF"/>
        </w:rPr>
        <w:t>proc</w:t>
      </w:r>
      <w:proofErr w:type="gramEnd"/>
      <w:r w:rsidRPr="00D070AD">
        <w:rPr>
          <w:rFonts w:ascii="Courier New" w:hAnsi="Courier New" w:cs="Courier New"/>
          <w:color w:val="000000"/>
          <w:sz w:val="24"/>
          <w:szCs w:val="24"/>
          <w:shd w:val="clear" w:color="auto" w:fill="FFFFFF"/>
        </w:rPr>
        <w:t xml:space="preserve"> </w:t>
      </w:r>
      <w:r w:rsidRPr="00D070AD">
        <w:rPr>
          <w:rFonts w:ascii="Courier New" w:hAnsi="Courier New" w:cs="Courier New"/>
          <w:b/>
          <w:bCs/>
          <w:color w:val="000080"/>
          <w:sz w:val="24"/>
          <w:szCs w:val="24"/>
          <w:shd w:val="clear" w:color="auto" w:fill="FFFFFF"/>
        </w:rPr>
        <w:t>print</w:t>
      </w:r>
      <w:r w:rsidRPr="00D070AD">
        <w:rPr>
          <w:rFonts w:ascii="Courier New" w:hAnsi="Courier New" w:cs="Courier New"/>
          <w:color w:val="000000"/>
          <w:sz w:val="24"/>
          <w:szCs w:val="24"/>
          <w:shd w:val="clear" w:color="auto" w:fill="FFFFFF"/>
        </w:rPr>
        <w:t>;</w:t>
      </w:r>
    </w:p>
    <w:p w:rsidR="007E4482" w:rsidRPr="00D070AD"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Pr>
      </w:pPr>
      <w:proofErr w:type="gramStart"/>
      <w:r w:rsidRPr="00D070AD">
        <w:rPr>
          <w:rFonts w:ascii="Courier New" w:hAnsi="Courier New" w:cs="Courier New"/>
          <w:b/>
          <w:bCs/>
          <w:color w:val="000080"/>
          <w:sz w:val="24"/>
          <w:szCs w:val="24"/>
          <w:shd w:val="clear" w:color="auto" w:fill="FFFFFF"/>
        </w:rPr>
        <w:t>run</w:t>
      </w:r>
      <w:proofErr w:type="gramEnd"/>
      <w:r w:rsidRPr="00D070AD">
        <w:rPr>
          <w:rFonts w:ascii="Courier New" w:hAnsi="Courier New" w:cs="Courier New"/>
          <w:color w:val="000000"/>
          <w:sz w:val="24"/>
          <w:szCs w:val="24"/>
          <w:shd w:val="clear" w:color="auto" w:fill="FFFFFF"/>
        </w:rPr>
        <w:t>;</w:t>
      </w:r>
    </w:p>
    <w:p w:rsidR="007E4482" w:rsidRPr="007B3EE1" w:rsidRDefault="007B3EE1" w:rsidP="007B3EE1">
      <w:pPr>
        <w:pStyle w:val="ListParagraph"/>
        <w:numPr>
          <w:ilvl w:val="0"/>
          <w:numId w:val="3"/>
        </w:numPr>
        <w:rPr>
          <w:rFonts w:ascii="Times New Roman" w:hAnsi="Times New Roman" w:cs="B Titr"/>
          <w:b/>
          <w:bCs/>
          <w:color w:val="FF0000"/>
          <w:sz w:val="24"/>
          <w:szCs w:val="24"/>
          <w:lang w:bidi="fa-IR"/>
        </w:rPr>
      </w:pPr>
      <w:r w:rsidRPr="007B3EE1">
        <w:rPr>
          <w:b/>
          <w:bCs/>
          <w:sz w:val="24"/>
          <w:szCs w:val="24"/>
        </w:rPr>
        <w:t>Importing Data Without Variable Names in the First Row</w:t>
      </w:r>
      <w:r>
        <w:rPr>
          <w:b/>
          <w:bCs/>
          <w:sz w:val="24"/>
          <w:szCs w:val="24"/>
        </w:rPr>
        <w:t>:</w:t>
      </w:r>
    </w:p>
    <w:p w:rsidR="007E4482" w:rsidRPr="00D070AD"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Pr>
      </w:pPr>
      <w:r w:rsidRPr="00D070AD">
        <w:rPr>
          <w:rFonts w:ascii="Courier New" w:hAnsi="Courier New" w:cs="Courier New"/>
          <w:color w:val="008000"/>
          <w:sz w:val="24"/>
          <w:szCs w:val="24"/>
          <w:shd w:val="clear" w:color="auto" w:fill="FFFFFF"/>
        </w:rPr>
        <w:t>/* Step 1: Import the Excel file */</w:t>
      </w:r>
    </w:p>
    <w:p w:rsidR="007E4482" w:rsidRPr="00D070AD"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Pr>
      </w:pPr>
      <w:r w:rsidRPr="00D070AD">
        <w:rPr>
          <w:rFonts w:ascii="Courier New" w:hAnsi="Courier New" w:cs="Courier New"/>
          <w:b/>
          <w:bCs/>
          <w:color w:val="000080"/>
          <w:sz w:val="24"/>
          <w:szCs w:val="24"/>
          <w:shd w:val="clear" w:color="auto" w:fill="FFFFFF"/>
        </w:rPr>
        <w:t>PROC</w:t>
      </w:r>
      <w:r w:rsidRPr="00D070AD">
        <w:rPr>
          <w:rFonts w:ascii="Courier New" w:hAnsi="Courier New" w:cs="Courier New"/>
          <w:color w:val="000000"/>
          <w:sz w:val="24"/>
          <w:szCs w:val="24"/>
          <w:shd w:val="clear" w:color="auto" w:fill="FFFFFF"/>
        </w:rPr>
        <w:t xml:space="preserve"> </w:t>
      </w:r>
      <w:r w:rsidRPr="00D070AD">
        <w:rPr>
          <w:rFonts w:ascii="Courier New" w:hAnsi="Courier New" w:cs="Courier New"/>
          <w:b/>
          <w:bCs/>
          <w:color w:val="000080"/>
          <w:sz w:val="24"/>
          <w:szCs w:val="24"/>
          <w:shd w:val="clear" w:color="auto" w:fill="FFFFFF"/>
        </w:rPr>
        <w:t>IMPORT</w:t>
      </w:r>
      <w:r w:rsidRPr="00D070AD">
        <w:rPr>
          <w:rFonts w:ascii="Courier New" w:hAnsi="Courier New" w:cs="Courier New"/>
          <w:color w:val="000000"/>
          <w:sz w:val="24"/>
          <w:szCs w:val="24"/>
          <w:shd w:val="clear" w:color="auto" w:fill="FFFFFF"/>
        </w:rPr>
        <w:t xml:space="preserve"> </w:t>
      </w:r>
    </w:p>
    <w:p w:rsidR="007E4482" w:rsidRPr="00D070AD"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Pr>
      </w:pPr>
      <w:r w:rsidRPr="00D070AD">
        <w:rPr>
          <w:rFonts w:ascii="Courier New" w:hAnsi="Courier New" w:cs="Courier New"/>
          <w:color w:val="000000"/>
          <w:sz w:val="24"/>
          <w:szCs w:val="24"/>
          <w:shd w:val="clear" w:color="auto" w:fill="FFFFFF"/>
        </w:rPr>
        <w:t xml:space="preserve">    </w:t>
      </w:r>
      <w:r w:rsidRPr="00D070AD">
        <w:rPr>
          <w:rFonts w:ascii="Courier New" w:hAnsi="Courier New" w:cs="Courier New"/>
          <w:color w:val="0000FF"/>
          <w:sz w:val="24"/>
          <w:szCs w:val="24"/>
          <w:shd w:val="clear" w:color="auto" w:fill="FFFFFF"/>
        </w:rPr>
        <w:t>DATAFILE</w:t>
      </w:r>
      <w:r w:rsidRPr="00D070AD">
        <w:rPr>
          <w:rFonts w:ascii="Courier New" w:hAnsi="Courier New" w:cs="Courier New"/>
          <w:color w:val="000000"/>
          <w:sz w:val="24"/>
          <w:szCs w:val="24"/>
          <w:shd w:val="clear" w:color="auto" w:fill="FFFFFF"/>
        </w:rPr>
        <w:t xml:space="preserve"> = </w:t>
      </w:r>
      <w:r>
        <w:rPr>
          <w:rFonts w:ascii="Courier New" w:hAnsi="Courier New" w:cs="Courier New"/>
          <w:color w:val="800080"/>
          <w:sz w:val="24"/>
          <w:szCs w:val="24"/>
          <w:shd w:val="clear" w:color="auto" w:fill="FFFFFF"/>
        </w:rPr>
        <w:t>"D:\</w:t>
      </w:r>
      <w:r w:rsidRPr="00D070AD">
        <w:rPr>
          <w:rFonts w:ascii="Courier New" w:hAnsi="Courier New" w:cs="Courier New"/>
          <w:color w:val="800080"/>
          <w:sz w:val="24"/>
          <w:szCs w:val="24"/>
          <w:shd w:val="clear" w:color="auto" w:fill="FFFFFF"/>
        </w:rPr>
        <w:t>fertilizer\PAPERS\K\test.xlsx"</w:t>
      </w:r>
    </w:p>
    <w:p w:rsidR="007E4482" w:rsidRPr="00D070AD"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Pr>
      </w:pPr>
      <w:r w:rsidRPr="00D070AD">
        <w:rPr>
          <w:rFonts w:ascii="Courier New" w:hAnsi="Courier New" w:cs="Courier New"/>
          <w:color w:val="000000"/>
          <w:sz w:val="24"/>
          <w:szCs w:val="24"/>
          <w:shd w:val="clear" w:color="auto" w:fill="FFFFFF"/>
        </w:rPr>
        <w:t xml:space="preserve">    </w:t>
      </w:r>
      <w:r w:rsidRPr="00D070AD">
        <w:rPr>
          <w:rFonts w:ascii="Courier New" w:hAnsi="Courier New" w:cs="Courier New"/>
          <w:color w:val="0000FF"/>
          <w:sz w:val="24"/>
          <w:szCs w:val="24"/>
          <w:shd w:val="clear" w:color="auto" w:fill="FFFFFF"/>
        </w:rPr>
        <w:t>OUT</w:t>
      </w:r>
      <w:r w:rsidRPr="00D070AD">
        <w:rPr>
          <w:rFonts w:ascii="Courier New" w:hAnsi="Courier New" w:cs="Courier New"/>
          <w:color w:val="000000"/>
          <w:sz w:val="24"/>
          <w:szCs w:val="24"/>
          <w:shd w:val="clear" w:color="auto" w:fill="FFFFFF"/>
        </w:rPr>
        <w:t xml:space="preserve"> = mydata</w:t>
      </w:r>
    </w:p>
    <w:p w:rsidR="007E4482" w:rsidRPr="00D070AD"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Pr>
      </w:pPr>
      <w:r w:rsidRPr="00D070AD">
        <w:rPr>
          <w:rFonts w:ascii="Courier New" w:hAnsi="Courier New" w:cs="Courier New"/>
          <w:color w:val="000000"/>
          <w:sz w:val="24"/>
          <w:szCs w:val="24"/>
          <w:shd w:val="clear" w:color="auto" w:fill="FFFFFF"/>
        </w:rPr>
        <w:t xml:space="preserve">    </w:t>
      </w:r>
      <w:r w:rsidRPr="00D070AD">
        <w:rPr>
          <w:rFonts w:ascii="Courier New" w:hAnsi="Courier New" w:cs="Courier New"/>
          <w:color w:val="0000FF"/>
          <w:sz w:val="24"/>
          <w:szCs w:val="24"/>
          <w:shd w:val="clear" w:color="auto" w:fill="FFFFFF"/>
        </w:rPr>
        <w:t>DBMS</w:t>
      </w:r>
      <w:r w:rsidRPr="00D070AD">
        <w:rPr>
          <w:rFonts w:ascii="Courier New" w:hAnsi="Courier New" w:cs="Courier New"/>
          <w:color w:val="000000"/>
          <w:sz w:val="24"/>
          <w:szCs w:val="24"/>
          <w:shd w:val="clear" w:color="auto" w:fill="FFFFFF"/>
        </w:rPr>
        <w:t xml:space="preserve"> = xlsx</w:t>
      </w:r>
    </w:p>
    <w:p w:rsidR="007E4482" w:rsidRPr="00D070AD"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Pr>
      </w:pPr>
      <w:r w:rsidRPr="00D070AD">
        <w:rPr>
          <w:rFonts w:ascii="Courier New" w:hAnsi="Courier New" w:cs="Courier New"/>
          <w:color w:val="000000"/>
          <w:sz w:val="24"/>
          <w:szCs w:val="24"/>
          <w:shd w:val="clear" w:color="auto" w:fill="FFFFFF"/>
        </w:rPr>
        <w:t xml:space="preserve">    REPLACE;</w:t>
      </w:r>
    </w:p>
    <w:p w:rsidR="007E4482" w:rsidRPr="00D070AD"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Pr>
      </w:pPr>
      <w:r w:rsidRPr="00D070AD">
        <w:rPr>
          <w:rFonts w:ascii="Courier New" w:hAnsi="Courier New" w:cs="Courier New"/>
          <w:color w:val="000000"/>
          <w:sz w:val="24"/>
          <w:szCs w:val="24"/>
          <w:shd w:val="clear" w:color="auto" w:fill="FFFFFF"/>
        </w:rPr>
        <w:t xml:space="preserve">    </w:t>
      </w:r>
      <w:r w:rsidRPr="00D070AD">
        <w:rPr>
          <w:rFonts w:ascii="Courier New" w:hAnsi="Courier New" w:cs="Courier New"/>
          <w:color w:val="0000FF"/>
          <w:sz w:val="24"/>
          <w:szCs w:val="24"/>
          <w:shd w:val="clear" w:color="auto" w:fill="FFFFFF"/>
        </w:rPr>
        <w:t>GETNAMES</w:t>
      </w:r>
      <w:r w:rsidRPr="00D070AD">
        <w:rPr>
          <w:rFonts w:ascii="Courier New" w:hAnsi="Courier New" w:cs="Courier New"/>
          <w:color w:val="000000"/>
          <w:sz w:val="24"/>
          <w:szCs w:val="24"/>
          <w:shd w:val="clear" w:color="auto" w:fill="FFFFFF"/>
        </w:rPr>
        <w:t xml:space="preserve"> = NO; </w:t>
      </w:r>
      <w:r w:rsidRPr="00D070AD">
        <w:rPr>
          <w:rFonts w:ascii="Courier New" w:hAnsi="Courier New" w:cs="Courier New"/>
          <w:color w:val="008000"/>
          <w:sz w:val="24"/>
          <w:szCs w:val="24"/>
          <w:shd w:val="clear" w:color="auto" w:fill="FFFFFF"/>
        </w:rPr>
        <w:t>/* No variable names in the Excel file */</w:t>
      </w:r>
    </w:p>
    <w:p w:rsidR="007E4482" w:rsidRPr="00D070AD"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Pr>
      </w:pPr>
      <w:r w:rsidRPr="00D070AD">
        <w:rPr>
          <w:rFonts w:ascii="Courier New" w:hAnsi="Courier New" w:cs="Courier New"/>
          <w:b/>
          <w:bCs/>
          <w:color w:val="000080"/>
          <w:sz w:val="24"/>
          <w:szCs w:val="24"/>
          <w:shd w:val="clear" w:color="auto" w:fill="FFFFFF"/>
        </w:rPr>
        <w:t>RUN</w:t>
      </w:r>
      <w:r w:rsidRPr="00D070AD">
        <w:rPr>
          <w:rFonts w:ascii="Courier New" w:hAnsi="Courier New" w:cs="Courier New"/>
          <w:color w:val="000000"/>
          <w:sz w:val="24"/>
          <w:szCs w:val="24"/>
          <w:shd w:val="clear" w:color="auto" w:fill="FFFFFF"/>
        </w:rPr>
        <w:t>;</w:t>
      </w:r>
    </w:p>
    <w:p w:rsidR="007E4482" w:rsidRPr="00D070AD"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Pr>
      </w:pPr>
    </w:p>
    <w:p w:rsidR="007E4482" w:rsidRPr="00D070AD"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Pr>
      </w:pPr>
      <w:r w:rsidRPr="00D070AD">
        <w:rPr>
          <w:rFonts w:ascii="Courier New" w:hAnsi="Courier New" w:cs="Courier New"/>
          <w:color w:val="008000"/>
          <w:sz w:val="24"/>
          <w:szCs w:val="24"/>
          <w:shd w:val="clear" w:color="auto" w:fill="FFFFFF"/>
        </w:rPr>
        <w:t>/* Step 2: Rename the columns */</w:t>
      </w:r>
    </w:p>
    <w:p w:rsidR="007E4482" w:rsidRPr="00D070AD"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Pr>
      </w:pPr>
      <w:r w:rsidRPr="00D070AD">
        <w:rPr>
          <w:rFonts w:ascii="Courier New" w:hAnsi="Courier New" w:cs="Courier New"/>
          <w:b/>
          <w:bCs/>
          <w:color w:val="000080"/>
          <w:sz w:val="24"/>
          <w:szCs w:val="24"/>
          <w:shd w:val="clear" w:color="auto" w:fill="FFFFFF"/>
        </w:rPr>
        <w:t>DATA</w:t>
      </w:r>
      <w:r w:rsidRPr="00D070AD">
        <w:rPr>
          <w:rFonts w:ascii="Courier New" w:hAnsi="Courier New" w:cs="Courier New"/>
          <w:color w:val="000000"/>
          <w:sz w:val="24"/>
          <w:szCs w:val="24"/>
          <w:shd w:val="clear" w:color="auto" w:fill="FFFFFF"/>
        </w:rPr>
        <w:t xml:space="preserve"> mydata_renamed;</w:t>
      </w:r>
    </w:p>
    <w:p w:rsidR="007E4482" w:rsidRPr="00D070AD"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Pr>
      </w:pPr>
      <w:r w:rsidRPr="00D070AD">
        <w:rPr>
          <w:rFonts w:ascii="Courier New" w:hAnsi="Courier New" w:cs="Courier New"/>
          <w:color w:val="000000"/>
          <w:sz w:val="24"/>
          <w:szCs w:val="24"/>
          <w:shd w:val="clear" w:color="auto" w:fill="FFFFFF"/>
        </w:rPr>
        <w:t xml:space="preserve">    </w:t>
      </w:r>
      <w:r w:rsidRPr="00D070AD">
        <w:rPr>
          <w:rFonts w:ascii="Courier New" w:hAnsi="Courier New" w:cs="Courier New"/>
          <w:color w:val="0000FF"/>
          <w:sz w:val="24"/>
          <w:szCs w:val="24"/>
          <w:shd w:val="clear" w:color="auto" w:fill="FFFFFF"/>
        </w:rPr>
        <w:t>SET</w:t>
      </w:r>
      <w:r w:rsidRPr="00D070AD">
        <w:rPr>
          <w:rFonts w:ascii="Courier New" w:hAnsi="Courier New" w:cs="Courier New"/>
          <w:color w:val="000000"/>
          <w:sz w:val="24"/>
          <w:szCs w:val="24"/>
          <w:shd w:val="clear" w:color="auto" w:fill="FFFFFF"/>
        </w:rPr>
        <w:t xml:space="preserve"> mydata;</w:t>
      </w:r>
    </w:p>
    <w:p w:rsidR="007E4482" w:rsidRPr="00D070AD"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Pr>
      </w:pPr>
      <w:r w:rsidRPr="00D070AD">
        <w:rPr>
          <w:rFonts w:ascii="Courier New" w:hAnsi="Courier New" w:cs="Courier New"/>
          <w:color w:val="000000"/>
          <w:sz w:val="24"/>
          <w:szCs w:val="24"/>
          <w:shd w:val="clear" w:color="auto" w:fill="FFFFFF"/>
        </w:rPr>
        <w:t xml:space="preserve">    </w:t>
      </w:r>
      <w:r w:rsidRPr="00D070AD">
        <w:rPr>
          <w:rFonts w:ascii="Courier New" w:hAnsi="Courier New" w:cs="Courier New"/>
          <w:color w:val="008000"/>
          <w:sz w:val="24"/>
          <w:szCs w:val="24"/>
          <w:shd w:val="clear" w:color="auto" w:fill="FFFFFF"/>
        </w:rPr>
        <w:t>/* Assign custom column names */</w:t>
      </w:r>
    </w:p>
    <w:p w:rsidR="007E4482"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tl/>
        </w:rPr>
      </w:pPr>
      <w:r w:rsidRPr="00D070AD">
        <w:rPr>
          <w:rFonts w:ascii="Courier New" w:hAnsi="Courier New" w:cs="Courier New"/>
          <w:color w:val="000000"/>
          <w:sz w:val="24"/>
          <w:szCs w:val="24"/>
          <w:shd w:val="clear" w:color="auto" w:fill="FFFFFF"/>
        </w:rPr>
        <w:t xml:space="preserve">    </w:t>
      </w:r>
      <w:r w:rsidRPr="00D070AD">
        <w:rPr>
          <w:rFonts w:ascii="Courier New" w:hAnsi="Courier New" w:cs="Courier New"/>
          <w:color w:val="0000FF"/>
          <w:sz w:val="24"/>
          <w:szCs w:val="24"/>
          <w:shd w:val="clear" w:color="auto" w:fill="FFFFFF"/>
        </w:rPr>
        <w:t>RENAME</w:t>
      </w:r>
      <w:r w:rsidRPr="00D070AD">
        <w:rPr>
          <w:rFonts w:ascii="Courier New" w:hAnsi="Courier New" w:cs="Courier New"/>
          <w:color w:val="000000"/>
          <w:sz w:val="24"/>
          <w:szCs w:val="24"/>
          <w:shd w:val="clear" w:color="auto" w:fill="FFFFFF"/>
        </w:rPr>
        <w:t xml:space="preserve"> F1 = x1 F2 = x2 F3 = x3;</w:t>
      </w:r>
    </w:p>
    <w:p w:rsidR="007E4482" w:rsidRPr="00D070AD"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Pr>
      </w:pPr>
      <w:r w:rsidRPr="00D070AD">
        <w:rPr>
          <w:rFonts w:ascii="Courier New" w:hAnsi="Courier New" w:cs="Courier New"/>
          <w:color w:val="008000"/>
          <w:sz w:val="24"/>
          <w:szCs w:val="24"/>
          <w:shd w:val="clear" w:color="auto" w:fill="FFFFFF"/>
        </w:rPr>
        <w:lastRenderedPageBreak/>
        <w:t xml:space="preserve">/* </w:t>
      </w:r>
      <w:r>
        <w:rPr>
          <w:rFonts w:ascii="Courier New" w:hAnsi="Courier New" w:cs="Courier New"/>
          <w:color w:val="008000"/>
          <w:sz w:val="24"/>
          <w:szCs w:val="24"/>
          <w:shd w:val="clear" w:color="auto" w:fill="FFFFFF"/>
        </w:rPr>
        <w:t>F1, F2, and F3 are default names of SAS; our desired names are X1, X2 and X3</w:t>
      </w:r>
      <w:r w:rsidRPr="00D070AD">
        <w:rPr>
          <w:rFonts w:ascii="Courier New" w:hAnsi="Courier New" w:cs="Courier New"/>
          <w:color w:val="008000"/>
          <w:sz w:val="24"/>
          <w:szCs w:val="24"/>
          <w:shd w:val="clear" w:color="auto" w:fill="FFFFFF"/>
        </w:rPr>
        <w:t xml:space="preserve"> */</w:t>
      </w:r>
    </w:p>
    <w:p w:rsidR="007E4482" w:rsidRPr="00D070AD"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Pr>
      </w:pPr>
    </w:p>
    <w:p w:rsidR="007E4482" w:rsidRPr="00D070AD"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Pr>
      </w:pPr>
      <w:r w:rsidRPr="00D070AD">
        <w:rPr>
          <w:rFonts w:ascii="Courier New" w:hAnsi="Courier New" w:cs="Courier New"/>
          <w:b/>
          <w:bCs/>
          <w:color w:val="000080"/>
          <w:sz w:val="24"/>
          <w:szCs w:val="24"/>
          <w:shd w:val="clear" w:color="auto" w:fill="FFFFFF"/>
        </w:rPr>
        <w:t>RUN</w:t>
      </w:r>
      <w:r w:rsidRPr="00D070AD">
        <w:rPr>
          <w:rFonts w:ascii="Courier New" w:hAnsi="Courier New" w:cs="Courier New"/>
          <w:color w:val="000000"/>
          <w:sz w:val="24"/>
          <w:szCs w:val="24"/>
          <w:shd w:val="clear" w:color="auto" w:fill="FFFFFF"/>
        </w:rPr>
        <w:t>;</w:t>
      </w:r>
    </w:p>
    <w:p w:rsidR="007E4482" w:rsidRPr="00D070AD"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Pr>
      </w:pPr>
    </w:p>
    <w:p w:rsidR="007E4482" w:rsidRPr="00D070AD"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Pr>
      </w:pPr>
      <w:r w:rsidRPr="00D070AD">
        <w:rPr>
          <w:rFonts w:ascii="Courier New" w:hAnsi="Courier New" w:cs="Courier New"/>
          <w:color w:val="008000"/>
          <w:sz w:val="24"/>
          <w:szCs w:val="24"/>
          <w:shd w:val="clear" w:color="auto" w:fill="FFFFFF"/>
        </w:rPr>
        <w:t>/* Step 3: Display the data with new column names */</w:t>
      </w:r>
    </w:p>
    <w:p w:rsidR="007E4482" w:rsidRPr="00D070AD"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Pr>
      </w:pPr>
      <w:r w:rsidRPr="00D070AD">
        <w:rPr>
          <w:rFonts w:ascii="Courier New" w:hAnsi="Courier New" w:cs="Courier New"/>
          <w:b/>
          <w:bCs/>
          <w:color w:val="000080"/>
          <w:sz w:val="24"/>
          <w:szCs w:val="24"/>
          <w:shd w:val="clear" w:color="auto" w:fill="FFFFFF"/>
        </w:rPr>
        <w:t>PROC</w:t>
      </w:r>
      <w:r w:rsidRPr="00D070AD">
        <w:rPr>
          <w:rFonts w:ascii="Courier New" w:hAnsi="Courier New" w:cs="Courier New"/>
          <w:color w:val="000000"/>
          <w:sz w:val="24"/>
          <w:szCs w:val="24"/>
          <w:shd w:val="clear" w:color="auto" w:fill="FFFFFF"/>
        </w:rPr>
        <w:t xml:space="preserve"> </w:t>
      </w:r>
      <w:r w:rsidRPr="00D070AD">
        <w:rPr>
          <w:rFonts w:ascii="Courier New" w:hAnsi="Courier New" w:cs="Courier New"/>
          <w:b/>
          <w:bCs/>
          <w:color w:val="000080"/>
          <w:sz w:val="24"/>
          <w:szCs w:val="24"/>
          <w:shd w:val="clear" w:color="auto" w:fill="FFFFFF"/>
        </w:rPr>
        <w:t>PRINT</w:t>
      </w:r>
      <w:r w:rsidRPr="00D070AD">
        <w:rPr>
          <w:rFonts w:ascii="Courier New" w:hAnsi="Courier New" w:cs="Courier New"/>
          <w:color w:val="000000"/>
          <w:sz w:val="24"/>
          <w:szCs w:val="24"/>
          <w:shd w:val="clear" w:color="auto" w:fill="FFFFFF"/>
        </w:rPr>
        <w:t xml:space="preserve"> </w:t>
      </w:r>
      <w:r w:rsidRPr="00D070AD">
        <w:rPr>
          <w:rFonts w:ascii="Courier New" w:hAnsi="Courier New" w:cs="Courier New"/>
          <w:color w:val="0000FF"/>
          <w:sz w:val="24"/>
          <w:szCs w:val="24"/>
          <w:shd w:val="clear" w:color="auto" w:fill="FFFFFF"/>
        </w:rPr>
        <w:t>DATA</w:t>
      </w:r>
      <w:r w:rsidRPr="00D070AD">
        <w:rPr>
          <w:rFonts w:ascii="Courier New" w:hAnsi="Courier New" w:cs="Courier New"/>
          <w:color w:val="000000"/>
          <w:sz w:val="24"/>
          <w:szCs w:val="24"/>
          <w:shd w:val="clear" w:color="auto" w:fill="FFFFFF"/>
        </w:rPr>
        <w:t xml:space="preserve"> = mydata_renamed;</w:t>
      </w:r>
    </w:p>
    <w:p w:rsidR="007E4482" w:rsidRPr="00D070AD" w:rsidRDefault="007E4482" w:rsidP="007E4482">
      <w:pPr>
        <w:autoSpaceDE w:val="0"/>
        <w:autoSpaceDN w:val="0"/>
        <w:adjustRightInd w:val="0"/>
        <w:spacing w:after="0" w:line="240" w:lineRule="auto"/>
        <w:ind w:left="360"/>
        <w:rPr>
          <w:rFonts w:ascii="Courier New" w:hAnsi="Courier New" w:cs="Courier New"/>
          <w:color w:val="000000"/>
          <w:sz w:val="24"/>
          <w:szCs w:val="24"/>
          <w:shd w:val="clear" w:color="auto" w:fill="FFFFFF"/>
        </w:rPr>
      </w:pPr>
      <w:r w:rsidRPr="00D070AD">
        <w:rPr>
          <w:rFonts w:ascii="Courier New" w:hAnsi="Courier New" w:cs="Courier New"/>
          <w:b/>
          <w:bCs/>
          <w:color w:val="000080"/>
          <w:sz w:val="24"/>
          <w:szCs w:val="24"/>
          <w:shd w:val="clear" w:color="auto" w:fill="FFFFFF"/>
        </w:rPr>
        <w:t>RUN</w:t>
      </w:r>
      <w:r w:rsidRPr="00D070AD">
        <w:rPr>
          <w:rFonts w:ascii="Courier New" w:hAnsi="Courier New" w:cs="Courier New"/>
          <w:color w:val="000000"/>
          <w:sz w:val="24"/>
          <w:szCs w:val="24"/>
          <w:shd w:val="clear" w:color="auto" w:fill="FFFFFF"/>
        </w:rPr>
        <w:t>;</w:t>
      </w:r>
    </w:p>
    <w:p w:rsidR="007E4482" w:rsidRDefault="007E4482" w:rsidP="007E4482">
      <w:pPr>
        <w:bidi/>
        <w:jc w:val="both"/>
        <w:rPr>
          <w:rFonts w:cs="B Nazanin"/>
          <w:szCs w:val="26"/>
          <w:lang w:bidi="fa-IR"/>
        </w:rPr>
      </w:pPr>
    </w:p>
    <w:p w:rsidR="007E4482" w:rsidRPr="007B3EE1" w:rsidRDefault="007E4482" w:rsidP="007E4482">
      <w:pPr>
        <w:jc w:val="center"/>
        <w:rPr>
          <w:rStyle w:val="Strong"/>
          <w:rFonts w:asciiTheme="majorBidi" w:hAnsiTheme="majorBidi" w:cstheme="majorBidi"/>
          <w:sz w:val="28"/>
          <w:szCs w:val="28"/>
          <w:u w:val="single"/>
        </w:rPr>
      </w:pPr>
      <w:bookmarkStart w:id="0" w:name="_GoBack"/>
      <w:r w:rsidRPr="007B3EE1">
        <w:rPr>
          <w:rStyle w:val="Strong"/>
          <w:rFonts w:asciiTheme="majorBidi" w:hAnsiTheme="majorBidi" w:cstheme="majorBidi"/>
          <w:sz w:val="28"/>
          <w:szCs w:val="28"/>
          <w:u w:val="single"/>
        </w:rPr>
        <w:t>A Review of Fundamental Statistical Designs for Agricultural Experiments</w:t>
      </w:r>
    </w:p>
    <w:bookmarkEnd w:id="0"/>
    <w:p w:rsidR="007E4482" w:rsidRDefault="007E4482" w:rsidP="007E4482">
      <w:pPr>
        <w:jc w:val="both"/>
      </w:pPr>
      <w:r>
        <w:rPr>
          <w:rFonts w:asciiTheme="majorBidi" w:hAnsiTheme="majorBidi" w:cstheme="majorBidi"/>
          <w:sz w:val="24"/>
          <w:szCs w:val="24"/>
        </w:rPr>
        <w:br/>
        <w:t>If you are not highly experienced in SAS programming, I recommend consulting the book referenced in the image below, along with the editor's details. With a bit of focus, however, you can utilize the sample programs provided here by simply modifying the variable names and data to align with your own experiment.</w:t>
      </w:r>
    </w:p>
    <w:p w:rsidR="007E4482" w:rsidRDefault="007E4482" w:rsidP="007E4482">
      <w:pPr>
        <w:jc w:val="center"/>
        <w:rPr>
          <w:rFonts w:asciiTheme="majorBidi" w:hAnsiTheme="majorBidi" w:cstheme="majorBidi"/>
          <w:sz w:val="24"/>
          <w:szCs w:val="24"/>
        </w:rPr>
      </w:pPr>
    </w:p>
    <w:p w:rsidR="007E4482" w:rsidRDefault="007E4482" w:rsidP="007E4482">
      <w:pPr>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5943600" cy="33439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3343910"/>
                    </a:xfrm>
                    <a:prstGeom prst="rect">
                      <a:avLst/>
                    </a:prstGeom>
                    <a:noFill/>
                    <a:ln>
                      <a:noFill/>
                    </a:ln>
                  </pic:spPr>
                </pic:pic>
              </a:graphicData>
            </a:graphic>
          </wp:inline>
        </w:drawing>
      </w:r>
    </w:p>
    <w:p w:rsidR="007E4482" w:rsidRDefault="007E4482" w:rsidP="007E4482">
      <w:pPr>
        <w:pStyle w:val="ListParagraph"/>
        <w:rPr>
          <w:rFonts w:asciiTheme="majorBidi" w:hAnsiTheme="majorBidi" w:cstheme="majorBidi"/>
          <w:b/>
          <w:bCs/>
          <w:sz w:val="24"/>
          <w:szCs w:val="24"/>
          <w:rtl/>
        </w:rPr>
      </w:pPr>
    </w:p>
    <w:p w:rsidR="007E4482" w:rsidRDefault="007E4482" w:rsidP="007E4482">
      <w:pPr>
        <w:pStyle w:val="ListParagraph"/>
        <w:numPr>
          <w:ilvl w:val="0"/>
          <w:numId w:val="4"/>
        </w:numPr>
        <w:spacing w:line="256" w:lineRule="auto"/>
        <w:rPr>
          <w:rFonts w:asciiTheme="majorBidi" w:hAnsiTheme="majorBidi" w:cstheme="majorBidi"/>
          <w:b/>
          <w:bCs/>
          <w:sz w:val="24"/>
          <w:szCs w:val="24"/>
        </w:rPr>
      </w:pPr>
      <w:r>
        <w:rPr>
          <w:rFonts w:asciiTheme="majorBidi" w:hAnsiTheme="majorBidi" w:cstheme="majorBidi"/>
          <w:b/>
          <w:bCs/>
          <w:sz w:val="24"/>
          <w:szCs w:val="24"/>
        </w:rPr>
        <w:t>Completely randomized design (CRD)</w:t>
      </w:r>
    </w:p>
    <w:p w:rsidR="007E4482" w:rsidRDefault="007E4482" w:rsidP="007E4482">
      <w:pPr>
        <w:pStyle w:val="NormalWeb"/>
        <w:jc w:val="both"/>
        <w:rPr>
          <w:rFonts w:asciiTheme="majorBidi" w:hAnsiTheme="majorBidi" w:cstheme="majorBidi"/>
        </w:rPr>
      </w:pPr>
      <w:r>
        <w:t xml:space="preserve">A </w:t>
      </w:r>
      <w:r>
        <w:rPr>
          <w:rStyle w:val="Strong"/>
        </w:rPr>
        <w:t>Completely Randomized Design (CRD)</w:t>
      </w:r>
      <w:r>
        <w:rPr>
          <w:b/>
          <w:bCs/>
        </w:rPr>
        <w:t xml:space="preserve"> </w:t>
      </w:r>
      <w:r>
        <w:t>is a fundamental experimental design in statistics, particularly in agriculture, used to investigate the effect of one or more factors on a response variable. This type of design is used when we are confident that the environment is homogeneous (</w:t>
      </w:r>
      <w:r>
        <w:rPr>
          <w:rFonts w:hint="cs"/>
          <w:rtl/>
          <w:lang w:bidi="fa-IR"/>
        </w:rPr>
        <w:t>همگن است</w:t>
      </w:r>
      <w:r>
        <w:t>), including pot (</w:t>
      </w:r>
      <w:r>
        <w:rPr>
          <w:rFonts w:hint="cs"/>
          <w:rtl/>
          <w:lang w:bidi="fa-IR"/>
        </w:rPr>
        <w:t>گلدان</w:t>
      </w:r>
      <w:r>
        <w:t xml:space="preserve">) experiments or experiments using Petri dishes in incubator. </w:t>
      </w:r>
    </w:p>
    <w:p w:rsidR="007E4482" w:rsidRDefault="007E4482" w:rsidP="007E4482">
      <w:pPr>
        <w:jc w:val="both"/>
        <w:rPr>
          <w:rFonts w:asciiTheme="majorBidi" w:hAnsiTheme="majorBidi" w:cstheme="majorBidi"/>
          <w:sz w:val="24"/>
          <w:szCs w:val="24"/>
        </w:rPr>
      </w:pPr>
      <w:r>
        <w:rPr>
          <w:rFonts w:asciiTheme="majorBidi" w:hAnsiTheme="majorBidi" w:cstheme="majorBidi"/>
          <w:b/>
          <w:bCs/>
          <w:sz w:val="24"/>
          <w:szCs w:val="24"/>
        </w:rPr>
        <w:lastRenderedPageBreak/>
        <w:t>Example:</w:t>
      </w:r>
      <w:r>
        <w:rPr>
          <w:rFonts w:asciiTheme="majorBidi" w:hAnsiTheme="majorBidi" w:cstheme="majorBidi"/>
          <w:sz w:val="24"/>
          <w:szCs w:val="24"/>
        </w:rPr>
        <w:t xml:space="preserve"> Suppose that the effect of seven phosphorous levels has been tested on wheat grain yield in a pot experiment. The experimental design is CRD with three replications. The data set is as follows:</w:t>
      </w:r>
    </w:p>
    <w:tbl>
      <w:tblPr>
        <w:tblW w:w="5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0"/>
        <w:gridCol w:w="1655"/>
        <w:gridCol w:w="1800"/>
      </w:tblGrid>
      <w:tr w:rsidR="007E4482" w:rsidTr="007E4482">
        <w:trPr>
          <w:trHeight w:val="300"/>
          <w:jc w:val="center"/>
        </w:trPr>
        <w:tc>
          <w:tcPr>
            <w:tcW w:w="158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rPr>
                <w:rFonts w:ascii="Calibri" w:eastAsia="Times New Roman" w:hAnsi="Calibri" w:cs="Calibri"/>
                <w:color w:val="000000"/>
              </w:rPr>
            </w:pPr>
            <w:r>
              <w:rPr>
                <w:rFonts w:ascii="Calibri" w:eastAsia="Times New Roman" w:hAnsi="Calibri" w:cs="Calibri"/>
                <w:color w:val="000000"/>
              </w:rPr>
              <w:t>Replication</w:t>
            </w:r>
          </w:p>
        </w:tc>
        <w:tc>
          <w:tcPr>
            <w:tcW w:w="1655"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rPr>
                <w:rFonts w:ascii="Calibri" w:eastAsia="Times New Roman" w:hAnsi="Calibri" w:cs="Calibri"/>
                <w:color w:val="000000"/>
              </w:rPr>
            </w:pPr>
            <w:r>
              <w:rPr>
                <w:rFonts w:ascii="Calibri" w:eastAsia="Times New Roman" w:hAnsi="Calibri" w:cs="Calibri"/>
                <w:color w:val="000000"/>
              </w:rPr>
              <w:t>p (g/10 kg soil)</w:t>
            </w:r>
          </w:p>
        </w:tc>
        <w:tc>
          <w:tcPr>
            <w:tcW w:w="180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rPr>
                <w:rFonts w:ascii="Calibri" w:eastAsia="Times New Roman" w:hAnsi="Calibri" w:cs="Calibri"/>
                <w:color w:val="000000"/>
              </w:rPr>
            </w:pPr>
            <w:r>
              <w:rPr>
                <w:rFonts w:ascii="Calibri" w:eastAsia="Times New Roman" w:hAnsi="Calibri" w:cs="Calibri"/>
                <w:color w:val="000000"/>
              </w:rPr>
              <w:t>yield (g/plant)</w:t>
            </w:r>
          </w:p>
        </w:tc>
      </w:tr>
      <w:tr w:rsidR="007E4482" w:rsidTr="007E4482">
        <w:trPr>
          <w:trHeight w:val="300"/>
          <w:jc w:val="center"/>
        </w:trPr>
        <w:tc>
          <w:tcPr>
            <w:tcW w:w="158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1655"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0</w:t>
            </w:r>
          </w:p>
        </w:tc>
        <w:tc>
          <w:tcPr>
            <w:tcW w:w="180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4.40</w:t>
            </w:r>
          </w:p>
        </w:tc>
      </w:tr>
      <w:tr w:rsidR="007E4482" w:rsidTr="007E4482">
        <w:trPr>
          <w:trHeight w:val="300"/>
          <w:jc w:val="center"/>
        </w:trPr>
        <w:tc>
          <w:tcPr>
            <w:tcW w:w="158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1655"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30</w:t>
            </w:r>
          </w:p>
        </w:tc>
        <w:tc>
          <w:tcPr>
            <w:tcW w:w="180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4.70</w:t>
            </w:r>
          </w:p>
        </w:tc>
      </w:tr>
      <w:tr w:rsidR="007E4482" w:rsidTr="007E4482">
        <w:trPr>
          <w:trHeight w:val="300"/>
          <w:jc w:val="center"/>
        </w:trPr>
        <w:tc>
          <w:tcPr>
            <w:tcW w:w="158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1655"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60</w:t>
            </w:r>
          </w:p>
        </w:tc>
        <w:tc>
          <w:tcPr>
            <w:tcW w:w="180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5.90</w:t>
            </w:r>
          </w:p>
        </w:tc>
      </w:tr>
      <w:tr w:rsidR="007E4482" w:rsidTr="007E4482">
        <w:trPr>
          <w:trHeight w:val="300"/>
          <w:jc w:val="center"/>
        </w:trPr>
        <w:tc>
          <w:tcPr>
            <w:tcW w:w="158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1655"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90</w:t>
            </w:r>
          </w:p>
        </w:tc>
        <w:tc>
          <w:tcPr>
            <w:tcW w:w="180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7.00</w:t>
            </w:r>
          </w:p>
        </w:tc>
      </w:tr>
      <w:tr w:rsidR="007E4482" w:rsidTr="007E4482">
        <w:trPr>
          <w:trHeight w:val="300"/>
          <w:jc w:val="center"/>
        </w:trPr>
        <w:tc>
          <w:tcPr>
            <w:tcW w:w="158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1655"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120</w:t>
            </w:r>
          </w:p>
        </w:tc>
        <w:tc>
          <w:tcPr>
            <w:tcW w:w="180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7.40</w:t>
            </w:r>
          </w:p>
        </w:tc>
      </w:tr>
      <w:tr w:rsidR="007E4482" w:rsidTr="007E4482">
        <w:trPr>
          <w:trHeight w:val="300"/>
          <w:jc w:val="center"/>
        </w:trPr>
        <w:tc>
          <w:tcPr>
            <w:tcW w:w="158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1655"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150</w:t>
            </w:r>
          </w:p>
        </w:tc>
        <w:tc>
          <w:tcPr>
            <w:tcW w:w="180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7.44</w:t>
            </w:r>
          </w:p>
        </w:tc>
      </w:tr>
      <w:tr w:rsidR="007E4482" w:rsidTr="007E4482">
        <w:trPr>
          <w:trHeight w:val="300"/>
          <w:jc w:val="center"/>
        </w:trPr>
        <w:tc>
          <w:tcPr>
            <w:tcW w:w="158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1655"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180</w:t>
            </w:r>
          </w:p>
        </w:tc>
        <w:tc>
          <w:tcPr>
            <w:tcW w:w="180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7.50</w:t>
            </w:r>
          </w:p>
        </w:tc>
      </w:tr>
      <w:tr w:rsidR="007E4482" w:rsidTr="007E4482">
        <w:trPr>
          <w:trHeight w:val="300"/>
          <w:jc w:val="center"/>
        </w:trPr>
        <w:tc>
          <w:tcPr>
            <w:tcW w:w="158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1655"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0</w:t>
            </w:r>
          </w:p>
        </w:tc>
        <w:tc>
          <w:tcPr>
            <w:tcW w:w="180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4.18</w:t>
            </w:r>
          </w:p>
        </w:tc>
      </w:tr>
      <w:tr w:rsidR="007E4482" w:rsidTr="007E4482">
        <w:trPr>
          <w:trHeight w:val="300"/>
          <w:jc w:val="center"/>
        </w:trPr>
        <w:tc>
          <w:tcPr>
            <w:tcW w:w="158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1655"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30</w:t>
            </w:r>
          </w:p>
        </w:tc>
        <w:tc>
          <w:tcPr>
            <w:tcW w:w="180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4.47</w:t>
            </w:r>
          </w:p>
        </w:tc>
      </w:tr>
      <w:tr w:rsidR="007E4482" w:rsidTr="007E4482">
        <w:trPr>
          <w:trHeight w:val="300"/>
          <w:jc w:val="center"/>
        </w:trPr>
        <w:tc>
          <w:tcPr>
            <w:tcW w:w="158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1655"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60</w:t>
            </w:r>
          </w:p>
        </w:tc>
        <w:tc>
          <w:tcPr>
            <w:tcW w:w="180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5.61</w:t>
            </w:r>
          </w:p>
        </w:tc>
      </w:tr>
      <w:tr w:rsidR="007E4482" w:rsidTr="007E4482">
        <w:trPr>
          <w:trHeight w:val="300"/>
          <w:jc w:val="center"/>
        </w:trPr>
        <w:tc>
          <w:tcPr>
            <w:tcW w:w="158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1655"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90</w:t>
            </w:r>
          </w:p>
        </w:tc>
        <w:tc>
          <w:tcPr>
            <w:tcW w:w="180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6.65</w:t>
            </w:r>
          </w:p>
        </w:tc>
      </w:tr>
      <w:tr w:rsidR="007E4482" w:rsidTr="007E4482">
        <w:trPr>
          <w:trHeight w:val="300"/>
          <w:jc w:val="center"/>
        </w:trPr>
        <w:tc>
          <w:tcPr>
            <w:tcW w:w="158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1655"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120</w:t>
            </w:r>
          </w:p>
        </w:tc>
        <w:tc>
          <w:tcPr>
            <w:tcW w:w="180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7.03</w:t>
            </w:r>
          </w:p>
        </w:tc>
      </w:tr>
      <w:tr w:rsidR="007E4482" w:rsidTr="007E4482">
        <w:trPr>
          <w:trHeight w:val="300"/>
          <w:jc w:val="center"/>
        </w:trPr>
        <w:tc>
          <w:tcPr>
            <w:tcW w:w="158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1655"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150</w:t>
            </w:r>
          </w:p>
        </w:tc>
        <w:tc>
          <w:tcPr>
            <w:tcW w:w="180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7.07</w:t>
            </w:r>
          </w:p>
        </w:tc>
      </w:tr>
      <w:tr w:rsidR="007E4482" w:rsidTr="007E4482">
        <w:trPr>
          <w:trHeight w:val="300"/>
          <w:jc w:val="center"/>
        </w:trPr>
        <w:tc>
          <w:tcPr>
            <w:tcW w:w="158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1655"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180</w:t>
            </w:r>
          </w:p>
        </w:tc>
        <w:tc>
          <w:tcPr>
            <w:tcW w:w="180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7.13</w:t>
            </w:r>
          </w:p>
        </w:tc>
      </w:tr>
      <w:tr w:rsidR="007E4482" w:rsidTr="007E4482">
        <w:trPr>
          <w:trHeight w:val="300"/>
          <w:jc w:val="center"/>
        </w:trPr>
        <w:tc>
          <w:tcPr>
            <w:tcW w:w="158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1655"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0</w:t>
            </w:r>
          </w:p>
        </w:tc>
        <w:tc>
          <w:tcPr>
            <w:tcW w:w="180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3.97</w:t>
            </w:r>
          </w:p>
        </w:tc>
      </w:tr>
      <w:tr w:rsidR="007E4482" w:rsidTr="007E4482">
        <w:trPr>
          <w:trHeight w:val="300"/>
          <w:jc w:val="center"/>
        </w:trPr>
        <w:tc>
          <w:tcPr>
            <w:tcW w:w="158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1655"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30</w:t>
            </w:r>
          </w:p>
        </w:tc>
        <w:tc>
          <w:tcPr>
            <w:tcW w:w="180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4.24</w:t>
            </w:r>
          </w:p>
        </w:tc>
      </w:tr>
      <w:tr w:rsidR="007E4482" w:rsidTr="007E4482">
        <w:trPr>
          <w:trHeight w:val="300"/>
          <w:jc w:val="center"/>
        </w:trPr>
        <w:tc>
          <w:tcPr>
            <w:tcW w:w="158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1655"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60</w:t>
            </w:r>
          </w:p>
        </w:tc>
        <w:tc>
          <w:tcPr>
            <w:tcW w:w="180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5.32</w:t>
            </w:r>
          </w:p>
        </w:tc>
      </w:tr>
      <w:tr w:rsidR="007E4482" w:rsidTr="007E4482">
        <w:trPr>
          <w:trHeight w:val="300"/>
          <w:jc w:val="center"/>
        </w:trPr>
        <w:tc>
          <w:tcPr>
            <w:tcW w:w="158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1655"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90</w:t>
            </w:r>
          </w:p>
        </w:tc>
        <w:tc>
          <w:tcPr>
            <w:tcW w:w="180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6.32</w:t>
            </w:r>
          </w:p>
        </w:tc>
      </w:tr>
      <w:tr w:rsidR="007E4482" w:rsidTr="007E4482">
        <w:trPr>
          <w:trHeight w:val="300"/>
          <w:jc w:val="center"/>
        </w:trPr>
        <w:tc>
          <w:tcPr>
            <w:tcW w:w="158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1655"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120</w:t>
            </w:r>
          </w:p>
        </w:tc>
        <w:tc>
          <w:tcPr>
            <w:tcW w:w="180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6.68</w:t>
            </w:r>
          </w:p>
        </w:tc>
      </w:tr>
      <w:tr w:rsidR="007E4482" w:rsidTr="007E4482">
        <w:trPr>
          <w:trHeight w:val="300"/>
          <w:jc w:val="center"/>
        </w:trPr>
        <w:tc>
          <w:tcPr>
            <w:tcW w:w="158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1655"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150</w:t>
            </w:r>
          </w:p>
        </w:tc>
        <w:tc>
          <w:tcPr>
            <w:tcW w:w="180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6.71</w:t>
            </w:r>
          </w:p>
        </w:tc>
      </w:tr>
      <w:tr w:rsidR="007E4482" w:rsidTr="007E4482">
        <w:trPr>
          <w:trHeight w:val="300"/>
          <w:jc w:val="center"/>
        </w:trPr>
        <w:tc>
          <w:tcPr>
            <w:tcW w:w="158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1655"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180</w:t>
            </w:r>
          </w:p>
        </w:tc>
        <w:tc>
          <w:tcPr>
            <w:tcW w:w="1800" w:type="dxa"/>
            <w:tcBorders>
              <w:top w:val="single" w:sz="4" w:space="0" w:color="auto"/>
              <w:left w:val="single" w:sz="4" w:space="0" w:color="auto"/>
              <w:bottom w:val="single" w:sz="4" w:space="0" w:color="auto"/>
              <w:right w:val="single" w:sz="4" w:space="0" w:color="auto"/>
            </w:tcBorders>
            <w:noWrap/>
            <w:vAlign w:val="bottom"/>
            <w:hideMark/>
          </w:tcPr>
          <w:p w:rsidR="007E4482" w:rsidRDefault="007E4482">
            <w:pPr>
              <w:spacing w:after="0" w:line="240" w:lineRule="auto"/>
              <w:jc w:val="center"/>
              <w:rPr>
                <w:rFonts w:ascii="Calibri" w:eastAsia="Times New Roman" w:hAnsi="Calibri" w:cs="Calibri"/>
                <w:color w:val="000000"/>
              </w:rPr>
            </w:pPr>
            <w:r>
              <w:rPr>
                <w:rFonts w:ascii="Calibri" w:eastAsia="Times New Roman" w:hAnsi="Calibri" w:cs="Calibri"/>
                <w:color w:val="000000"/>
              </w:rPr>
              <w:t>6.77</w:t>
            </w:r>
          </w:p>
        </w:tc>
      </w:tr>
    </w:tbl>
    <w:p w:rsidR="007E4482" w:rsidRDefault="007E4482" w:rsidP="007E4482">
      <w:pPr>
        <w:rPr>
          <w:rFonts w:asciiTheme="majorBidi" w:hAnsiTheme="majorBidi" w:cstheme="majorBidi"/>
          <w:sz w:val="24"/>
          <w:szCs w:val="24"/>
        </w:rPr>
      </w:pPr>
    </w:p>
    <w:p w:rsidR="007E4482" w:rsidRDefault="007E4482" w:rsidP="007E4482">
      <w:pPr>
        <w:jc w:val="both"/>
        <w:rPr>
          <w:rFonts w:asciiTheme="majorBidi" w:hAnsiTheme="majorBidi" w:cstheme="majorBidi"/>
          <w:sz w:val="24"/>
          <w:szCs w:val="24"/>
        </w:rPr>
      </w:pPr>
      <w:r>
        <w:rPr>
          <w:rFonts w:asciiTheme="majorBidi" w:hAnsiTheme="majorBidi" w:cstheme="majorBidi"/>
          <w:sz w:val="24"/>
          <w:szCs w:val="24"/>
        </w:rPr>
        <w:t>First, the P levels (P</w:t>
      </w:r>
      <w:r>
        <w:rPr>
          <w:rFonts w:asciiTheme="majorBidi" w:hAnsiTheme="majorBidi" w:cstheme="majorBidi"/>
          <w:sz w:val="24"/>
          <w:szCs w:val="24"/>
          <w:vertAlign w:val="subscript"/>
        </w:rPr>
        <w:t>1</w:t>
      </w:r>
      <w:r>
        <w:rPr>
          <w:rFonts w:asciiTheme="majorBidi" w:hAnsiTheme="majorBidi" w:cstheme="majorBidi"/>
          <w:sz w:val="24"/>
          <w:szCs w:val="24"/>
        </w:rPr>
        <w:t>, P</w:t>
      </w:r>
      <w:r>
        <w:rPr>
          <w:rFonts w:asciiTheme="majorBidi" w:hAnsiTheme="majorBidi" w:cstheme="majorBidi"/>
          <w:sz w:val="24"/>
          <w:szCs w:val="24"/>
          <w:vertAlign w:val="subscript"/>
        </w:rPr>
        <w:t>2</w:t>
      </w:r>
      <w:r>
        <w:rPr>
          <w:rFonts w:asciiTheme="majorBidi" w:hAnsiTheme="majorBidi" w:cstheme="majorBidi"/>
          <w:sz w:val="24"/>
          <w:szCs w:val="24"/>
        </w:rPr>
        <w:t>, P</w:t>
      </w:r>
      <w:r>
        <w:rPr>
          <w:rFonts w:asciiTheme="majorBidi" w:hAnsiTheme="majorBidi" w:cstheme="majorBidi"/>
          <w:sz w:val="24"/>
          <w:szCs w:val="24"/>
          <w:vertAlign w:val="subscript"/>
        </w:rPr>
        <w:t>3</w:t>
      </w:r>
      <w:r>
        <w:rPr>
          <w:rFonts w:asciiTheme="majorBidi" w:hAnsiTheme="majorBidi" w:cstheme="majorBidi"/>
          <w:sz w:val="24"/>
          <w:szCs w:val="24"/>
        </w:rPr>
        <w:t>, P</w:t>
      </w:r>
      <w:r>
        <w:rPr>
          <w:rFonts w:asciiTheme="majorBidi" w:hAnsiTheme="majorBidi" w:cstheme="majorBidi"/>
          <w:sz w:val="24"/>
          <w:szCs w:val="24"/>
          <w:vertAlign w:val="subscript"/>
        </w:rPr>
        <w:t>4,</w:t>
      </w:r>
      <w:r>
        <w:rPr>
          <w:rFonts w:asciiTheme="majorBidi" w:hAnsiTheme="majorBidi" w:cstheme="majorBidi"/>
          <w:sz w:val="24"/>
          <w:szCs w:val="24"/>
        </w:rPr>
        <w:t xml:space="preserve"> P</w:t>
      </w:r>
      <w:r>
        <w:rPr>
          <w:rFonts w:asciiTheme="majorBidi" w:hAnsiTheme="majorBidi" w:cstheme="majorBidi"/>
          <w:sz w:val="24"/>
          <w:szCs w:val="24"/>
          <w:vertAlign w:val="subscript"/>
        </w:rPr>
        <w:t>5</w:t>
      </w:r>
      <w:r>
        <w:rPr>
          <w:rFonts w:asciiTheme="majorBidi" w:hAnsiTheme="majorBidi" w:cstheme="majorBidi"/>
          <w:sz w:val="24"/>
          <w:szCs w:val="24"/>
        </w:rPr>
        <w:t>, P</w:t>
      </w:r>
      <w:r>
        <w:rPr>
          <w:rFonts w:asciiTheme="majorBidi" w:hAnsiTheme="majorBidi" w:cstheme="majorBidi"/>
          <w:sz w:val="24"/>
          <w:szCs w:val="24"/>
          <w:vertAlign w:val="subscript"/>
        </w:rPr>
        <w:t>6</w:t>
      </w:r>
      <w:r>
        <w:rPr>
          <w:rFonts w:asciiTheme="majorBidi" w:hAnsiTheme="majorBidi" w:cstheme="majorBidi"/>
          <w:sz w:val="24"/>
          <w:szCs w:val="24"/>
        </w:rPr>
        <w:t>, and P</w:t>
      </w:r>
      <w:r>
        <w:rPr>
          <w:rFonts w:asciiTheme="majorBidi" w:hAnsiTheme="majorBidi" w:cstheme="majorBidi"/>
          <w:sz w:val="24"/>
          <w:szCs w:val="24"/>
          <w:vertAlign w:val="subscript"/>
        </w:rPr>
        <w:t>7</w:t>
      </w:r>
      <w:r>
        <w:rPr>
          <w:rFonts w:asciiTheme="majorBidi" w:hAnsiTheme="majorBidi" w:cstheme="majorBidi"/>
          <w:sz w:val="24"/>
          <w:szCs w:val="24"/>
        </w:rPr>
        <w:t>; or P</w:t>
      </w:r>
      <w:r>
        <w:rPr>
          <w:rFonts w:asciiTheme="majorBidi" w:hAnsiTheme="majorBidi" w:cstheme="majorBidi"/>
          <w:sz w:val="24"/>
          <w:szCs w:val="24"/>
          <w:vertAlign w:val="subscript"/>
        </w:rPr>
        <w:t>0</w:t>
      </w:r>
      <w:r>
        <w:rPr>
          <w:rFonts w:asciiTheme="majorBidi" w:hAnsiTheme="majorBidi" w:cstheme="majorBidi"/>
          <w:sz w:val="24"/>
          <w:szCs w:val="24"/>
        </w:rPr>
        <w:t>, P</w:t>
      </w:r>
      <w:r>
        <w:rPr>
          <w:rFonts w:asciiTheme="majorBidi" w:hAnsiTheme="majorBidi" w:cstheme="majorBidi"/>
          <w:sz w:val="24"/>
          <w:szCs w:val="24"/>
          <w:vertAlign w:val="subscript"/>
        </w:rPr>
        <w:t>30</w:t>
      </w:r>
      <w:r>
        <w:rPr>
          <w:rFonts w:asciiTheme="majorBidi" w:hAnsiTheme="majorBidi" w:cstheme="majorBidi"/>
          <w:sz w:val="24"/>
          <w:szCs w:val="24"/>
        </w:rPr>
        <w:t>, P</w:t>
      </w:r>
      <w:r>
        <w:rPr>
          <w:rFonts w:asciiTheme="majorBidi" w:hAnsiTheme="majorBidi" w:cstheme="majorBidi"/>
          <w:sz w:val="24"/>
          <w:szCs w:val="24"/>
          <w:vertAlign w:val="subscript"/>
        </w:rPr>
        <w:t>60</w:t>
      </w:r>
      <w:r>
        <w:rPr>
          <w:rFonts w:asciiTheme="majorBidi" w:hAnsiTheme="majorBidi" w:cstheme="majorBidi"/>
          <w:sz w:val="24"/>
          <w:szCs w:val="24"/>
        </w:rPr>
        <w:t>, P</w:t>
      </w:r>
      <w:r>
        <w:rPr>
          <w:rFonts w:asciiTheme="majorBidi" w:hAnsiTheme="majorBidi" w:cstheme="majorBidi"/>
          <w:sz w:val="24"/>
          <w:szCs w:val="24"/>
          <w:vertAlign w:val="subscript"/>
        </w:rPr>
        <w:t>90,</w:t>
      </w:r>
      <w:r>
        <w:rPr>
          <w:rFonts w:asciiTheme="majorBidi" w:hAnsiTheme="majorBidi" w:cstheme="majorBidi"/>
          <w:sz w:val="24"/>
          <w:szCs w:val="24"/>
        </w:rPr>
        <w:t xml:space="preserve"> P</w:t>
      </w:r>
      <w:r>
        <w:rPr>
          <w:rFonts w:asciiTheme="majorBidi" w:hAnsiTheme="majorBidi" w:cstheme="majorBidi"/>
          <w:sz w:val="24"/>
          <w:szCs w:val="24"/>
          <w:vertAlign w:val="subscript"/>
        </w:rPr>
        <w:t>120</w:t>
      </w:r>
      <w:r>
        <w:rPr>
          <w:rFonts w:asciiTheme="majorBidi" w:hAnsiTheme="majorBidi" w:cstheme="majorBidi"/>
          <w:sz w:val="24"/>
          <w:szCs w:val="24"/>
        </w:rPr>
        <w:t>, P</w:t>
      </w:r>
      <w:r>
        <w:rPr>
          <w:rFonts w:asciiTheme="majorBidi" w:hAnsiTheme="majorBidi" w:cstheme="majorBidi"/>
          <w:sz w:val="24"/>
          <w:szCs w:val="24"/>
          <w:vertAlign w:val="subscript"/>
        </w:rPr>
        <w:t>150</w:t>
      </w:r>
      <w:r>
        <w:rPr>
          <w:rFonts w:asciiTheme="majorBidi" w:hAnsiTheme="majorBidi" w:cstheme="majorBidi"/>
          <w:sz w:val="24"/>
          <w:szCs w:val="24"/>
        </w:rPr>
        <w:t>, and P</w:t>
      </w:r>
      <w:r>
        <w:rPr>
          <w:rFonts w:asciiTheme="majorBidi" w:hAnsiTheme="majorBidi" w:cstheme="majorBidi"/>
          <w:sz w:val="24"/>
          <w:szCs w:val="24"/>
          <w:vertAlign w:val="subscript"/>
        </w:rPr>
        <w:t>180</w:t>
      </w:r>
      <w:r>
        <w:rPr>
          <w:rFonts w:asciiTheme="majorBidi" w:hAnsiTheme="majorBidi" w:cstheme="majorBidi"/>
          <w:sz w:val="24"/>
          <w:szCs w:val="24"/>
        </w:rPr>
        <w:t>) should be randomly distributed in pots. 1, 2, and 3 represent the first, second, and third replications, respectively:</w:t>
      </w:r>
    </w:p>
    <w:tbl>
      <w:tblPr>
        <w:tblStyle w:val="TableGrid"/>
        <w:tblW w:w="0" w:type="auto"/>
        <w:tblInd w:w="180" w:type="dxa"/>
        <w:tblLayout w:type="fixed"/>
        <w:tblLook w:val="04A0" w:firstRow="1" w:lastRow="0" w:firstColumn="1" w:lastColumn="0" w:noHBand="0" w:noVBand="1"/>
      </w:tblPr>
      <w:tblGrid>
        <w:gridCol w:w="539"/>
        <w:gridCol w:w="1041"/>
        <w:gridCol w:w="1042"/>
        <w:gridCol w:w="1041"/>
        <w:gridCol w:w="1042"/>
        <w:gridCol w:w="1041"/>
        <w:gridCol w:w="1042"/>
        <w:gridCol w:w="1042"/>
      </w:tblGrid>
      <w:tr w:rsidR="007E4482" w:rsidTr="007E4482">
        <w:tc>
          <w:tcPr>
            <w:tcW w:w="539" w:type="dxa"/>
            <w:tcBorders>
              <w:top w:val="nil"/>
              <w:left w:val="nil"/>
              <w:bottom w:val="nil"/>
              <w:right w:val="single" w:sz="4" w:space="0" w:color="auto"/>
            </w:tcBorders>
            <w:vAlign w:val="center"/>
            <w:hideMark/>
          </w:tcPr>
          <w:p w:rsidR="007E4482" w:rsidRDefault="007E4482">
            <w:pPr>
              <w:jc w:val="right"/>
              <w:rPr>
                <w:rFonts w:asciiTheme="majorBidi" w:hAnsiTheme="majorBidi" w:cstheme="majorBidi"/>
                <w:b/>
                <w:bCs/>
                <w:sz w:val="24"/>
                <w:szCs w:val="24"/>
              </w:rPr>
            </w:pPr>
            <w:r>
              <w:rPr>
                <w:rFonts w:asciiTheme="majorBidi" w:hAnsiTheme="majorBidi" w:cstheme="majorBidi"/>
                <w:b/>
                <w:bCs/>
                <w:sz w:val="24"/>
                <w:szCs w:val="24"/>
              </w:rPr>
              <w:t>1</w:t>
            </w:r>
          </w:p>
        </w:tc>
        <w:tc>
          <w:tcPr>
            <w:tcW w:w="1041"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0</w:t>
            </w:r>
          </w:p>
        </w:tc>
        <w:tc>
          <w:tcPr>
            <w:tcW w:w="1042"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150</w:t>
            </w:r>
          </w:p>
        </w:tc>
        <w:tc>
          <w:tcPr>
            <w:tcW w:w="1041"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30</w:t>
            </w:r>
          </w:p>
        </w:tc>
        <w:tc>
          <w:tcPr>
            <w:tcW w:w="1042" w:type="dxa"/>
            <w:tcBorders>
              <w:top w:val="single" w:sz="4" w:space="0" w:color="auto"/>
              <w:left w:val="single" w:sz="4" w:space="0" w:color="auto"/>
              <w:bottom w:val="single" w:sz="4" w:space="0" w:color="auto"/>
              <w:right w:val="single" w:sz="4" w:space="0" w:color="auto"/>
            </w:tcBorders>
            <w:hideMark/>
          </w:tcPr>
          <w:p w:rsidR="007E4482" w:rsidRDefault="007E4482">
            <w:pPr>
              <w:ind w:left="-16" w:hanging="90"/>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60</w:t>
            </w:r>
          </w:p>
        </w:tc>
        <w:tc>
          <w:tcPr>
            <w:tcW w:w="1041"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180</w:t>
            </w:r>
          </w:p>
        </w:tc>
        <w:tc>
          <w:tcPr>
            <w:tcW w:w="1042"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90</w:t>
            </w:r>
          </w:p>
        </w:tc>
        <w:tc>
          <w:tcPr>
            <w:tcW w:w="1042" w:type="dxa"/>
            <w:tcBorders>
              <w:top w:val="single" w:sz="4" w:space="0" w:color="auto"/>
              <w:left w:val="single" w:sz="4" w:space="0" w:color="auto"/>
              <w:bottom w:val="single" w:sz="4" w:space="0" w:color="auto"/>
              <w:right w:val="single" w:sz="4" w:space="0" w:color="auto"/>
            </w:tcBorders>
            <w:hideMark/>
          </w:tcPr>
          <w:p w:rsidR="007E4482" w:rsidRDefault="007E4482">
            <w:pPr>
              <w:ind w:left="-1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120</w:t>
            </w:r>
          </w:p>
        </w:tc>
      </w:tr>
    </w:tbl>
    <w:p w:rsidR="007E4482" w:rsidRDefault="007E4482" w:rsidP="007E4482">
      <w:pPr>
        <w:rPr>
          <w:rFonts w:asciiTheme="majorBidi" w:hAnsiTheme="majorBidi" w:cstheme="majorBidi"/>
          <w:sz w:val="24"/>
          <w:szCs w:val="24"/>
        </w:rPr>
      </w:pPr>
    </w:p>
    <w:tbl>
      <w:tblPr>
        <w:tblStyle w:val="TableGrid"/>
        <w:tblW w:w="0" w:type="auto"/>
        <w:tblInd w:w="180" w:type="dxa"/>
        <w:tblLayout w:type="fixed"/>
        <w:tblLook w:val="04A0" w:firstRow="1" w:lastRow="0" w:firstColumn="1" w:lastColumn="0" w:noHBand="0" w:noVBand="1"/>
      </w:tblPr>
      <w:tblGrid>
        <w:gridCol w:w="539"/>
        <w:gridCol w:w="1041"/>
        <w:gridCol w:w="1042"/>
        <w:gridCol w:w="1041"/>
        <w:gridCol w:w="1042"/>
        <w:gridCol w:w="1041"/>
        <w:gridCol w:w="1042"/>
        <w:gridCol w:w="1042"/>
      </w:tblGrid>
      <w:tr w:rsidR="007E4482" w:rsidTr="007E4482">
        <w:tc>
          <w:tcPr>
            <w:tcW w:w="539" w:type="dxa"/>
            <w:tcBorders>
              <w:top w:val="nil"/>
              <w:left w:val="nil"/>
              <w:bottom w:val="nil"/>
              <w:right w:val="single" w:sz="4" w:space="0" w:color="auto"/>
            </w:tcBorders>
            <w:vAlign w:val="center"/>
            <w:hideMark/>
          </w:tcPr>
          <w:p w:rsidR="007E4482" w:rsidRDefault="007E4482">
            <w:pPr>
              <w:jc w:val="right"/>
              <w:rPr>
                <w:rFonts w:asciiTheme="majorBidi" w:hAnsiTheme="majorBidi" w:cstheme="majorBidi"/>
                <w:b/>
                <w:bCs/>
                <w:sz w:val="24"/>
                <w:szCs w:val="24"/>
              </w:rPr>
            </w:pPr>
            <w:r>
              <w:rPr>
                <w:rFonts w:asciiTheme="majorBidi" w:hAnsiTheme="majorBidi" w:cstheme="majorBidi"/>
                <w:b/>
                <w:bCs/>
                <w:sz w:val="24"/>
                <w:szCs w:val="24"/>
              </w:rPr>
              <w:t>2</w:t>
            </w:r>
          </w:p>
        </w:tc>
        <w:tc>
          <w:tcPr>
            <w:tcW w:w="1041"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120</w:t>
            </w:r>
          </w:p>
        </w:tc>
        <w:tc>
          <w:tcPr>
            <w:tcW w:w="1042"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90</w:t>
            </w:r>
          </w:p>
        </w:tc>
        <w:tc>
          <w:tcPr>
            <w:tcW w:w="1041"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180</w:t>
            </w:r>
          </w:p>
        </w:tc>
        <w:tc>
          <w:tcPr>
            <w:tcW w:w="1042" w:type="dxa"/>
            <w:tcBorders>
              <w:top w:val="single" w:sz="4" w:space="0" w:color="auto"/>
              <w:left w:val="single" w:sz="4" w:space="0" w:color="auto"/>
              <w:bottom w:val="single" w:sz="4" w:space="0" w:color="auto"/>
              <w:right w:val="single" w:sz="4" w:space="0" w:color="auto"/>
            </w:tcBorders>
            <w:hideMark/>
          </w:tcPr>
          <w:p w:rsidR="007E4482" w:rsidRDefault="007E4482">
            <w:pPr>
              <w:ind w:left="-16" w:hanging="90"/>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60</w:t>
            </w:r>
          </w:p>
        </w:tc>
        <w:tc>
          <w:tcPr>
            <w:tcW w:w="1041"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150</w:t>
            </w:r>
          </w:p>
        </w:tc>
        <w:tc>
          <w:tcPr>
            <w:tcW w:w="1042"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0</w:t>
            </w:r>
          </w:p>
        </w:tc>
        <w:tc>
          <w:tcPr>
            <w:tcW w:w="1042" w:type="dxa"/>
            <w:tcBorders>
              <w:top w:val="single" w:sz="4" w:space="0" w:color="auto"/>
              <w:left w:val="single" w:sz="4" w:space="0" w:color="auto"/>
              <w:bottom w:val="single" w:sz="4" w:space="0" w:color="auto"/>
              <w:right w:val="single" w:sz="4" w:space="0" w:color="auto"/>
            </w:tcBorders>
            <w:hideMark/>
          </w:tcPr>
          <w:p w:rsidR="007E4482" w:rsidRDefault="007E4482">
            <w:pPr>
              <w:ind w:left="-1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30</w:t>
            </w:r>
          </w:p>
        </w:tc>
      </w:tr>
    </w:tbl>
    <w:p w:rsidR="007E4482" w:rsidRDefault="007E4482" w:rsidP="007E4482">
      <w:pPr>
        <w:rPr>
          <w:rFonts w:asciiTheme="majorBidi" w:hAnsiTheme="majorBidi" w:cstheme="majorBidi"/>
          <w:sz w:val="24"/>
          <w:szCs w:val="24"/>
        </w:rPr>
      </w:pPr>
    </w:p>
    <w:tbl>
      <w:tblPr>
        <w:tblStyle w:val="TableGrid"/>
        <w:tblW w:w="0" w:type="auto"/>
        <w:tblInd w:w="180" w:type="dxa"/>
        <w:tblLayout w:type="fixed"/>
        <w:tblLook w:val="04A0" w:firstRow="1" w:lastRow="0" w:firstColumn="1" w:lastColumn="0" w:noHBand="0" w:noVBand="1"/>
      </w:tblPr>
      <w:tblGrid>
        <w:gridCol w:w="539"/>
        <w:gridCol w:w="1041"/>
        <w:gridCol w:w="1042"/>
        <w:gridCol w:w="1041"/>
        <w:gridCol w:w="1042"/>
        <w:gridCol w:w="1041"/>
        <w:gridCol w:w="1042"/>
        <w:gridCol w:w="1042"/>
      </w:tblGrid>
      <w:tr w:rsidR="007E4482" w:rsidTr="007E4482">
        <w:tc>
          <w:tcPr>
            <w:tcW w:w="539" w:type="dxa"/>
            <w:tcBorders>
              <w:top w:val="nil"/>
              <w:left w:val="nil"/>
              <w:bottom w:val="nil"/>
              <w:right w:val="single" w:sz="4" w:space="0" w:color="auto"/>
            </w:tcBorders>
            <w:vAlign w:val="center"/>
            <w:hideMark/>
          </w:tcPr>
          <w:p w:rsidR="007E4482" w:rsidRDefault="007E4482">
            <w:pPr>
              <w:jc w:val="right"/>
              <w:rPr>
                <w:rFonts w:asciiTheme="majorBidi" w:hAnsiTheme="majorBidi" w:cstheme="majorBidi"/>
                <w:b/>
                <w:bCs/>
                <w:sz w:val="24"/>
                <w:szCs w:val="24"/>
              </w:rPr>
            </w:pPr>
            <w:r>
              <w:rPr>
                <w:rFonts w:asciiTheme="majorBidi" w:hAnsiTheme="majorBidi" w:cstheme="majorBidi"/>
                <w:b/>
                <w:bCs/>
                <w:sz w:val="24"/>
                <w:szCs w:val="24"/>
              </w:rPr>
              <w:t>3</w:t>
            </w:r>
          </w:p>
        </w:tc>
        <w:tc>
          <w:tcPr>
            <w:tcW w:w="1041"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30</w:t>
            </w:r>
          </w:p>
        </w:tc>
        <w:tc>
          <w:tcPr>
            <w:tcW w:w="1042"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180</w:t>
            </w:r>
          </w:p>
        </w:tc>
        <w:tc>
          <w:tcPr>
            <w:tcW w:w="1041"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90</w:t>
            </w:r>
          </w:p>
        </w:tc>
        <w:tc>
          <w:tcPr>
            <w:tcW w:w="1042" w:type="dxa"/>
            <w:tcBorders>
              <w:top w:val="single" w:sz="4" w:space="0" w:color="auto"/>
              <w:left w:val="single" w:sz="4" w:space="0" w:color="auto"/>
              <w:bottom w:val="single" w:sz="4" w:space="0" w:color="auto"/>
              <w:right w:val="single" w:sz="4" w:space="0" w:color="auto"/>
            </w:tcBorders>
            <w:hideMark/>
          </w:tcPr>
          <w:p w:rsidR="007E4482" w:rsidRDefault="007E4482">
            <w:pPr>
              <w:ind w:left="-16" w:hanging="90"/>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60</w:t>
            </w:r>
          </w:p>
        </w:tc>
        <w:tc>
          <w:tcPr>
            <w:tcW w:w="1041"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0</w:t>
            </w:r>
          </w:p>
        </w:tc>
        <w:tc>
          <w:tcPr>
            <w:tcW w:w="1042"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120</w:t>
            </w:r>
          </w:p>
        </w:tc>
        <w:tc>
          <w:tcPr>
            <w:tcW w:w="1042" w:type="dxa"/>
            <w:tcBorders>
              <w:top w:val="single" w:sz="4" w:space="0" w:color="auto"/>
              <w:left w:val="single" w:sz="4" w:space="0" w:color="auto"/>
              <w:bottom w:val="single" w:sz="4" w:space="0" w:color="auto"/>
              <w:right w:val="single" w:sz="4" w:space="0" w:color="auto"/>
            </w:tcBorders>
            <w:hideMark/>
          </w:tcPr>
          <w:p w:rsidR="007E4482" w:rsidRDefault="007E4482">
            <w:pPr>
              <w:ind w:left="-1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150</w:t>
            </w:r>
          </w:p>
        </w:tc>
      </w:tr>
    </w:tbl>
    <w:p w:rsidR="007E4482" w:rsidRDefault="007E4482" w:rsidP="007E4482">
      <w:pPr>
        <w:rPr>
          <w:rFonts w:asciiTheme="majorBidi" w:hAnsiTheme="majorBidi" w:cstheme="majorBidi"/>
          <w:sz w:val="24"/>
          <w:szCs w:val="24"/>
        </w:rPr>
      </w:pPr>
    </w:p>
    <w:p w:rsidR="007E4482" w:rsidRDefault="007E4482" w:rsidP="007E4482">
      <w:pPr>
        <w:jc w:val="both"/>
        <w:rPr>
          <w:rFonts w:asciiTheme="majorBidi" w:hAnsiTheme="majorBidi" w:cstheme="majorBidi"/>
          <w:sz w:val="24"/>
          <w:szCs w:val="24"/>
        </w:rPr>
      </w:pPr>
      <w:r>
        <w:rPr>
          <w:rFonts w:asciiTheme="majorBidi" w:hAnsiTheme="majorBidi" w:cstheme="majorBidi"/>
          <w:sz w:val="24"/>
          <w:szCs w:val="24"/>
        </w:rPr>
        <w:t>After planting, the pots (or Petri dishes, as applicable) can be mixed and arranged in their designated location to support continued plant growth, based on the assumption of a homogeneous environment.</w:t>
      </w:r>
    </w:p>
    <w:p w:rsidR="007E4482" w:rsidRDefault="007E4482" w:rsidP="007E4482">
      <w:pPr>
        <w:ind w:left="360"/>
        <w:jc w:val="both"/>
        <w:rPr>
          <w:rFonts w:asciiTheme="majorBidi" w:hAnsiTheme="majorBidi" w:cstheme="majorBidi"/>
          <w:sz w:val="24"/>
          <w:szCs w:val="24"/>
        </w:rPr>
      </w:pPr>
      <w:r>
        <w:rPr>
          <w:rFonts w:asciiTheme="majorBidi" w:hAnsiTheme="majorBidi" w:cstheme="majorBidi"/>
          <w:sz w:val="24"/>
          <w:szCs w:val="24"/>
        </w:rPr>
        <w:lastRenderedPageBreak/>
        <w:t>The ANOVA table for CRD design would be as follows. Based on this table we can write the SAS program.</w:t>
      </w:r>
    </w:p>
    <w:tbl>
      <w:tblPr>
        <w:tblStyle w:val="TableGrid"/>
        <w:tblW w:w="0" w:type="auto"/>
        <w:tblLook w:val="04A0" w:firstRow="1" w:lastRow="0" w:firstColumn="1" w:lastColumn="0" w:noHBand="0" w:noVBand="1"/>
      </w:tblPr>
      <w:tblGrid>
        <w:gridCol w:w="2425"/>
      </w:tblGrid>
      <w:tr w:rsidR="007E4482" w:rsidTr="007E4482">
        <w:tc>
          <w:tcPr>
            <w:tcW w:w="242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b/>
                <w:bCs/>
                <w:sz w:val="24"/>
                <w:szCs w:val="24"/>
              </w:rPr>
            </w:pPr>
            <w:r>
              <w:rPr>
                <w:rFonts w:asciiTheme="majorBidi" w:hAnsiTheme="majorBidi" w:cstheme="majorBidi"/>
                <w:b/>
                <w:bCs/>
                <w:sz w:val="24"/>
                <w:szCs w:val="24"/>
              </w:rPr>
              <w:t>Sources of variation</w:t>
            </w:r>
          </w:p>
        </w:tc>
      </w:tr>
      <w:tr w:rsidR="007E4482" w:rsidTr="007E4482">
        <w:tc>
          <w:tcPr>
            <w:tcW w:w="242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Phosphorous</w:t>
            </w:r>
          </w:p>
        </w:tc>
      </w:tr>
      <w:tr w:rsidR="007E4482" w:rsidTr="007E4482">
        <w:tc>
          <w:tcPr>
            <w:tcW w:w="242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Error</w:t>
            </w:r>
          </w:p>
        </w:tc>
      </w:tr>
    </w:tbl>
    <w:p w:rsidR="007E4482" w:rsidRDefault="007E4482" w:rsidP="007E4482">
      <w:pPr>
        <w:rPr>
          <w:rFonts w:asciiTheme="majorBidi" w:hAnsiTheme="majorBidi" w:cstheme="majorBidi"/>
          <w:sz w:val="24"/>
          <w:szCs w:val="24"/>
        </w:rPr>
      </w:pPr>
    </w:p>
    <w:p w:rsidR="007E4482" w:rsidRDefault="007E4482" w:rsidP="007E4482">
      <w:pPr>
        <w:autoSpaceDE w:val="0"/>
        <w:autoSpaceDN w:val="0"/>
        <w:adjustRightInd w:val="0"/>
        <w:spacing w:after="0" w:line="240" w:lineRule="auto"/>
        <w:rPr>
          <w:rFonts w:ascii="Courier New" w:hAnsi="Courier New" w:cs="Courier New"/>
          <w:color w:val="008000"/>
          <w:sz w:val="24"/>
          <w:szCs w:val="24"/>
          <w:shd w:val="clear" w:color="auto" w:fill="FFFFFF"/>
        </w:rPr>
      </w:pPr>
      <w:r>
        <w:rPr>
          <w:rFonts w:ascii="Courier New" w:hAnsi="Courier New" w:cs="Courier New"/>
          <w:color w:val="008000"/>
          <w:sz w:val="24"/>
          <w:szCs w:val="24"/>
          <w:shd w:val="clear" w:color="auto" w:fill="FFFFFF"/>
        </w:rPr>
        <w:t>/*</w:t>
      </w:r>
    </w:p>
    <w:p w:rsidR="007E4482" w:rsidRDefault="007E4482" w:rsidP="007E4482">
      <w:pPr>
        <w:autoSpaceDE w:val="0"/>
        <w:autoSpaceDN w:val="0"/>
        <w:adjustRightInd w:val="0"/>
        <w:spacing w:after="0" w:line="240" w:lineRule="auto"/>
        <w:jc w:val="both"/>
        <w:rPr>
          <w:rFonts w:ascii="Courier New" w:hAnsi="Courier New" w:cs="Courier New"/>
          <w:color w:val="008000"/>
          <w:sz w:val="24"/>
          <w:szCs w:val="24"/>
          <w:shd w:val="clear" w:color="auto" w:fill="FFFFFF"/>
        </w:rPr>
      </w:pPr>
      <w:r>
        <w:rPr>
          <w:rFonts w:ascii="Courier New" w:hAnsi="Courier New" w:cs="Courier New"/>
          <w:color w:val="008000"/>
          <w:sz w:val="24"/>
          <w:szCs w:val="24"/>
          <w:shd w:val="clear" w:color="auto" w:fill="FFFFFF"/>
        </w:rPr>
        <w:t>The experiment follows a completely randomized design (CRD) with three replications. The treatment consists seven levels of phosphorous fertilizer (P). The r and yield represent replication, and wheat grain yield, respectively.</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r>
        <w:rPr>
          <w:rFonts w:ascii="Courier New" w:hAnsi="Courier New" w:cs="Courier New"/>
          <w:color w:val="008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b/>
          <w:bCs/>
          <w:color w:val="000080"/>
          <w:sz w:val="24"/>
          <w:szCs w:val="24"/>
          <w:shd w:val="clear" w:color="auto" w:fill="FFFFFF"/>
        </w:rPr>
        <w:t>data</w:t>
      </w:r>
      <w:proofErr w:type="gramEnd"/>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input</w:t>
      </w:r>
      <w:proofErr w:type="gramEnd"/>
      <w:r>
        <w:rPr>
          <w:rFonts w:ascii="Courier New" w:hAnsi="Courier New" w:cs="Courier New"/>
          <w:color w:val="000000"/>
          <w:sz w:val="24"/>
          <w:szCs w:val="24"/>
          <w:shd w:val="clear" w:color="auto" w:fill="FFFFFF"/>
        </w:rPr>
        <w:t xml:space="preserve"> r p yield;</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datalines</w:t>
      </w:r>
      <w:proofErr w:type="gramEnd"/>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4.40</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30</w:t>
      </w:r>
      <w:r>
        <w:rPr>
          <w:rFonts w:ascii="Courier New" w:hAnsi="Courier New" w:cs="Courier New"/>
          <w:color w:val="000000"/>
          <w:sz w:val="24"/>
          <w:szCs w:val="24"/>
          <w:shd w:val="clear" w:color="auto" w:fill="FFFFC0"/>
        </w:rPr>
        <w:tab/>
        <w:t>4.70</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60</w:t>
      </w:r>
      <w:r>
        <w:rPr>
          <w:rFonts w:ascii="Courier New" w:hAnsi="Courier New" w:cs="Courier New"/>
          <w:color w:val="000000"/>
          <w:sz w:val="24"/>
          <w:szCs w:val="24"/>
          <w:shd w:val="clear" w:color="auto" w:fill="FFFFC0"/>
        </w:rPr>
        <w:tab/>
        <w:t>5.90</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90</w:t>
      </w:r>
      <w:r>
        <w:rPr>
          <w:rFonts w:ascii="Courier New" w:hAnsi="Courier New" w:cs="Courier New"/>
          <w:color w:val="000000"/>
          <w:sz w:val="24"/>
          <w:szCs w:val="24"/>
          <w:shd w:val="clear" w:color="auto" w:fill="FFFFC0"/>
        </w:rPr>
        <w:tab/>
        <w:t>7.00</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120</w:t>
      </w:r>
      <w:r>
        <w:rPr>
          <w:rFonts w:ascii="Courier New" w:hAnsi="Courier New" w:cs="Courier New"/>
          <w:color w:val="000000"/>
          <w:sz w:val="24"/>
          <w:szCs w:val="24"/>
          <w:shd w:val="clear" w:color="auto" w:fill="FFFFC0"/>
        </w:rPr>
        <w:tab/>
        <w:t>7.40</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150</w:t>
      </w:r>
      <w:r>
        <w:rPr>
          <w:rFonts w:ascii="Courier New" w:hAnsi="Courier New" w:cs="Courier New"/>
          <w:color w:val="000000"/>
          <w:sz w:val="24"/>
          <w:szCs w:val="24"/>
          <w:shd w:val="clear" w:color="auto" w:fill="FFFFC0"/>
        </w:rPr>
        <w:tab/>
        <w:t>7.44</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180</w:t>
      </w:r>
      <w:r>
        <w:rPr>
          <w:rFonts w:ascii="Courier New" w:hAnsi="Courier New" w:cs="Courier New"/>
          <w:color w:val="000000"/>
          <w:sz w:val="24"/>
          <w:szCs w:val="24"/>
          <w:shd w:val="clear" w:color="auto" w:fill="FFFFC0"/>
        </w:rPr>
        <w:tab/>
        <w:t>7.50</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4.18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30</w:t>
      </w:r>
      <w:r>
        <w:rPr>
          <w:rFonts w:ascii="Courier New" w:hAnsi="Courier New" w:cs="Courier New"/>
          <w:color w:val="000000"/>
          <w:sz w:val="24"/>
          <w:szCs w:val="24"/>
          <w:shd w:val="clear" w:color="auto" w:fill="FFFFC0"/>
        </w:rPr>
        <w:tab/>
        <w:t>4.47</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60</w:t>
      </w:r>
      <w:r>
        <w:rPr>
          <w:rFonts w:ascii="Courier New" w:hAnsi="Courier New" w:cs="Courier New"/>
          <w:color w:val="000000"/>
          <w:sz w:val="24"/>
          <w:szCs w:val="24"/>
          <w:shd w:val="clear" w:color="auto" w:fill="FFFFC0"/>
        </w:rPr>
        <w:tab/>
        <w:t>5.61</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90</w:t>
      </w:r>
      <w:r>
        <w:rPr>
          <w:rFonts w:ascii="Courier New" w:hAnsi="Courier New" w:cs="Courier New"/>
          <w:color w:val="000000"/>
          <w:sz w:val="24"/>
          <w:szCs w:val="24"/>
          <w:shd w:val="clear" w:color="auto" w:fill="FFFFC0"/>
        </w:rPr>
        <w:tab/>
        <w:t>6.65</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120</w:t>
      </w:r>
      <w:r>
        <w:rPr>
          <w:rFonts w:ascii="Courier New" w:hAnsi="Courier New" w:cs="Courier New"/>
          <w:color w:val="000000"/>
          <w:sz w:val="24"/>
          <w:szCs w:val="24"/>
          <w:shd w:val="clear" w:color="auto" w:fill="FFFFC0"/>
        </w:rPr>
        <w:tab/>
        <w:t>7.03</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150</w:t>
      </w:r>
      <w:r>
        <w:rPr>
          <w:rFonts w:ascii="Courier New" w:hAnsi="Courier New" w:cs="Courier New"/>
          <w:color w:val="000000"/>
          <w:sz w:val="24"/>
          <w:szCs w:val="24"/>
          <w:shd w:val="clear" w:color="auto" w:fill="FFFFC0"/>
        </w:rPr>
        <w:tab/>
        <w:t>7.07</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180</w:t>
      </w:r>
      <w:r>
        <w:rPr>
          <w:rFonts w:ascii="Courier New" w:hAnsi="Courier New" w:cs="Courier New"/>
          <w:color w:val="000000"/>
          <w:sz w:val="24"/>
          <w:szCs w:val="24"/>
          <w:shd w:val="clear" w:color="auto" w:fill="FFFFC0"/>
        </w:rPr>
        <w:tab/>
        <w:t>7.13</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3.97</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30</w:t>
      </w:r>
      <w:r>
        <w:rPr>
          <w:rFonts w:ascii="Courier New" w:hAnsi="Courier New" w:cs="Courier New"/>
          <w:color w:val="000000"/>
          <w:sz w:val="24"/>
          <w:szCs w:val="24"/>
          <w:shd w:val="clear" w:color="auto" w:fill="FFFFC0"/>
        </w:rPr>
        <w:tab/>
        <w:t>4.24</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60</w:t>
      </w:r>
      <w:r>
        <w:rPr>
          <w:rFonts w:ascii="Courier New" w:hAnsi="Courier New" w:cs="Courier New"/>
          <w:color w:val="000000"/>
          <w:sz w:val="24"/>
          <w:szCs w:val="24"/>
          <w:shd w:val="clear" w:color="auto" w:fill="FFFFC0"/>
        </w:rPr>
        <w:tab/>
        <w:t>5.32</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90</w:t>
      </w:r>
      <w:r>
        <w:rPr>
          <w:rFonts w:ascii="Courier New" w:hAnsi="Courier New" w:cs="Courier New"/>
          <w:color w:val="000000"/>
          <w:sz w:val="24"/>
          <w:szCs w:val="24"/>
          <w:shd w:val="clear" w:color="auto" w:fill="FFFFC0"/>
        </w:rPr>
        <w:tab/>
        <w:t>6.32</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120</w:t>
      </w:r>
      <w:r>
        <w:rPr>
          <w:rFonts w:ascii="Courier New" w:hAnsi="Courier New" w:cs="Courier New"/>
          <w:color w:val="000000"/>
          <w:sz w:val="24"/>
          <w:szCs w:val="24"/>
          <w:shd w:val="clear" w:color="auto" w:fill="FFFFC0"/>
        </w:rPr>
        <w:tab/>
        <w:t>6.68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150</w:t>
      </w:r>
      <w:r>
        <w:rPr>
          <w:rFonts w:ascii="Courier New" w:hAnsi="Courier New" w:cs="Courier New"/>
          <w:color w:val="000000"/>
          <w:sz w:val="24"/>
          <w:szCs w:val="24"/>
          <w:shd w:val="clear" w:color="auto" w:fill="FFFFC0"/>
        </w:rPr>
        <w:tab/>
        <w:t>6.71</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180</w:t>
      </w:r>
      <w:r>
        <w:rPr>
          <w:rFonts w:ascii="Courier New" w:hAnsi="Courier New" w:cs="Courier New"/>
          <w:color w:val="000000"/>
          <w:sz w:val="24"/>
          <w:szCs w:val="24"/>
          <w:shd w:val="clear" w:color="auto" w:fill="FFFFC0"/>
        </w:rPr>
        <w:tab/>
        <w:t>6.77</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b/>
          <w:bCs/>
          <w:color w:val="000080"/>
          <w:sz w:val="24"/>
          <w:szCs w:val="24"/>
          <w:shd w:val="clear" w:color="auto" w:fill="FFFFFF"/>
        </w:rPr>
        <w:t>proc</w:t>
      </w:r>
      <w:proofErr w:type="gramEnd"/>
      <w:r>
        <w:rPr>
          <w:rFonts w:ascii="Courier New" w:hAnsi="Courier New" w:cs="Courier New"/>
          <w:color w:val="000000"/>
          <w:sz w:val="24"/>
          <w:szCs w:val="24"/>
          <w:shd w:val="clear" w:color="auto" w:fill="FFFFFF"/>
        </w:rPr>
        <w:t xml:space="preserve"> </w:t>
      </w:r>
      <w:r>
        <w:rPr>
          <w:rFonts w:ascii="Courier New" w:hAnsi="Courier New" w:cs="Courier New"/>
          <w:b/>
          <w:bCs/>
          <w:color w:val="000080"/>
          <w:sz w:val="24"/>
          <w:szCs w:val="24"/>
          <w:shd w:val="clear" w:color="auto" w:fill="FFFFFF"/>
        </w:rPr>
        <w:t>glm</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class</w:t>
      </w:r>
      <w:proofErr w:type="gramEnd"/>
      <w:r>
        <w:rPr>
          <w:rFonts w:ascii="Courier New" w:hAnsi="Courier New" w:cs="Courier New"/>
          <w:color w:val="000000"/>
          <w:sz w:val="24"/>
          <w:szCs w:val="24"/>
          <w:shd w:val="clear" w:color="auto" w:fill="FFFFFF"/>
        </w:rPr>
        <w:t xml:space="preserve"> r</w:t>
      </w:r>
      <w:r>
        <w:rPr>
          <w:rFonts w:ascii="Courier New" w:hAnsi="Courier New" w:cs="Courier New"/>
          <w:color w:val="000000"/>
          <w:sz w:val="24"/>
          <w:szCs w:val="24"/>
          <w:shd w:val="clear" w:color="auto" w:fill="FFFFFF"/>
        </w:rPr>
        <w:tab/>
        <w:t>p;</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model</w:t>
      </w:r>
      <w:proofErr w:type="gramEnd"/>
      <w:r>
        <w:rPr>
          <w:rFonts w:ascii="Courier New" w:hAnsi="Courier New" w:cs="Courier New"/>
          <w:color w:val="000000"/>
          <w:sz w:val="24"/>
          <w:szCs w:val="24"/>
          <w:shd w:val="clear" w:color="auto" w:fill="FFFFFF"/>
        </w:rPr>
        <w:t xml:space="preserve"> yield=</w:t>
      </w:r>
      <w:r>
        <w:rPr>
          <w:rFonts w:ascii="Courier New" w:hAnsi="Courier New" w:cs="Courier New"/>
          <w:color w:val="0000FF"/>
          <w:sz w:val="24"/>
          <w:szCs w:val="24"/>
          <w:shd w:val="clear" w:color="auto" w:fill="FFFFFF"/>
        </w:rPr>
        <w:t>p</w:t>
      </w:r>
      <w:r>
        <w:rPr>
          <w:rFonts w:ascii="Courier New" w:hAnsi="Courier New" w:cs="Courier New"/>
          <w:color w:val="000000"/>
          <w:sz w:val="24"/>
          <w:szCs w:val="24"/>
          <w:shd w:val="clear" w:color="auto" w:fill="FFFFFF"/>
        </w:rPr>
        <w:t>/</w:t>
      </w:r>
      <w:r>
        <w:rPr>
          <w:rFonts w:ascii="Courier New" w:hAnsi="Courier New" w:cs="Courier New"/>
          <w:color w:val="0000FF"/>
          <w:sz w:val="24"/>
          <w:szCs w:val="24"/>
          <w:shd w:val="clear" w:color="auto" w:fill="FFFFFF"/>
        </w:rPr>
        <w:t>ss3</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means</w:t>
      </w:r>
      <w:proofErr w:type="gramEnd"/>
      <w:r>
        <w:rPr>
          <w:rFonts w:ascii="Courier New" w:hAnsi="Courier New" w:cs="Courier New"/>
          <w:color w:val="000000"/>
          <w:sz w:val="24"/>
          <w:szCs w:val="24"/>
          <w:shd w:val="clear" w:color="auto" w:fill="FFFFFF"/>
        </w:rPr>
        <w:t xml:space="preserve"> p/</w:t>
      </w:r>
      <w:r>
        <w:rPr>
          <w:rFonts w:ascii="Courier New" w:hAnsi="Courier New" w:cs="Courier New"/>
          <w:color w:val="0000FF"/>
          <w:sz w:val="24"/>
          <w:szCs w:val="24"/>
          <w:shd w:val="clear" w:color="auto" w:fill="FFFFFF"/>
        </w:rPr>
        <w:t>lsd</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rPr>
          <w:rFonts w:ascii="Courier New" w:hAnsi="Courier New" w:cs="Courier New"/>
          <w:color w:val="000000"/>
          <w:sz w:val="24"/>
          <w:szCs w:val="24"/>
          <w:shd w:val="clear" w:color="auto" w:fill="FFFFFF"/>
        </w:rPr>
      </w:pPr>
      <w:proofErr w:type="gramStart"/>
      <w:r>
        <w:rPr>
          <w:rFonts w:ascii="Courier New" w:hAnsi="Courier New" w:cs="Courier New"/>
          <w:b/>
          <w:bCs/>
          <w:color w:val="000080"/>
          <w:sz w:val="24"/>
          <w:szCs w:val="24"/>
          <w:shd w:val="clear" w:color="auto" w:fill="FFFFFF"/>
        </w:rPr>
        <w:t>run</w:t>
      </w:r>
      <w:proofErr w:type="gramEnd"/>
      <w:r>
        <w:rPr>
          <w:rFonts w:ascii="Courier New" w:hAnsi="Courier New" w:cs="Courier New"/>
          <w:color w:val="000000"/>
          <w:sz w:val="24"/>
          <w:szCs w:val="24"/>
          <w:shd w:val="clear" w:color="auto" w:fill="FFFFFF"/>
        </w:rPr>
        <w:t>;</w:t>
      </w:r>
    </w:p>
    <w:p w:rsidR="007E4482" w:rsidRDefault="007E4482" w:rsidP="007E4482">
      <w:pPr>
        <w:ind w:left="360"/>
        <w:rPr>
          <w:rFonts w:asciiTheme="majorBidi" w:hAnsiTheme="majorBidi" w:cstheme="majorBidi" w:hint="cs"/>
          <w:sz w:val="24"/>
          <w:szCs w:val="24"/>
          <w:rtl/>
        </w:rPr>
      </w:pPr>
      <w:r>
        <w:rPr>
          <w:rFonts w:asciiTheme="majorBidi" w:hAnsiTheme="majorBidi" w:cstheme="majorBidi"/>
          <w:sz w:val="24"/>
          <w:szCs w:val="24"/>
        </w:rPr>
        <w:t>Part of the SAS program’s output is as follows:</w:t>
      </w:r>
    </w:p>
    <w:p w:rsidR="007E4482" w:rsidRDefault="007E4482" w:rsidP="007E4482">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The GLM Procedure</w:t>
      </w:r>
    </w:p>
    <w:p w:rsidR="007E4482" w:rsidRDefault="007E4482" w:rsidP="007E4482">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lastRenderedPageBreak/>
        <w:t> </w:t>
      </w:r>
    </w:p>
    <w:p w:rsidR="007E4482" w:rsidRDefault="007E4482" w:rsidP="007E4482">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 xml:space="preserve">Dependent Variable: yield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4A0" w:firstRow="1" w:lastRow="0" w:firstColumn="1" w:lastColumn="0" w:noHBand="0" w:noVBand="1"/>
        <w:tblDescription w:val="Procedure GLM: Overall ANOVA"/>
      </w:tblPr>
      <w:tblGrid>
        <w:gridCol w:w="1797"/>
        <w:gridCol w:w="470"/>
        <w:gridCol w:w="1764"/>
        <w:gridCol w:w="1530"/>
        <w:gridCol w:w="957"/>
        <w:gridCol w:w="826"/>
      </w:tblGrid>
      <w:tr w:rsidR="007E4482" w:rsidTr="007E4482">
        <w:trPr>
          <w:tblHeade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Source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DF</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Sum of Squares</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Mean Square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 Value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 &gt; F</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Model</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29.19553333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4.86592222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49.01</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highlight w:val="magenta"/>
              </w:rPr>
            </w:pPr>
            <w:r>
              <w:rPr>
                <w:rFonts w:ascii="Times New Roman" w:eastAsia="Times New Roman" w:hAnsi="Times New Roman" w:cs="Times New Roman"/>
                <w:b/>
                <w:bCs/>
                <w:sz w:val="24"/>
                <w:szCs w:val="24"/>
                <w:highlight w:val="magenta"/>
              </w:rPr>
              <w:t>Error</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magenta"/>
              </w:rPr>
            </w:pPr>
            <w:r>
              <w:rPr>
                <w:rFonts w:ascii="Times New Roman" w:eastAsia="Times New Roman" w:hAnsi="Times New Roman" w:cs="Times New Roman"/>
                <w:sz w:val="24"/>
                <w:szCs w:val="24"/>
                <w:highlight w:val="magenta"/>
              </w:rPr>
              <w:t>14</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magenta"/>
              </w:rPr>
            </w:pPr>
            <w:r>
              <w:rPr>
                <w:rFonts w:ascii="Times New Roman" w:eastAsia="Times New Roman" w:hAnsi="Times New Roman" w:cs="Times New Roman"/>
                <w:sz w:val="24"/>
                <w:szCs w:val="24"/>
                <w:highlight w:val="magenta"/>
              </w:rPr>
              <w:t>1.38993333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magenta"/>
              </w:rPr>
            </w:pPr>
            <w:r>
              <w:rPr>
                <w:rFonts w:ascii="Times New Roman" w:eastAsia="Times New Roman" w:hAnsi="Times New Roman" w:cs="Times New Roman"/>
                <w:sz w:val="24"/>
                <w:szCs w:val="24"/>
                <w:highlight w:val="magenta"/>
              </w:rPr>
              <w:t>0.09928095</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Corrected Total</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30.58546667</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rsidR="007E4482" w:rsidRDefault="007E4482" w:rsidP="007E4482">
      <w:pPr>
        <w:spacing w:after="0" w:line="240" w:lineRule="auto"/>
        <w:rPr>
          <w:rFonts w:ascii="Arial" w:eastAsia="Times New Roman" w:hAnsi="Arial" w:cs="Arial"/>
          <w:color w:val="0000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4A0" w:firstRow="1" w:lastRow="0" w:firstColumn="1" w:lastColumn="0" w:noHBand="0" w:noVBand="1"/>
        <w:tblDescription w:val="Procedure GLM: Fit Statistics"/>
      </w:tblPr>
      <w:tblGrid>
        <w:gridCol w:w="1137"/>
        <w:gridCol w:w="1170"/>
        <w:gridCol w:w="1224"/>
        <w:gridCol w:w="1290"/>
      </w:tblGrid>
      <w:tr w:rsidR="007E4482" w:rsidTr="007E4482">
        <w:trPr>
          <w:tblHeade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R-Square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Coeff Var</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Root MSE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yield Mean</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0.954556</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5.231137</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0.315089</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6.023333</w:t>
            </w:r>
          </w:p>
        </w:tc>
      </w:tr>
    </w:tbl>
    <w:p w:rsidR="007E4482" w:rsidRDefault="007E4482" w:rsidP="007E4482">
      <w:pPr>
        <w:spacing w:after="0" w:line="240" w:lineRule="auto"/>
        <w:rPr>
          <w:rFonts w:ascii="Arial" w:eastAsia="Times New Roman" w:hAnsi="Arial" w:cs="Arial"/>
          <w:color w:val="0000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4A0" w:firstRow="1" w:lastRow="0" w:firstColumn="1" w:lastColumn="0" w:noHBand="0" w:noVBand="1"/>
        <w:tblDescription w:val="Procedure GLM: Type III Model ANOVA"/>
      </w:tblPr>
      <w:tblGrid>
        <w:gridCol w:w="857"/>
        <w:gridCol w:w="470"/>
        <w:gridCol w:w="1410"/>
        <w:gridCol w:w="1530"/>
        <w:gridCol w:w="957"/>
        <w:gridCol w:w="826"/>
      </w:tblGrid>
      <w:tr w:rsidR="007E4482" w:rsidTr="007E4482">
        <w:trPr>
          <w:tblHeade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Source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DF</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Type III SS</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Mean Square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 Value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 &gt; F</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29.19553333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4.86592222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49.01</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7E4482" w:rsidTr="007E4482">
        <w:trPr>
          <w:jc w:val="center"/>
        </w:trPr>
        <w:tc>
          <w:tcPr>
            <w:tcW w:w="0" w:type="auto"/>
            <w:gridSpan w:val="6"/>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magenta"/>
              </w:rPr>
              <w:t>The Pink-colored Error should be put here</w:t>
            </w:r>
            <w:r>
              <w:rPr>
                <w:rFonts w:ascii="Times New Roman" w:eastAsia="Times New Roman" w:hAnsi="Times New Roman" w:cs="Times New Roman"/>
                <w:sz w:val="24"/>
                <w:szCs w:val="24"/>
              </w:rPr>
              <w:t>.</w:t>
            </w:r>
          </w:p>
        </w:tc>
      </w:tr>
    </w:tbl>
    <w:p w:rsidR="007E4482" w:rsidRDefault="007E4482" w:rsidP="007E4482">
      <w:pPr>
        <w:rPr>
          <w:rFonts w:asciiTheme="majorBidi" w:hAnsiTheme="majorBidi" w:cstheme="majorBidi"/>
          <w:sz w:val="24"/>
          <w:szCs w:val="24"/>
        </w:rPr>
      </w:pPr>
    </w:p>
    <w:p w:rsidR="007E4482" w:rsidRDefault="007E4482" w:rsidP="007E4482">
      <w:pPr>
        <w:rPr>
          <w:rFonts w:asciiTheme="majorBidi" w:hAnsiTheme="majorBidi" w:cstheme="majorBidi"/>
          <w:sz w:val="24"/>
          <w:szCs w:val="24"/>
        </w:rPr>
      </w:pPr>
      <w:r>
        <w:rPr>
          <w:rFonts w:asciiTheme="majorBidi" w:hAnsiTheme="majorBidi" w:cstheme="majorBidi"/>
          <w:sz w:val="24"/>
          <w:szCs w:val="24"/>
        </w:rPr>
        <w:t>The mean comparison results are as follows: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4A0" w:firstRow="1" w:lastRow="0" w:firstColumn="1" w:lastColumn="0" w:noHBand="0" w:noVBand="1"/>
        <w:tblDescription w:val="Procedure GLM: Comparisons"/>
      </w:tblPr>
      <w:tblGrid>
        <w:gridCol w:w="1409"/>
        <w:gridCol w:w="884"/>
        <w:gridCol w:w="354"/>
        <w:gridCol w:w="557"/>
      </w:tblGrid>
      <w:tr w:rsidR="007E4482" w:rsidTr="007E4482">
        <w:trPr>
          <w:tblHeader/>
          <w:jc w:val="center"/>
        </w:trPr>
        <w:tc>
          <w:tcPr>
            <w:tcW w:w="0" w:type="auto"/>
            <w:gridSpan w:val="4"/>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Means with the same letter</w:t>
            </w:r>
            <w:r>
              <w:rPr>
                <w:rFonts w:ascii="Times New Roman" w:eastAsia="Times New Roman" w:hAnsi="Times New Roman" w:cs="Times New Roman"/>
                <w:b/>
                <w:bCs/>
                <w:sz w:val="24"/>
                <w:szCs w:val="24"/>
              </w:rPr>
              <w:br/>
              <w:t>are not significantly different.</w:t>
            </w:r>
          </w:p>
        </w:tc>
      </w:tr>
      <w:tr w:rsidR="007E4482" w:rsidTr="007E4482">
        <w:trPr>
          <w:tblHeade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 Grouping</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Mean</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7.1333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180</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7.0733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150</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7.0367</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A</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6.6567</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90</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5.6100</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4.4700</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4.1833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rsidR="007E4482" w:rsidRDefault="007E4482" w:rsidP="007E4482">
      <w:pPr>
        <w:rPr>
          <w:rFonts w:asciiTheme="majorBidi" w:hAnsiTheme="majorBidi" w:cstheme="majorBidi"/>
          <w:sz w:val="24"/>
          <w:szCs w:val="24"/>
        </w:rPr>
      </w:pPr>
      <w:r>
        <w:rPr>
          <w:rFonts w:asciiTheme="majorBidi" w:hAnsiTheme="majorBidi" w:cstheme="majorBidi"/>
          <w:sz w:val="24"/>
          <w:szCs w:val="24"/>
        </w:rPr>
        <w:t xml:space="preserve">The means with the same letter have no significant difference; the best P levels is 90 </w:t>
      </w:r>
      <w:r>
        <w:rPr>
          <w:rFonts w:asciiTheme="majorBidi" w:eastAsia="Times New Roman" w:hAnsiTheme="majorBidi" w:cstheme="majorBidi"/>
          <w:color w:val="000000"/>
          <w:sz w:val="24"/>
          <w:szCs w:val="24"/>
        </w:rPr>
        <w:t>g per 10 kg soil.</w:t>
      </w:r>
    </w:p>
    <w:p w:rsidR="007E4482" w:rsidRDefault="007E4482" w:rsidP="007E4482">
      <w:pPr>
        <w:jc w:val="both"/>
        <w:rPr>
          <w:rFonts w:asciiTheme="majorBidi" w:hAnsiTheme="majorBidi" w:cstheme="majorBidi"/>
          <w:sz w:val="24"/>
          <w:szCs w:val="24"/>
        </w:rPr>
      </w:pPr>
    </w:p>
    <w:p w:rsidR="007E4482" w:rsidRDefault="007E4482" w:rsidP="007E4482">
      <w:pPr>
        <w:pStyle w:val="ListParagraph"/>
        <w:numPr>
          <w:ilvl w:val="0"/>
          <w:numId w:val="4"/>
        </w:numPr>
        <w:spacing w:line="256" w:lineRule="auto"/>
        <w:rPr>
          <w:rFonts w:asciiTheme="majorBidi" w:hAnsiTheme="majorBidi" w:cstheme="majorBidi"/>
          <w:b/>
          <w:bCs/>
          <w:sz w:val="24"/>
          <w:szCs w:val="24"/>
        </w:rPr>
      </w:pPr>
      <w:r>
        <w:rPr>
          <w:rFonts w:asciiTheme="majorBidi" w:hAnsiTheme="majorBidi" w:cstheme="majorBidi"/>
          <w:b/>
          <w:bCs/>
          <w:sz w:val="24"/>
          <w:szCs w:val="24"/>
        </w:rPr>
        <w:t>Randomized complete block design (RCBD)</w:t>
      </w:r>
    </w:p>
    <w:p w:rsidR="007E4482" w:rsidRDefault="007E4482" w:rsidP="007E4482">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Consider a data set similar to the one used in a completely randomized design (CRD) experiment.</w:t>
      </w:r>
      <w:r>
        <w:rPr>
          <w:rFonts w:ascii="Times New Roman" w:eastAsia="Times New Roman" w:hAnsi="Times New Roman" w:cs="Times New Roman"/>
          <w:sz w:val="24"/>
          <w:szCs w:val="24"/>
        </w:rPr>
        <w:t xml:space="preserve"> However, we now recognize that the environment is not homogeneous (</w:t>
      </w:r>
      <w:r>
        <w:rPr>
          <w:rFonts w:ascii="Times New Roman" w:eastAsia="Times New Roman" w:hAnsi="Times New Roman" w:cs="Times New Roman" w:hint="cs"/>
          <w:sz w:val="24"/>
          <w:szCs w:val="24"/>
          <w:rtl/>
        </w:rPr>
        <w:t>همگن نیست</w:t>
      </w:r>
      <w:r>
        <w:rPr>
          <w:rFonts w:ascii="Times New Roman" w:eastAsia="Times New Roman" w:hAnsi="Times New Roman" w:cs="Times New Roman"/>
          <w:sz w:val="24"/>
          <w:szCs w:val="24"/>
        </w:rPr>
        <w:t xml:space="preserve">). For instance, the temperature near the entrance of the greenhouse is cooler compared to the middle and the far </w:t>
      </w:r>
      <w:r>
        <w:rPr>
          <w:rFonts w:ascii="Times New Roman" w:eastAsia="Times New Roman" w:hAnsi="Times New Roman" w:cs="Times New Roman"/>
          <w:sz w:val="24"/>
          <w:szCs w:val="24"/>
        </w:rPr>
        <w:lastRenderedPageBreak/>
        <w:t>end. In this scenario, the first replication of the pots is placed near the greenhouse entrance, the third replication in the middle, and the second replication at the far end.</w:t>
      </w:r>
    </w:p>
    <w:p w:rsidR="007E4482" w:rsidRDefault="007E4482" w:rsidP="007E4482">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similar approach applies to Petri dish experiments. If we determine that the first tier (</w:t>
      </w:r>
      <w:r>
        <w:rPr>
          <w:rFonts w:ascii="Times New Roman" w:eastAsia="Times New Roman" w:hAnsi="Times New Roman" w:cs="Times New Roman"/>
          <w:sz w:val="24"/>
          <w:szCs w:val="24"/>
          <w:rtl/>
          <w:lang w:bidi="fa-IR"/>
        </w:rPr>
        <w:t>ردیف یا قفسه</w:t>
      </w:r>
      <w:r>
        <w:rPr>
          <w:rFonts w:ascii="Times New Roman" w:eastAsia="Times New Roman" w:hAnsi="Times New Roman" w:cs="Times New Roman"/>
          <w:sz w:val="24"/>
          <w:szCs w:val="24"/>
        </w:rPr>
        <w:t>) of an incubator or germinator is cooler than the second and third tiers, replications must be distributed accordingly. Specifically, one replication should be placed on the first tier, while the second and third replications are distributed across the other tiers. In other words, it is crucial to avoid mixing the pots or Petri dishes randomly and placing them indiscriminately within the growth environment (whether a greenhouse or germinator). Careful consideration of environmental variations ensures the validity of the experimental design.</w:t>
      </w:r>
    </w:p>
    <w:p w:rsidR="007E4482" w:rsidRDefault="007E4482" w:rsidP="007E4482">
      <w:pPr>
        <w:rPr>
          <w:rFonts w:asciiTheme="majorBidi" w:hAnsiTheme="majorBidi" w:cstheme="majorBidi"/>
          <w:sz w:val="24"/>
          <w:szCs w:val="24"/>
        </w:rPr>
      </w:pPr>
      <w:r>
        <w:rPr>
          <w:rFonts w:asciiTheme="majorBidi" w:hAnsiTheme="majorBidi" w:cstheme="majorBidi"/>
          <w:sz w:val="24"/>
          <w:szCs w:val="24"/>
        </w:rPr>
        <w:t>Sources of variation for RCBD:</w:t>
      </w:r>
    </w:p>
    <w:tbl>
      <w:tblPr>
        <w:tblStyle w:val="TableGrid"/>
        <w:tblW w:w="0" w:type="auto"/>
        <w:tblLook w:val="04A0" w:firstRow="1" w:lastRow="0" w:firstColumn="1" w:lastColumn="0" w:noHBand="0" w:noVBand="1"/>
      </w:tblPr>
      <w:tblGrid>
        <w:gridCol w:w="2785"/>
      </w:tblGrid>
      <w:tr w:rsidR="007E4482" w:rsidTr="007E4482">
        <w:tc>
          <w:tcPr>
            <w:tcW w:w="278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b/>
                <w:bCs/>
                <w:sz w:val="24"/>
                <w:szCs w:val="24"/>
              </w:rPr>
            </w:pPr>
            <w:r>
              <w:rPr>
                <w:rFonts w:asciiTheme="majorBidi" w:hAnsiTheme="majorBidi" w:cstheme="majorBidi"/>
                <w:b/>
                <w:bCs/>
                <w:sz w:val="24"/>
                <w:szCs w:val="24"/>
              </w:rPr>
              <w:t>Sources of variation</w:t>
            </w:r>
          </w:p>
        </w:tc>
      </w:tr>
      <w:tr w:rsidR="007E4482" w:rsidTr="007E4482">
        <w:tc>
          <w:tcPr>
            <w:tcW w:w="278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Replication (or block)</w:t>
            </w:r>
          </w:p>
        </w:tc>
      </w:tr>
      <w:tr w:rsidR="007E4482" w:rsidTr="007E4482">
        <w:tc>
          <w:tcPr>
            <w:tcW w:w="278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Phosphorous</w:t>
            </w:r>
          </w:p>
        </w:tc>
      </w:tr>
      <w:tr w:rsidR="007E4482" w:rsidTr="007E4482">
        <w:tc>
          <w:tcPr>
            <w:tcW w:w="278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Error</w:t>
            </w:r>
          </w:p>
        </w:tc>
      </w:tr>
    </w:tbl>
    <w:p w:rsidR="007E4482" w:rsidRDefault="007E4482" w:rsidP="007E4482">
      <w:pPr>
        <w:rPr>
          <w:rFonts w:asciiTheme="majorBidi" w:hAnsiTheme="majorBidi" w:cstheme="majorBidi"/>
          <w:sz w:val="24"/>
          <w:szCs w:val="24"/>
        </w:rPr>
      </w:pPr>
    </w:p>
    <w:p w:rsidR="007E4482" w:rsidRDefault="007E4482" w:rsidP="007E4482">
      <w:pPr>
        <w:autoSpaceDE w:val="0"/>
        <w:autoSpaceDN w:val="0"/>
        <w:adjustRightInd w:val="0"/>
        <w:spacing w:after="0" w:line="240" w:lineRule="auto"/>
        <w:rPr>
          <w:rFonts w:ascii="Courier New" w:hAnsi="Courier New" w:cs="Courier New"/>
          <w:color w:val="008000"/>
          <w:sz w:val="24"/>
          <w:szCs w:val="24"/>
          <w:shd w:val="clear" w:color="auto" w:fill="FFFFFF"/>
        </w:rPr>
      </w:pPr>
      <w:r>
        <w:rPr>
          <w:rFonts w:ascii="Courier New" w:hAnsi="Courier New" w:cs="Courier New"/>
          <w:color w:val="008000"/>
          <w:sz w:val="24"/>
          <w:szCs w:val="24"/>
          <w:shd w:val="clear" w:color="auto" w:fill="FFFFFF"/>
        </w:rPr>
        <w:t>/*</w:t>
      </w:r>
    </w:p>
    <w:p w:rsidR="007E4482" w:rsidRDefault="007E4482" w:rsidP="007E4482">
      <w:pPr>
        <w:autoSpaceDE w:val="0"/>
        <w:autoSpaceDN w:val="0"/>
        <w:adjustRightInd w:val="0"/>
        <w:spacing w:after="0" w:line="240" w:lineRule="auto"/>
        <w:jc w:val="both"/>
        <w:rPr>
          <w:rFonts w:ascii="Courier New" w:hAnsi="Courier New" w:cs="Courier New"/>
          <w:color w:val="008000"/>
          <w:sz w:val="24"/>
          <w:szCs w:val="24"/>
          <w:shd w:val="clear" w:color="auto" w:fill="FFFFFF"/>
        </w:rPr>
      </w:pPr>
      <w:r>
        <w:rPr>
          <w:rFonts w:ascii="Courier New" w:hAnsi="Courier New" w:cs="Courier New"/>
          <w:color w:val="008000"/>
          <w:sz w:val="24"/>
          <w:szCs w:val="24"/>
          <w:shd w:val="clear" w:color="auto" w:fill="FFFFFF"/>
        </w:rPr>
        <w:t>The experiment follows a randomized complete block design (RCBD) with three replications. The treatment consists seven levels of phosphorous fertilizer (P). The r represents replication.</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r>
        <w:rPr>
          <w:rFonts w:ascii="Courier New" w:hAnsi="Courier New" w:cs="Courier New"/>
          <w:color w:val="008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b/>
          <w:bCs/>
          <w:color w:val="000080"/>
          <w:sz w:val="24"/>
          <w:szCs w:val="24"/>
          <w:shd w:val="clear" w:color="auto" w:fill="FFFFFF"/>
        </w:rPr>
        <w:t>data</w:t>
      </w:r>
      <w:proofErr w:type="gramEnd"/>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input</w:t>
      </w:r>
      <w:proofErr w:type="gramEnd"/>
      <w:r>
        <w:rPr>
          <w:rFonts w:ascii="Courier New" w:hAnsi="Courier New" w:cs="Courier New"/>
          <w:color w:val="000000"/>
          <w:sz w:val="24"/>
          <w:szCs w:val="24"/>
          <w:shd w:val="clear" w:color="auto" w:fill="FFFFFF"/>
        </w:rPr>
        <w:t xml:space="preserve"> r</w:t>
      </w:r>
      <w:r>
        <w:rPr>
          <w:rFonts w:ascii="Courier New" w:hAnsi="Courier New" w:cs="Courier New"/>
          <w:color w:val="000000"/>
          <w:sz w:val="24"/>
          <w:szCs w:val="24"/>
          <w:shd w:val="clear" w:color="auto" w:fill="FFFFFF"/>
        </w:rPr>
        <w:tab/>
        <w:t>p yield;</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datalines</w:t>
      </w:r>
      <w:proofErr w:type="gramEnd"/>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4.40</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30</w:t>
      </w:r>
      <w:r>
        <w:rPr>
          <w:rFonts w:ascii="Courier New" w:hAnsi="Courier New" w:cs="Courier New"/>
          <w:color w:val="000000"/>
          <w:sz w:val="24"/>
          <w:szCs w:val="24"/>
          <w:shd w:val="clear" w:color="auto" w:fill="FFFFC0"/>
        </w:rPr>
        <w:tab/>
        <w:t>4.70</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60</w:t>
      </w:r>
      <w:r>
        <w:rPr>
          <w:rFonts w:ascii="Courier New" w:hAnsi="Courier New" w:cs="Courier New"/>
          <w:color w:val="000000"/>
          <w:sz w:val="24"/>
          <w:szCs w:val="24"/>
          <w:shd w:val="clear" w:color="auto" w:fill="FFFFC0"/>
        </w:rPr>
        <w:tab/>
        <w:t>5.90</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90</w:t>
      </w:r>
      <w:r>
        <w:rPr>
          <w:rFonts w:ascii="Courier New" w:hAnsi="Courier New" w:cs="Courier New"/>
          <w:color w:val="000000"/>
          <w:sz w:val="24"/>
          <w:szCs w:val="24"/>
          <w:shd w:val="clear" w:color="auto" w:fill="FFFFC0"/>
        </w:rPr>
        <w:tab/>
        <w:t>7.00</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120</w:t>
      </w:r>
      <w:r>
        <w:rPr>
          <w:rFonts w:ascii="Courier New" w:hAnsi="Courier New" w:cs="Courier New"/>
          <w:color w:val="000000"/>
          <w:sz w:val="24"/>
          <w:szCs w:val="24"/>
          <w:shd w:val="clear" w:color="auto" w:fill="FFFFC0"/>
        </w:rPr>
        <w:tab/>
        <w:t>7.40</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150</w:t>
      </w:r>
      <w:r>
        <w:rPr>
          <w:rFonts w:ascii="Courier New" w:hAnsi="Courier New" w:cs="Courier New"/>
          <w:color w:val="000000"/>
          <w:sz w:val="24"/>
          <w:szCs w:val="24"/>
          <w:shd w:val="clear" w:color="auto" w:fill="FFFFC0"/>
        </w:rPr>
        <w:tab/>
        <w:t>7.44</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180</w:t>
      </w:r>
      <w:r>
        <w:rPr>
          <w:rFonts w:ascii="Courier New" w:hAnsi="Courier New" w:cs="Courier New"/>
          <w:color w:val="000000"/>
          <w:sz w:val="24"/>
          <w:szCs w:val="24"/>
          <w:shd w:val="clear" w:color="auto" w:fill="FFFFC0"/>
        </w:rPr>
        <w:tab/>
        <w:t>7.50</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4.18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30</w:t>
      </w:r>
      <w:r>
        <w:rPr>
          <w:rFonts w:ascii="Courier New" w:hAnsi="Courier New" w:cs="Courier New"/>
          <w:color w:val="000000"/>
          <w:sz w:val="24"/>
          <w:szCs w:val="24"/>
          <w:shd w:val="clear" w:color="auto" w:fill="FFFFC0"/>
        </w:rPr>
        <w:tab/>
        <w:t>4.47</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60</w:t>
      </w:r>
      <w:r>
        <w:rPr>
          <w:rFonts w:ascii="Courier New" w:hAnsi="Courier New" w:cs="Courier New"/>
          <w:color w:val="000000"/>
          <w:sz w:val="24"/>
          <w:szCs w:val="24"/>
          <w:shd w:val="clear" w:color="auto" w:fill="FFFFC0"/>
        </w:rPr>
        <w:tab/>
        <w:t>5.61</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90</w:t>
      </w:r>
      <w:r>
        <w:rPr>
          <w:rFonts w:ascii="Courier New" w:hAnsi="Courier New" w:cs="Courier New"/>
          <w:color w:val="000000"/>
          <w:sz w:val="24"/>
          <w:szCs w:val="24"/>
          <w:shd w:val="clear" w:color="auto" w:fill="FFFFC0"/>
        </w:rPr>
        <w:tab/>
        <w:t>6.65</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120</w:t>
      </w:r>
      <w:r>
        <w:rPr>
          <w:rFonts w:ascii="Courier New" w:hAnsi="Courier New" w:cs="Courier New"/>
          <w:color w:val="000000"/>
          <w:sz w:val="24"/>
          <w:szCs w:val="24"/>
          <w:shd w:val="clear" w:color="auto" w:fill="FFFFC0"/>
        </w:rPr>
        <w:tab/>
        <w:t>7.03</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150</w:t>
      </w:r>
      <w:r>
        <w:rPr>
          <w:rFonts w:ascii="Courier New" w:hAnsi="Courier New" w:cs="Courier New"/>
          <w:color w:val="000000"/>
          <w:sz w:val="24"/>
          <w:szCs w:val="24"/>
          <w:shd w:val="clear" w:color="auto" w:fill="FFFFC0"/>
        </w:rPr>
        <w:tab/>
        <w:t>7.07</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180</w:t>
      </w:r>
      <w:r>
        <w:rPr>
          <w:rFonts w:ascii="Courier New" w:hAnsi="Courier New" w:cs="Courier New"/>
          <w:color w:val="000000"/>
          <w:sz w:val="24"/>
          <w:szCs w:val="24"/>
          <w:shd w:val="clear" w:color="auto" w:fill="FFFFC0"/>
        </w:rPr>
        <w:tab/>
        <w:t>7.13</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3.97</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30</w:t>
      </w:r>
      <w:r>
        <w:rPr>
          <w:rFonts w:ascii="Courier New" w:hAnsi="Courier New" w:cs="Courier New"/>
          <w:color w:val="000000"/>
          <w:sz w:val="24"/>
          <w:szCs w:val="24"/>
          <w:shd w:val="clear" w:color="auto" w:fill="FFFFC0"/>
        </w:rPr>
        <w:tab/>
        <w:t>4.24</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60</w:t>
      </w:r>
      <w:r>
        <w:rPr>
          <w:rFonts w:ascii="Courier New" w:hAnsi="Courier New" w:cs="Courier New"/>
          <w:color w:val="000000"/>
          <w:sz w:val="24"/>
          <w:szCs w:val="24"/>
          <w:shd w:val="clear" w:color="auto" w:fill="FFFFC0"/>
        </w:rPr>
        <w:tab/>
        <w:t>5.32</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90</w:t>
      </w:r>
      <w:r>
        <w:rPr>
          <w:rFonts w:ascii="Courier New" w:hAnsi="Courier New" w:cs="Courier New"/>
          <w:color w:val="000000"/>
          <w:sz w:val="24"/>
          <w:szCs w:val="24"/>
          <w:shd w:val="clear" w:color="auto" w:fill="FFFFC0"/>
        </w:rPr>
        <w:tab/>
        <w:t>6.32</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120</w:t>
      </w:r>
      <w:r>
        <w:rPr>
          <w:rFonts w:ascii="Courier New" w:hAnsi="Courier New" w:cs="Courier New"/>
          <w:color w:val="000000"/>
          <w:sz w:val="24"/>
          <w:szCs w:val="24"/>
          <w:shd w:val="clear" w:color="auto" w:fill="FFFFC0"/>
        </w:rPr>
        <w:tab/>
        <w:t>6.68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150</w:t>
      </w:r>
      <w:r>
        <w:rPr>
          <w:rFonts w:ascii="Courier New" w:hAnsi="Courier New" w:cs="Courier New"/>
          <w:color w:val="000000"/>
          <w:sz w:val="24"/>
          <w:szCs w:val="24"/>
          <w:shd w:val="clear" w:color="auto" w:fill="FFFFC0"/>
        </w:rPr>
        <w:tab/>
        <w:t>6.71</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lastRenderedPageBreak/>
        <w:t>3</w:t>
      </w:r>
      <w:r>
        <w:rPr>
          <w:rFonts w:ascii="Courier New" w:hAnsi="Courier New" w:cs="Courier New"/>
          <w:color w:val="000000"/>
          <w:sz w:val="24"/>
          <w:szCs w:val="24"/>
          <w:shd w:val="clear" w:color="auto" w:fill="FFFFC0"/>
        </w:rPr>
        <w:tab/>
        <w:t>180</w:t>
      </w:r>
      <w:r>
        <w:rPr>
          <w:rFonts w:ascii="Courier New" w:hAnsi="Courier New" w:cs="Courier New"/>
          <w:color w:val="000000"/>
          <w:sz w:val="24"/>
          <w:szCs w:val="24"/>
          <w:shd w:val="clear" w:color="auto" w:fill="FFFFC0"/>
        </w:rPr>
        <w:tab/>
        <w:t>6.77</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b/>
          <w:bCs/>
          <w:color w:val="000080"/>
          <w:sz w:val="24"/>
          <w:szCs w:val="24"/>
          <w:shd w:val="clear" w:color="auto" w:fill="FFFFFF"/>
        </w:rPr>
        <w:t>proc</w:t>
      </w:r>
      <w:proofErr w:type="gramEnd"/>
      <w:r>
        <w:rPr>
          <w:rFonts w:ascii="Courier New" w:hAnsi="Courier New" w:cs="Courier New"/>
          <w:color w:val="000000"/>
          <w:sz w:val="24"/>
          <w:szCs w:val="24"/>
          <w:shd w:val="clear" w:color="auto" w:fill="FFFFFF"/>
        </w:rPr>
        <w:t xml:space="preserve"> </w:t>
      </w:r>
      <w:r>
        <w:rPr>
          <w:rFonts w:ascii="Courier New" w:hAnsi="Courier New" w:cs="Courier New"/>
          <w:b/>
          <w:bCs/>
          <w:color w:val="000080"/>
          <w:sz w:val="24"/>
          <w:szCs w:val="24"/>
          <w:shd w:val="clear" w:color="auto" w:fill="FFFFFF"/>
        </w:rPr>
        <w:t>glm</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class</w:t>
      </w:r>
      <w:proofErr w:type="gramEnd"/>
      <w:r>
        <w:rPr>
          <w:rFonts w:ascii="Courier New" w:hAnsi="Courier New" w:cs="Courier New"/>
          <w:color w:val="000000"/>
          <w:sz w:val="24"/>
          <w:szCs w:val="24"/>
          <w:shd w:val="clear" w:color="auto" w:fill="FFFFFF"/>
        </w:rPr>
        <w:t xml:space="preserve"> r</w:t>
      </w:r>
      <w:r>
        <w:rPr>
          <w:rFonts w:ascii="Courier New" w:hAnsi="Courier New" w:cs="Courier New"/>
          <w:color w:val="000000"/>
          <w:sz w:val="24"/>
          <w:szCs w:val="24"/>
          <w:shd w:val="clear" w:color="auto" w:fill="FFFFFF"/>
        </w:rPr>
        <w:tab/>
        <w:t>p;</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model</w:t>
      </w:r>
      <w:proofErr w:type="gramEnd"/>
      <w:r>
        <w:rPr>
          <w:rFonts w:ascii="Courier New" w:hAnsi="Courier New" w:cs="Courier New"/>
          <w:color w:val="000000"/>
          <w:sz w:val="24"/>
          <w:szCs w:val="24"/>
          <w:shd w:val="clear" w:color="auto" w:fill="FFFFFF"/>
        </w:rPr>
        <w:t xml:space="preserve"> yield=r </w:t>
      </w:r>
      <w:r>
        <w:rPr>
          <w:rFonts w:ascii="Courier New" w:hAnsi="Courier New" w:cs="Courier New"/>
          <w:color w:val="0000FF"/>
          <w:sz w:val="24"/>
          <w:szCs w:val="24"/>
          <w:shd w:val="clear" w:color="auto" w:fill="FFFFFF"/>
        </w:rPr>
        <w:t>p</w:t>
      </w:r>
      <w:r>
        <w:rPr>
          <w:rFonts w:ascii="Courier New" w:hAnsi="Courier New" w:cs="Courier New"/>
          <w:color w:val="000000"/>
          <w:sz w:val="24"/>
          <w:szCs w:val="24"/>
          <w:shd w:val="clear" w:color="auto" w:fill="FFFFFF"/>
        </w:rPr>
        <w:t>/</w:t>
      </w:r>
      <w:r>
        <w:rPr>
          <w:rFonts w:ascii="Courier New" w:hAnsi="Courier New" w:cs="Courier New"/>
          <w:color w:val="0000FF"/>
          <w:sz w:val="24"/>
          <w:szCs w:val="24"/>
          <w:shd w:val="clear" w:color="auto" w:fill="FFFFFF"/>
        </w:rPr>
        <w:t>ss3</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means</w:t>
      </w:r>
      <w:proofErr w:type="gramEnd"/>
      <w:r>
        <w:rPr>
          <w:rFonts w:ascii="Courier New" w:hAnsi="Courier New" w:cs="Courier New"/>
          <w:color w:val="000000"/>
          <w:sz w:val="24"/>
          <w:szCs w:val="24"/>
          <w:shd w:val="clear" w:color="auto" w:fill="FFFFFF"/>
        </w:rPr>
        <w:t xml:space="preserve"> r/</w:t>
      </w:r>
      <w:r>
        <w:rPr>
          <w:rFonts w:ascii="Courier New" w:hAnsi="Courier New" w:cs="Courier New"/>
          <w:color w:val="0000FF"/>
          <w:sz w:val="24"/>
          <w:szCs w:val="24"/>
          <w:shd w:val="clear" w:color="auto" w:fill="FFFFFF"/>
        </w:rPr>
        <w:t>lsd</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means</w:t>
      </w:r>
      <w:proofErr w:type="gramEnd"/>
      <w:r>
        <w:rPr>
          <w:rFonts w:ascii="Courier New" w:hAnsi="Courier New" w:cs="Courier New"/>
          <w:color w:val="000000"/>
          <w:sz w:val="24"/>
          <w:szCs w:val="24"/>
          <w:shd w:val="clear" w:color="auto" w:fill="FFFFFF"/>
        </w:rPr>
        <w:t xml:space="preserve"> p/</w:t>
      </w:r>
      <w:r>
        <w:rPr>
          <w:rFonts w:ascii="Courier New" w:hAnsi="Courier New" w:cs="Courier New"/>
          <w:color w:val="0000FF"/>
          <w:sz w:val="24"/>
          <w:szCs w:val="24"/>
          <w:shd w:val="clear" w:color="auto" w:fill="FFFFFF"/>
        </w:rPr>
        <w:t>lsd</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rPr>
          <w:rFonts w:ascii="Courier New" w:hAnsi="Courier New" w:cs="Courier New"/>
          <w:color w:val="000000"/>
          <w:sz w:val="24"/>
          <w:szCs w:val="24"/>
          <w:shd w:val="clear" w:color="auto" w:fill="FFFFFF"/>
        </w:rPr>
      </w:pPr>
      <w:proofErr w:type="gramStart"/>
      <w:r>
        <w:rPr>
          <w:rFonts w:ascii="Courier New" w:hAnsi="Courier New" w:cs="Courier New"/>
          <w:b/>
          <w:bCs/>
          <w:color w:val="000080"/>
          <w:sz w:val="24"/>
          <w:szCs w:val="24"/>
          <w:shd w:val="clear" w:color="auto" w:fill="FFFFFF"/>
        </w:rPr>
        <w:t>run</w:t>
      </w:r>
      <w:proofErr w:type="gramEnd"/>
      <w:r>
        <w:rPr>
          <w:rFonts w:ascii="Courier New" w:hAnsi="Courier New" w:cs="Courier New"/>
          <w:color w:val="000000"/>
          <w:sz w:val="24"/>
          <w:szCs w:val="24"/>
          <w:shd w:val="clear" w:color="auto" w:fill="FFFFFF"/>
        </w:rPr>
        <w:t>;</w:t>
      </w:r>
    </w:p>
    <w:p w:rsidR="007E4482" w:rsidRDefault="007E4482" w:rsidP="007E4482">
      <w:pPr>
        <w:ind w:left="360"/>
        <w:rPr>
          <w:rFonts w:asciiTheme="majorBidi" w:hAnsiTheme="majorBidi" w:cstheme="majorBidi"/>
          <w:sz w:val="24"/>
          <w:szCs w:val="24"/>
        </w:rPr>
      </w:pPr>
      <w:r>
        <w:rPr>
          <w:rFonts w:asciiTheme="majorBidi" w:hAnsiTheme="majorBidi" w:cstheme="majorBidi"/>
          <w:sz w:val="24"/>
          <w:szCs w:val="24"/>
        </w:rPr>
        <w:t>Part of the SAS program’s output is as follows:</w:t>
      </w:r>
    </w:p>
    <w:p w:rsidR="007E4482" w:rsidRDefault="007E4482" w:rsidP="007E4482">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The GLM Procedure</w:t>
      </w:r>
    </w:p>
    <w:p w:rsidR="007E4482" w:rsidRDefault="007E4482" w:rsidP="007E4482">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 </w:t>
      </w:r>
    </w:p>
    <w:p w:rsidR="007E4482" w:rsidRDefault="007E4482" w:rsidP="007E4482">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 xml:space="preserve">Dependent Variable: yield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4A0" w:firstRow="1" w:lastRow="0" w:firstColumn="1" w:lastColumn="0" w:noHBand="0" w:noVBand="1"/>
        <w:tblDescription w:val="Procedure GLM: Overall ANOVA"/>
      </w:tblPr>
      <w:tblGrid>
        <w:gridCol w:w="1797"/>
        <w:gridCol w:w="470"/>
        <w:gridCol w:w="1764"/>
        <w:gridCol w:w="1530"/>
        <w:gridCol w:w="957"/>
        <w:gridCol w:w="826"/>
      </w:tblGrid>
      <w:tr w:rsidR="007E4482" w:rsidTr="007E4482">
        <w:trPr>
          <w:tblHeade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Source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DF</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Sum of Squares</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Mean Square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 Value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 &gt; F</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Model</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30.53485714</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3.81685714</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905.01</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highlight w:val="magenta"/>
              </w:rPr>
            </w:pPr>
            <w:r>
              <w:rPr>
                <w:rFonts w:ascii="Times New Roman" w:eastAsia="Times New Roman" w:hAnsi="Times New Roman" w:cs="Times New Roman"/>
                <w:b/>
                <w:bCs/>
                <w:sz w:val="24"/>
                <w:szCs w:val="24"/>
                <w:highlight w:val="magenta"/>
              </w:rPr>
              <w:t>Error</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magenta"/>
              </w:rPr>
            </w:pPr>
            <w:r>
              <w:rPr>
                <w:rFonts w:ascii="Times New Roman" w:eastAsia="Times New Roman" w:hAnsi="Times New Roman" w:cs="Times New Roman"/>
                <w:sz w:val="24"/>
                <w:szCs w:val="24"/>
                <w:highlight w:val="magenta"/>
              </w:rPr>
              <w:t>12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magenta"/>
              </w:rPr>
            </w:pPr>
            <w:r>
              <w:rPr>
                <w:rFonts w:ascii="Times New Roman" w:eastAsia="Times New Roman" w:hAnsi="Times New Roman" w:cs="Times New Roman"/>
                <w:sz w:val="24"/>
                <w:szCs w:val="24"/>
                <w:highlight w:val="magenta"/>
              </w:rPr>
              <w:t>0.05060952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magenta"/>
              </w:rPr>
            </w:pPr>
            <w:r>
              <w:rPr>
                <w:rFonts w:ascii="Times New Roman" w:eastAsia="Times New Roman" w:hAnsi="Times New Roman" w:cs="Times New Roman"/>
                <w:sz w:val="24"/>
                <w:szCs w:val="24"/>
                <w:highlight w:val="magenta"/>
              </w:rPr>
              <w:t>0.00421746</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Corrected Total</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30.58546667</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rsidR="007E4482" w:rsidRDefault="007E4482" w:rsidP="007E4482">
      <w:pPr>
        <w:spacing w:after="0" w:line="240" w:lineRule="auto"/>
        <w:rPr>
          <w:rFonts w:ascii="Arial" w:eastAsia="Times New Roman" w:hAnsi="Arial" w:cs="Arial"/>
          <w:color w:val="0000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4A0" w:firstRow="1" w:lastRow="0" w:firstColumn="1" w:lastColumn="0" w:noHBand="0" w:noVBand="1"/>
        <w:tblDescription w:val="Procedure GLM: Fit Statistics"/>
      </w:tblPr>
      <w:tblGrid>
        <w:gridCol w:w="1137"/>
        <w:gridCol w:w="1170"/>
        <w:gridCol w:w="1224"/>
        <w:gridCol w:w="1290"/>
      </w:tblGrid>
      <w:tr w:rsidR="007E4482" w:rsidTr="007E4482">
        <w:trPr>
          <w:tblHeade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R-Square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Coeff Var</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Root MSE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yield Mean</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0.998345</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1.078173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0.064942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6.023333</w:t>
            </w:r>
          </w:p>
        </w:tc>
      </w:tr>
    </w:tbl>
    <w:p w:rsidR="007E4482" w:rsidRDefault="007E4482" w:rsidP="007E4482">
      <w:pPr>
        <w:spacing w:after="0" w:line="240" w:lineRule="auto"/>
        <w:rPr>
          <w:rFonts w:ascii="Arial" w:eastAsia="Times New Roman" w:hAnsi="Arial" w:cs="Arial"/>
          <w:color w:val="0000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4A0" w:firstRow="1" w:lastRow="0" w:firstColumn="1" w:lastColumn="0" w:noHBand="0" w:noVBand="1"/>
        <w:tblDescription w:val="Procedure GLM: Type III Model ANOVA"/>
      </w:tblPr>
      <w:tblGrid>
        <w:gridCol w:w="857"/>
        <w:gridCol w:w="470"/>
        <w:gridCol w:w="1410"/>
        <w:gridCol w:w="1530"/>
        <w:gridCol w:w="957"/>
        <w:gridCol w:w="826"/>
      </w:tblGrid>
      <w:tr w:rsidR="007E4482" w:rsidTr="007E4482">
        <w:trPr>
          <w:tblHeade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Source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DF</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Type III SS</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Mean Square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 Value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 &gt; F</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1.33932381</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0.66966190</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158.78</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29.19553333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4.86592222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1153.76</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7E4482" w:rsidTr="007E4482">
        <w:trPr>
          <w:jc w:val="center"/>
        </w:trPr>
        <w:tc>
          <w:tcPr>
            <w:tcW w:w="0" w:type="auto"/>
            <w:gridSpan w:val="6"/>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magenta"/>
              </w:rPr>
              <w:t>The Pink-colored Error should be put here</w:t>
            </w:r>
            <w:r>
              <w:rPr>
                <w:rFonts w:ascii="Times New Roman" w:eastAsia="Times New Roman" w:hAnsi="Times New Roman" w:cs="Times New Roman"/>
                <w:sz w:val="24"/>
                <w:szCs w:val="24"/>
              </w:rPr>
              <w:t>.</w:t>
            </w:r>
          </w:p>
        </w:tc>
      </w:tr>
    </w:tbl>
    <w:p w:rsidR="007E4482" w:rsidRDefault="007E4482" w:rsidP="007E4482">
      <w:pPr>
        <w:rPr>
          <w:rFonts w:asciiTheme="majorBidi" w:hAnsiTheme="majorBidi" w:cstheme="majorBidi"/>
          <w:sz w:val="24"/>
          <w:szCs w:val="24"/>
        </w:rPr>
      </w:pPr>
    </w:p>
    <w:p w:rsidR="007E4482" w:rsidRDefault="007E4482" w:rsidP="007E4482">
      <w:pPr>
        <w:rPr>
          <w:rFonts w:asciiTheme="majorBidi" w:hAnsiTheme="majorBidi" w:cstheme="majorBid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4A0" w:firstRow="1" w:lastRow="0" w:firstColumn="1" w:lastColumn="0" w:noHBand="0" w:noVBand="1"/>
        <w:tblDescription w:val="Procedure GLM: Comparisons"/>
      </w:tblPr>
      <w:tblGrid>
        <w:gridCol w:w="1354"/>
        <w:gridCol w:w="975"/>
        <w:gridCol w:w="340"/>
        <w:gridCol w:w="535"/>
      </w:tblGrid>
      <w:tr w:rsidR="007E4482" w:rsidTr="007E4482">
        <w:trPr>
          <w:tblHeader/>
          <w:jc w:val="center"/>
        </w:trPr>
        <w:tc>
          <w:tcPr>
            <w:tcW w:w="0" w:type="auto"/>
            <w:gridSpan w:val="4"/>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Means with the same letter</w:t>
            </w:r>
            <w:r>
              <w:rPr>
                <w:rFonts w:ascii="Times New Roman" w:eastAsia="Times New Roman" w:hAnsi="Times New Roman" w:cs="Times New Roman"/>
                <w:b/>
                <w:bCs/>
                <w:sz w:val="24"/>
                <w:szCs w:val="24"/>
              </w:rPr>
              <w:br/>
              <w:t>are not significantly different.</w:t>
            </w:r>
          </w:p>
        </w:tc>
      </w:tr>
      <w:tr w:rsidR="007E4482" w:rsidTr="007E4482">
        <w:trPr>
          <w:tblHeade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 Grouping</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Mean</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7.13333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180</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7.07333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150</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A</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7.03667</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120</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6.65667</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90</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5.61000</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4.47000</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4.18333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rsidR="007E4482" w:rsidRDefault="007E4482" w:rsidP="007E4482">
      <w:pPr>
        <w:jc w:val="both"/>
        <w:rPr>
          <w:rFonts w:asciiTheme="majorBidi" w:hAnsiTheme="majorBidi" w:cstheme="majorBidi"/>
          <w:sz w:val="24"/>
          <w:szCs w:val="24"/>
        </w:rPr>
      </w:pPr>
      <w:r>
        <w:rPr>
          <w:rFonts w:asciiTheme="majorBidi" w:hAnsiTheme="majorBidi" w:cstheme="majorBidi"/>
          <w:sz w:val="24"/>
          <w:szCs w:val="24"/>
        </w:rPr>
        <w:t>Means labeled with the same letter indicate no significant difference. The optimal phosphorus level is 120 g per 10 kg of soil. For a more accurate insights, compare the mean comparison results from RCBD (Randomized Complete Block Design) with those from CRD (Completely Randomized Design). The RCBD results are more reliable because replication effects are significant, and differences in replication were not attributed to phosphorus effects.</w:t>
      </w:r>
    </w:p>
    <w:p w:rsidR="007E4482" w:rsidRDefault="007E4482" w:rsidP="007E4482">
      <w:pPr>
        <w:rPr>
          <w:rFonts w:asciiTheme="majorBidi" w:hAnsiTheme="majorBidi" w:cstheme="majorBidi"/>
          <w:sz w:val="24"/>
          <w:szCs w:val="24"/>
        </w:rPr>
      </w:pPr>
    </w:p>
    <w:p w:rsidR="007E4482" w:rsidRDefault="007E4482" w:rsidP="007E4482">
      <w:pPr>
        <w:pStyle w:val="ListParagraph"/>
        <w:numPr>
          <w:ilvl w:val="0"/>
          <w:numId w:val="4"/>
        </w:numPr>
        <w:spacing w:line="256" w:lineRule="auto"/>
        <w:rPr>
          <w:rFonts w:asciiTheme="majorBidi" w:hAnsiTheme="majorBidi" w:cstheme="majorBidi"/>
          <w:b/>
          <w:bCs/>
          <w:sz w:val="24"/>
          <w:szCs w:val="24"/>
          <w:rtl/>
        </w:rPr>
      </w:pPr>
      <w:r>
        <w:rPr>
          <w:rFonts w:asciiTheme="majorBidi" w:hAnsiTheme="majorBidi" w:cstheme="majorBidi"/>
          <w:b/>
          <w:bCs/>
          <w:sz w:val="24"/>
          <w:szCs w:val="24"/>
        </w:rPr>
        <w:t>Experiments in which the treatment has two or more factors</w:t>
      </w:r>
    </w:p>
    <w:p w:rsidR="007E4482" w:rsidRDefault="007E4482" w:rsidP="007E4482">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many experimental designs, treatments are determined by the combination of two or more factors. For instance, consider a study with the following factors and levels:</w:t>
      </w:r>
    </w:p>
    <w:p w:rsidR="007E4482" w:rsidRDefault="007E4482" w:rsidP="007E4482">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Irrigation intervals (I):</w:t>
      </w:r>
      <w:r>
        <w:rPr>
          <w:rFonts w:ascii="Times New Roman" w:eastAsia="Times New Roman" w:hAnsi="Times New Roman" w:cs="Times New Roman"/>
          <w:sz w:val="24"/>
          <w:szCs w:val="24"/>
        </w:rPr>
        <w:t xml:space="preserve"> Two levels (6 days and 12 days).</w:t>
      </w:r>
    </w:p>
    <w:p w:rsidR="007E4482" w:rsidRDefault="007E4482" w:rsidP="007E4482">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Phosphorus fertilizer (P):</w:t>
      </w:r>
      <w:r>
        <w:rPr>
          <w:rFonts w:ascii="Times New Roman" w:eastAsia="Times New Roman" w:hAnsi="Times New Roman" w:cs="Times New Roman"/>
          <w:sz w:val="24"/>
          <w:szCs w:val="24"/>
        </w:rPr>
        <w:t xml:space="preserve"> Two levels (0 and 100 kg/ha).</w:t>
      </w:r>
    </w:p>
    <w:p w:rsidR="007E4482" w:rsidRDefault="007E4482" w:rsidP="007E4482">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Humic acid (H):</w:t>
      </w:r>
      <w:r>
        <w:rPr>
          <w:rFonts w:ascii="Times New Roman" w:eastAsia="Times New Roman" w:hAnsi="Times New Roman" w:cs="Times New Roman"/>
          <w:sz w:val="24"/>
          <w:szCs w:val="24"/>
        </w:rPr>
        <w:t xml:space="preserve"> Three levels (0, 2, and 4 ppm).</w:t>
      </w:r>
    </w:p>
    <w:p w:rsidR="007E4482" w:rsidRDefault="007E4482" w:rsidP="007E4482">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calculate the total number of treatment combinations per each replication, the levels of these factors are multiplied:</w:t>
      </w:r>
    </w:p>
    <w:p w:rsidR="007E4482" w:rsidRDefault="007E4482" w:rsidP="007E448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2×2×3=12            </w:t>
      </w:r>
      <w:r>
        <w:rPr>
          <w:rFonts w:ascii="Times New Roman" w:eastAsia="Times New Roman" w:hAnsi="Times New Roman" w:cs="Times New Roman"/>
          <w:sz w:val="24"/>
          <w:szCs w:val="24"/>
        </w:rPr>
        <w:sym w:font="Wingdings" w:char="F0E8"/>
      </w:r>
      <w:r>
        <w:rPr>
          <w:rFonts w:ascii="Times New Roman" w:eastAsia="Times New Roman" w:hAnsi="Times New Roman" w:cs="Times New Roman"/>
          <w:sz w:val="24"/>
          <w:szCs w:val="24"/>
        </w:rPr>
        <w:t xml:space="preserve">   number of plots per replication</w:t>
      </w:r>
    </w:p>
    <w:p w:rsidR="007E4482" w:rsidRDefault="007E4482" w:rsidP="007E4482">
      <w:pPr>
        <w:spacing w:after="0" w:line="240" w:lineRule="auto"/>
        <w:jc w:val="both"/>
        <w:rPr>
          <w:rFonts w:ascii="Times New Roman" w:eastAsia="Times New Roman" w:hAnsi="Times New Roman" w:cs="Times New Roman"/>
          <w:sz w:val="24"/>
          <w:szCs w:val="24"/>
        </w:rPr>
      </w:pPr>
    </w:p>
    <w:p w:rsidR="007E4482" w:rsidRDefault="007E4482" w:rsidP="007E4482">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When we are conducting field experiments, typically 3 or 4 replications are used to ensure reliable results. For example, with 3 replications, the total number of plots would be:</w:t>
      </w:r>
    </w:p>
    <w:p w:rsidR="007E4482" w:rsidRDefault="007E4482" w:rsidP="007E448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 2 × 3 × 3 =36  </w:t>
      </w:r>
      <w:r>
        <w:rPr>
          <w:rFonts w:ascii="Times New Roman" w:eastAsia="Times New Roman" w:hAnsi="Times New Roman" w:cs="Times New Roman"/>
          <w:sz w:val="24"/>
          <w:szCs w:val="24"/>
        </w:rPr>
        <w:sym w:font="Wingdings" w:char="F0E8"/>
      </w:r>
      <w:r>
        <w:rPr>
          <w:rFonts w:ascii="Times New Roman" w:eastAsia="Times New Roman" w:hAnsi="Times New Roman" w:cs="Times New Roman"/>
          <w:sz w:val="24"/>
          <w:szCs w:val="24"/>
        </w:rPr>
        <w:t xml:space="preserve">   number of plots per three replications</w:t>
      </w:r>
    </w:p>
    <w:p w:rsidR="007E4482" w:rsidRDefault="007E4482" w:rsidP="007E4482">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minimum area required for each plot is generally 10 square meters. Thus, the total area required farm for this study is:</w:t>
      </w:r>
    </w:p>
    <w:p w:rsidR="007E4482" w:rsidRDefault="007E4482" w:rsidP="007E4482">
      <w:pPr>
        <w:spacing w:after="0" w:line="240" w:lineRule="auto"/>
        <w:ind w:left="3330" w:hanging="333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36 ×10 = 360 square meters </w:t>
      </w:r>
      <w:r>
        <w:rPr>
          <w:rFonts w:ascii="Times New Roman" w:eastAsia="Times New Roman" w:hAnsi="Times New Roman" w:cs="Times New Roman"/>
          <w:sz w:val="24"/>
          <w:szCs w:val="24"/>
        </w:rPr>
        <w:sym w:font="Wingdings" w:char="F0E8"/>
      </w:r>
      <w:r>
        <w:rPr>
          <w:rFonts w:ascii="Times New Roman" w:eastAsia="Times New Roman" w:hAnsi="Times New Roman" w:cs="Times New Roman"/>
          <w:sz w:val="24"/>
          <w:szCs w:val="24"/>
        </w:rPr>
        <w:t xml:space="preserve">  the minimum area needed for running an experiment with the mentioned factor levels</w:t>
      </w:r>
    </w:p>
    <w:p w:rsidR="007E4482" w:rsidRDefault="007E4482" w:rsidP="007E4482">
      <w:pPr>
        <w:spacing w:after="0" w:line="240" w:lineRule="auto"/>
        <w:rPr>
          <w:rFonts w:ascii="Times New Roman" w:eastAsia="Times New Roman" w:hAnsi="Times New Roman" w:cs="Times New Roman"/>
          <w:sz w:val="24"/>
          <w:szCs w:val="24"/>
        </w:rPr>
      </w:pPr>
    </w:p>
    <w:p w:rsidR="007E4482" w:rsidRDefault="007E4482" w:rsidP="007E4482">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arrangement of the factors (I, P, and H) can follow various experimental designs, depending on the research objectives and resources. Common arrangements include:</w:t>
      </w:r>
    </w:p>
    <w:p w:rsidR="007E4482" w:rsidRDefault="007E4482" w:rsidP="007E4482">
      <w:pPr>
        <w:numPr>
          <w:ilvl w:val="0"/>
          <w:numId w:val="6"/>
        </w:numPr>
        <w:spacing w:before="100" w:beforeAutospacing="1" w:after="100" w:afterAutospacing="1" w:line="240" w:lineRule="auto"/>
        <w:jc w:val="both"/>
        <w:rPr>
          <w:rFonts w:asciiTheme="majorBidi" w:eastAsia="Times New Roman" w:hAnsiTheme="majorBidi" w:cstheme="majorBidi"/>
          <w:sz w:val="24"/>
          <w:szCs w:val="24"/>
        </w:rPr>
      </w:pPr>
      <w:r>
        <w:rPr>
          <w:rFonts w:asciiTheme="majorBidi" w:eastAsia="Times New Roman" w:hAnsiTheme="majorBidi" w:cstheme="majorBidi"/>
          <w:b/>
          <w:bCs/>
          <w:sz w:val="24"/>
          <w:szCs w:val="24"/>
        </w:rPr>
        <w:t>Factorial arrangement:</w:t>
      </w:r>
      <w:r>
        <w:rPr>
          <w:rFonts w:asciiTheme="majorBidi" w:eastAsia="Times New Roman" w:hAnsiTheme="majorBidi" w:cstheme="majorBidi"/>
          <w:sz w:val="24"/>
          <w:szCs w:val="24"/>
        </w:rPr>
        <w:t xml:space="preserve"> All factors are combined at every level.</w:t>
      </w:r>
    </w:p>
    <w:p w:rsidR="007E4482" w:rsidRDefault="007E4482" w:rsidP="007E4482">
      <w:pPr>
        <w:numPr>
          <w:ilvl w:val="0"/>
          <w:numId w:val="6"/>
        </w:numPr>
        <w:spacing w:before="100" w:beforeAutospacing="1" w:after="100" w:afterAutospacing="1" w:line="240" w:lineRule="auto"/>
        <w:ind w:left="1260" w:hanging="900"/>
        <w:jc w:val="both"/>
        <w:rPr>
          <w:rFonts w:asciiTheme="majorBidi" w:eastAsia="Times New Roman" w:hAnsiTheme="majorBidi" w:cstheme="majorBidi"/>
          <w:sz w:val="24"/>
          <w:szCs w:val="24"/>
        </w:rPr>
      </w:pPr>
      <w:r>
        <w:rPr>
          <w:rFonts w:asciiTheme="majorBidi" w:eastAsia="Times New Roman" w:hAnsiTheme="majorBidi" w:cstheme="majorBidi"/>
          <w:b/>
          <w:bCs/>
          <w:sz w:val="24"/>
          <w:szCs w:val="24"/>
        </w:rPr>
        <w:lastRenderedPageBreak/>
        <w:t>Split-plot factorial arrangement:</w:t>
      </w:r>
      <w:r>
        <w:rPr>
          <w:rFonts w:asciiTheme="majorBidi" w:eastAsia="Times New Roman" w:hAnsiTheme="majorBidi" w:cstheme="majorBidi"/>
          <w:sz w:val="24"/>
          <w:szCs w:val="24"/>
        </w:rPr>
        <w:t xml:space="preserve"> One factor (e.g., I) is assigned to main plots, with other factors (e.g., P and H) arranged as factorial in subplots.</w:t>
      </w:r>
    </w:p>
    <w:p w:rsidR="007E4482" w:rsidRDefault="007E4482" w:rsidP="007E4482">
      <w:pPr>
        <w:numPr>
          <w:ilvl w:val="0"/>
          <w:numId w:val="6"/>
        </w:numPr>
        <w:spacing w:before="100" w:beforeAutospacing="1" w:after="100" w:afterAutospacing="1" w:line="240" w:lineRule="auto"/>
        <w:ind w:left="1260" w:hanging="900"/>
        <w:jc w:val="both"/>
        <w:rPr>
          <w:rFonts w:asciiTheme="majorBidi" w:eastAsia="Times New Roman" w:hAnsiTheme="majorBidi" w:cstheme="majorBidi"/>
          <w:sz w:val="24"/>
          <w:szCs w:val="24"/>
        </w:rPr>
      </w:pPr>
      <w:r>
        <w:rPr>
          <w:rFonts w:asciiTheme="majorBidi" w:eastAsia="Times New Roman" w:hAnsiTheme="majorBidi" w:cstheme="majorBidi"/>
          <w:b/>
          <w:bCs/>
          <w:sz w:val="24"/>
          <w:szCs w:val="24"/>
        </w:rPr>
        <w:t>Factorial split-plot arrangement:</w:t>
      </w:r>
      <w:r>
        <w:rPr>
          <w:rFonts w:asciiTheme="majorBidi" w:eastAsia="Times New Roman" w:hAnsiTheme="majorBidi" w:cstheme="majorBidi"/>
          <w:sz w:val="24"/>
          <w:szCs w:val="24"/>
        </w:rPr>
        <w:t xml:space="preserve"> Factorial arrangement of two factors (e.g., I and P) are assigned to main plots, another factor (e.g., H) to subplots.</w:t>
      </w:r>
    </w:p>
    <w:p w:rsidR="007E4482" w:rsidRDefault="007E4482" w:rsidP="007E4482">
      <w:pPr>
        <w:numPr>
          <w:ilvl w:val="0"/>
          <w:numId w:val="6"/>
        </w:numPr>
        <w:tabs>
          <w:tab w:val="clear" w:pos="720"/>
          <w:tab w:val="left" w:pos="810"/>
        </w:tabs>
        <w:spacing w:before="100" w:beforeAutospacing="1" w:after="100" w:afterAutospacing="1" w:line="240" w:lineRule="auto"/>
        <w:ind w:left="1260" w:hanging="720"/>
        <w:jc w:val="both"/>
        <w:rPr>
          <w:rFonts w:asciiTheme="majorBidi" w:eastAsia="Times New Roman" w:hAnsiTheme="majorBidi" w:cstheme="majorBidi"/>
          <w:sz w:val="24"/>
          <w:szCs w:val="24"/>
        </w:rPr>
      </w:pPr>
      <w:r>
        <w:rPr>
          <w:rFonts w:asciiTheme="majorBidi" w:eastAsia="Times New Roman" w:hAnsiTheme="majorBidi" w:cstheme="majorBidi"/>
          <w:b/>
          <w:bCs/>
          <w:sz w:val="24"/>
          <w:szCs w:val="24"/>
        </w:rPr>
        <w:t>Split-split-plot arrangement:</w:t>
      </w:r>
      <w:r>
        <w:rPr>
          <w:rFonts w:asciiTheme="majorBidi" w:eastAsia="Times New Roman" w:hAnsiTheme="majorBidi" w:cstheme="majorBidi"/>
          <w:sz w:val="24"/>
          <w:szCs w:val="24"/>
        </w:rPr>
        <w:t xml:space="preserve"> </w:t>
      </w:r>
      <w:r>
        <w:rPr>
          <w:rFonts w:asciiTheme="majorBidi" w:hAnsiTheme="majorBidi" w:cstheme="majorBidi"/>
          <w:sz w:val="24"/>
          <w:szCs w:val="24"/>
        </w:rPr>
        <w:t>One factor (e.g., I) is assigned to main plots, another factor (e.g., P) to subplots, and the third factor (e.g., H) to sub-subplots.</w:t>
      </w:r>
    </w:p>
    <w:p w:rsidR="007E4482" w:rsidRDefault="007E4482" w:rsidP="007E4482">
      <w:pPr>
        <w:spacing w:before="100" w:beforeAutospacing="1" w:after="100" w:afterAutospacing="1"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These arrangements allow researchers to account for varying levels of precision, interactions between factors, and field constraints.</w:t>
      </w:r>
    </w:p>
    <w:p w:rsidR="007E4482" w:rsidRDefault="007E4482" w:rsidP="007E4482">
      <w:pPr>
        <w:pStyle w:val="ListParagraph"/>
        <w:numPr>
          <w:ilvl w:val="0"/>
          <w:numId w:val="7"/>
        </w:numPr>
        <w:spacing w:line="256" w:lineRule="auto"/>
        <w:rPr>
          <w:rFonts w:asciiTheme="majorBidi" w:hAnsiTheme="majorBidi" w:cstheme="majorBidi"/>
          <w:b/>
          <w:bCs/>
          <w:sz w:val="24"/>
          <w:szCs w:val="24"/>
        </w:rPr>
      </w:pPr>
      <w:r>
        <w:rPr>
          <w:rFonts w:asciiTheme="majorBidi" w:hAnsiTheme="majorBidi" w:cstheme="majorBidi"/>
          <w:b/>
          <w:bCs/>
          <w:sz w:val="24"/>
          <w:szCs w:val="24"/>
        </w:rPr>
        <w:t>Factorial arrangement</w:t>
      </w:r>
    </w:p>
    <w:p w:rsidR="007E4482" w:rsidRDefault="007E4482" w:rsidP="007E4482">
      <w:pPr>
        <w:ind w:left="360"/>
        <w:rPr>
          <w:rFonts w:asciiTheme="majorBidi" w:hAnsiTheme="majorBidi" w:cstheme="majorBidi"/>
          <w:sz w:val="24"/>
          <w:szCs w:val="24"/>
        </w:rPr>
      </w:pPr>
      <w:r>
        <w:rPr>
          <w:rFonts w:asciiTheme="majorBidi" w:hAnsiTheme="majorBidi" w:cstheme="majorBidi"/>
          <w:sz w:val="24"/>
          <w:szCs w:val="24"/>
        </w:rPr>
        <w:t>All factors are multiplied and randomly distributed across the plots. In other words, the three factors are first arranged as follows:</w:t>
      </w:r>
    </w:p>
    <w:tbl>
      <w:tblPr>
        <w:tblStyle w:val="TableGrid"/>
        <w:tblW w:w="0" w:type="auto"/>
        <w:tblInd w:w="360" w:type="dxa"/>
        <w:tblLook w:val="04A0" w:firstRow="1" w:lastRow="0" w:firstColumn="1" w:lastColumn="0" w:noHBand="0" w:noVBand="1"/>
      </w:tblPr>
      <w:tblGrid>
        <w:gridCol w:w="1435"/>
        <w:gridCol w:w="2250"/>
      </w:tblGrid>
      <w:tr w:rsidR="007E4482" w:rsidTr="007E4482">
        <w:tc>
          <w:tcPr>
            <w:tcW w:w="14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 xml:space="preserve">Number </w:t>
            </w:r>
          </w:p>
        </w:tc>
        <w:tc>
          <w:tcPr>
            <w:tcW w:w="2250"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Factors combinations</w:t>
            </w:r>
          </w:p>
        </w:tc>
      </w:tr>
      <w:tr w:rsidR="007E4482" w:rsidTr="007E4482">
        <w:tc>
          <w:tcPr>
            <w:tcW w:w="1435"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1</w:t>
            </w:r>
          </w:p>
        </w:tc>
        <w:tc>
          <w:tcPr>
            <w:tcW w:w="2250"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I</w:t>
            </w:r>
            <w:r>
              <w:rPr>
                <w:rFonts w:asciiTheme="majorBidi" w:hAnsiTheme="majorBidi" w:cstheme="majorBidi"/>
                <w:sz w:val="24"/>
                <w:szCs w:val="24"/>
                <w:vertAlign w:val="subscript"/>
              </w:rPr>
              <w:t>1</w:t>
            </w:r>
            <w:r>
              <w:rPr>
                <w:rFonts w:asciiTheme="majorBidi" w:hAnsiTheme="majorBidi" w:cstheme="majorBidi"/>
                <w:sz w:val="24"/>
                <w:szCs w:val="24"/>
              </w:rPr>
              <w:t>P</w:t>
            </w:r>
            <w:r>
              <w:rPr>
                <w:rFonts w:asciiTheme="majorBidi" w:hAnsiTheme="majorBidi" w:cstheme="majorBidi"/>
                <w:sz w:val="24"/>
                <w:szCs w:val="24"/>
                <w:vertAlign w:val="subscript"/>
              </w:rPr>
              <w:t>1</w:t>
            </w:r>
            <w:r>
              <w:rPr>
                <w:rFonts w:asciiTheme="majorBidi" w:hAnsiTheme="majorBidi" w:cstheme="majorBidi"/>
                <w:sz w:val="24"/>
                <w:szCs w:val="24"/>
              </w:rPr>
              <w:t>H</w:t>
            </w:r>
            <w:r>
              <w:rPr>
                <w:rFonts w:asciiTheme="majorBidi" w:hAnsiTheme="majorBidi" w:cstheme="majorBidi"/>
                <w:sz w:val="24"/>
                <w:szCs w:val="24"/>
                <w:vertAlign w:val="subscript"/>
              </w:rPr>
              <w:t>1</w:t>
            </w:r>
          </w:p>
        </w:tc>
      </w:tr>
      <w:tr w:rsidR="007E4482" w:rsidTr="007E4482">
        <w:tc>
          <w:tcPr>
            <w:tcW w:w="1435"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2</w:t>
            </w:r>
          </w:p>
        </w:tc>
        <w:tc>
          <w:tcPr>
            <w:tcW w:w="2250"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I</w:t>
            </w:r>
            <w:r>
              <w:rPr>
                <w:rFonts w:asciiTheme="majorBidi" w:hAnsiTheme="majorBidi" w:cstheme="majorBidi"/>
                <w:sz w:val="24"/>
                <w:szCs w:val="24"/>
                <w:vertAlign w:val="subscript"/>
              </w:rPr>
              <w:t>1</w:t>
            </w:r>
            <w:r>
              <w:rPr>
                <w:rFonts w:asciiTheme="majorBidi" w:hAnsiTheme="majorBidi" w:cstheme="majorBidi"/>
                <w:sz w:val="24"/>
                <w:szCs w:val="24"/>
              </w:rPr>
              <w:t>P</w:t>
            </w:r>
            <w:r>
              <w:rPr>
                <w:rFonts w:asciiTheme="majorBidi" w:hAnsiTheme="majorBidi" w:cstheme="majorBidi"/>
                <w:sz w:val="24"/>
                <w:szCs w:val="24"/>
                <w:vertAlign w:val="subscript"/>
              </w:rPr>
              <w:t>1</w:t>
            </w:r>
            <w:r>
              <w:rPr>
                <w:rFonts w:asciiTheme="majorBidi" w:hAnsiTheme="majorBidi" w:cstheme="majorBidi"/>
                <w:sz w:val="24"/>
                <w:szCs w:val="24"/>
              </w:rPr>
              <w:t>H</w:t>
            </w:r>
            <w:r>
              <w:rPr>
                <w:rFonts w:asciiTheme="majorBidi" w:hAnsiTheme="majorBidi" w:cstheme="majorBidi"/>
                <w:sz w:val="24"/>
                <w:szCs w:val="24"/>
                <w:vertAlign w:val="subscript"/>
              </w:rPr>
              <w:t>2</w:t>
            </w:r>
          </w:p>
        </w:tc>
      </w:tr>
      <w:tr w:rsidR="007E4482" w:rsidTr="007E4482">
        <w:tc>
          <w:tcPr>
            <w:tcW w:w="1435"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3</w:t>
            </w:r>
          </w:p>
        </w:tc>
        <w:tc>
          <w:tcPr>
            <w:tcW w:w="2250"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I</w:t>
            </w:r>
            <w:r>
              <w:rPr>
                <w:rFonts w:asciiTheme="majorBidi" w:hAnsiTheme="majorBidi" w:cstheme="majorBidi"/>
                <w:sz w:val="24"/>
                <w:szCs w:val="24"/>
                <w:vertAlign w:val="subscript"/>
              </w:rPr>
              <w:t>1</w:t>
            </w:r>
            <w:r>
              <w:rPr>
                <w:rFonts w:asciiTheme="majorBidi" w:hAnsiTheme="majorBidi" w:cstheme="majorBidi"/>
                <w:sz w:val="24"/>
                <w:szCs w:val="24"/>
              </w:rPr>
              <w:t>P</w:t>
            </w:r>
            <w:r>
              <w:rPr>
                <w:rFonts w:asciiTheme="majorBidi" w:hAnsiTheme="majorBidi" w:cstheme="majorBidi"/>
                <w:sz w:val="24"/>
                <w:szCs w:val="24"/>
                <w:vertAlign w:val="subscript"/>
              </w:rPr>
              <w:t>1</w:t>
            </w:r>
            <w:r>
              <w:rPr>
                <w:rFonts w:asciiTheme="majorBidi" w:hAnsiTheme="majorBidi" w:cstheme="majorBidi"/>
                <w:sz w:val="24"/>
                <w:szCs w:val="24"/>
              </w:rPr>
              <w:t>H</w:t>
            </w:r>
            <w:r>
              <w:rPr>
                <w:rFonts w:asciiTheme="majorBidi" w:hAnsiTheme="majorBidi" w:cstheme="majorBidi"/>
                <w:sz w:val="24"/>
                <w:szCs w:val="24"/>
                <w:vertAlign w:val="subscript"/>
              </w:rPr>
              <w:t>3</w:t>
            </w:r>
          </w:p>
        </w:tc>
      </w:tr>
      <w:tr w:rsidR="007E4482" w:rsidTr="007E4482">
        <w:tc>
          <w:tcPr>
            <w:tcW w:w="1435"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4</w:t>
            </w:r>
          </w:p>
        </w:tc>
        <w:tc>
          <w:tcPr>
            <w:tcW w:w="2250"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I</w:t>
            </w:r>
            <w:r>
              <w:rPr>
                <w:rFonts w:asciiTheme="majorBidi" w:hAnsiTheme="majorBidi" w:cstheme="majorBidi"/>
                <w:sz w:val="24"/>
                <w:szCs w:val="24"/>
                <w:vertAlign w:val="subscript"/>
              </w:rPr>
              <w:t>1</w:t>
            </w:r>
            <w:r>
              <w:rPr>
                <w:rFonts w:asciiTheme="majorBidi" w:hAnsiTheme="majorBidi" w:cstheme="majorBidi"/>
                <w:sz w:val="24"/>
                <w:szCs w:val="24"/>
              </w:rPr>
              <w:t>P</w:t>
            </w:r>
            <w:r>
              <w:rPr>
                <w:rFonts w:asciiTheme="majorBidi" w:hAnsiTheme="majorBidi" w:cstheme="majorBidi"/>
                <w:sz w:val="24"/>
                <w:szCs w:val="24"/>
                <w:vertAlign w:val="subscript"/>
              </w:rPr>
              <w:t>2</w:t>
            </w:r>
            <w:r>
              <w:rPr>
                <w:rFonts w:asciiTheme="majorBidi" w:hAnsiTheme="majorBidi" w:cstheme="majorBidi"/>
                <w:sz w:val="24"/>
                <w:szCs w:val="24"/>
              </w:rPr>
              <w:t>H</w:t>
            </w:r>
            <w:r>
              <w:rPr>
                <w:rFonts w:asciiTheme="majorBidi" w:hAnsiTheme="majorBidi" w:cstheme="majorBidi"/>
                <w:sz w:val="24"/>
                <w:szCs w:val="24"/>
                <w:vertAlign w:val="subscript"/>
              </w:rPr>
              <w:t>1</w:t>
            </w:r>
          </w:p>
        </w:tc>
      </w:tr>
      <w:tr w:rsidR="007E4482" w:rsidTr="007E4482">
        <w:tc>
          <w:tcPr>
            <w:tcW w:w="1435"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5</w:t>
            </w:r>
          </w:p>
        </w:tc>
        <w:tc>
          <w:tcPr>
            <w:tcW w:w="2250"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I</w:t>
            </w:r>
            <w:r>
              <w:rPr>
                <w:rFonts w:asciiTheme="majorBidi" w:hAnsiTheme="majorBidi" w:cstheme="majorBidi"/>
                <w:sz w:val="24"/>
                <w:szCs w:val="24"/>
                <w:vertAlign w:val="subscript"/>
              </w:rPr>
              <w:t>1</w:t>
            </w:r>
            <w:r>
              <w:rPr>
                <w:rFonts w:asciiTheme="majorBidi" w:hAnsiTheme="majorBidi" w:cstheme="majorBidi"/>
                <w:sz w:val="24"/>
                <w:szCs w:val="24"/>
              </w:rPr>
              <w:t>P</w:t>
            </w:r>
            <w:r>
              <w:rPr>
                <w:rFonts w:asciiTheme="majorBidi" w:hAnsiTheme="majorBidi" w:cstheme="majorBidi"/>
                <w:sz w:val="24"/>
                <w:szCs w:val="24"/>
                <w:vertAlign w:val="subscript"/>
              </w:rPr>
              <w:t>2</w:t>
            </w:r>
            <w:r>
              <w:rPr>
                <w:rFonts w:asciiTheme="majorBidi" w:hAnsiTheme="majorBidi" w:cstheme="majorBidi"/>
                <w:sz w:val="24"/>
                <w:szCs w:val="24"/>
              </w:rPr>
              <w:t>H</w:t>
            </w:r>
            <w:r>
              <w:rPr>
                <w:rFonts w:asciiTheme="majorBidi" w:hAnsiTheme="majorBidi" w:cstheme="majorBidi"/>
                <w:sz w:val="24"/>
                <w:szCs w:val="24"/>
                <w:vertAlign w:val="subscript"/>
              </w:rPr>
              <w:t>2</w:t>
            </w:r>
          </w:p>
        </w:tc>
      </w:tr>
      <w:tr w:rsidR="007E4482" w:rsidTr="007E4482">
        <w:tc>
          <w:tcPr>
            <w:tcW w:w="1435"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6</w:t>
            </w:r>
          </w:p>
        </w:tc>
        <w:tc>
          <w:tcPr>
            <w:tcW w:w="2250"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I</w:t>
            </w:r>
            <w:r>
              <w:rPr>
                <w:rFonts w:asciiTheme="majorBidi" w:hAnsiTheme="majorBidi" w:cstheme="majorBidi"/>
                <w:sz w:val="24"/>
                <w:szCs w:val="24"/>
                <w:vertAlign w:val="subscript"/>
              </w:rPr>
              <w:t>1</w:t>
            </w:r>
            <w:r>
              <w:rPr>
                <w:rFonts w:asciiTheme="majorBidi" w:hAnsiTheme="majorBidi" w:cstheme="majorBidi"/>
                <w:sz w:val="24"/>
                <w:szCs w:val="24"/>
              </w:rPr>
              <w:t>P</w:t>
            </w:r>
            <w:r>
              <w:rPr>
                <w:rFonts w:asciiTheme="majorBidi" w:hAnsiTheme="majorBidi" w:cstheme="majorBidi"/>
                <w:sz w:val="24"/>
                <w:szCs w:val="24"/>
                <w:vertAlign w:val="subscript"/>
              </w:rPr>
              <w:t>2</w:t>
            </w:r>
            <w:r>
              <w:rPr>
                <w:rFonts w:asciiTheme="majorBidi" w:hAnsiTheme="majorBidi" w:cstheme="majorBidi"/>
                <w:sz w:val="24"/>
                <w:szCs w:val="24"/>
              </w:rPr>
              <w:t>H</w:t>
            </w:r>
            <w:r>
              <w:rPr>
                <w:rFonts w:asciiTheme="majorBidi" w:hAnsiTheme="majorBidi" w:cstheme="majorBidi"/>
                <w:sz w:val="24"/>
                <w:szCs w:val="24"/>
                <w:vertAlign w:val="subscript"/>
              </w:rPr>
              <w:t>3</w:t>
            </w:r>
          </w:p>
        </w:tc>
      </w:tr>
      <w:tr w:rsidR="007E4482" w:rsidTr="007E4482">
        <w:tc>
          <w:tcPr>
            <w:tcW w:w="1435"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7</w:t>
            </w:r>
          </w:p>
        </w:tc>
        <w:tc>
          <w:tcPr>
            <w:tcW w:w="2250"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I</w:t>
            </w:r>
            <w:r>
              <w:rPr>
                <w:rFonts w:asciiTheme="majorBidi" w:hAnsiTheme="majorBidi" w:cstheme="majorBidi"/>
                <w:sz w:val="24"/>
                <w:szCs w:val="24"/>
                <w:vertAlign w:val="subscript"/>
              </w:rPr>
              <w:t>2</w:t>
            </w:r>
            <w:r>
              <w:rPr>
                <w:rFonts w:asciiTheme="majorBidi" w:hAnsiTheme="majorBidi" w:cstheme="majorBidi"/>
                <w:sz w:val="24"/>
                <w:szCs w:val="24"/>
              </w:rPr>
              <w:t>P</w:t>
            </w:r>
            <w:r>
              <w:rPr>
                <w:rFonts w:asciiTheme="majorBidi" w:hAnsiTheme="majorBidi" w:cstheme="majorBidi"/>
                <w:sz w:val="24"/>
                <w:szCs w:val="24"/>
                <w:vertAlign w:val="subscript"/>
              </w:rPr>
              <w:t>1</w:t>
            </w:r>
            <w:r>
              <w:rPr>
                <w:rFonts w:asciiTheme="majorBidi" w:hAnsiTheme="majorBidi" w:cstheme="majorBidi"/>
                <w:sz w:val="24"/>
                <w:szCs w:val="24"/>
              </w:rPr>
              <w:t>H</w:t>
            </w:r>
            <w:r>
              <w:rPr>
                <w:rFonts w:asciiTheme="majorBidi" w:hAnsiTheme="majorBidi" w:cstheme="majorBidi"/>
                <w:sz w:val="24"/>
                <w:szCs w:val="24"/>
                <w:vertAlign w:val="subscript"/>
              </w:rPr>
              <w:t>1</w:t>
            </w:r>
          </w:p>
        </w:tc>
      </w:tr>
      <w:tr w:rsidR="007E4482" w:rsidTr="007E4482">
        <w:tc>
          <w:tcPr>
            <w:tcW w:w="1435"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8</w:t>
            </w:r>
          </w:p>
        </w:tc>
        <w:tc>
          <w:tcPr>
            <w:tcW w:w="2250"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I</w:t>
            </w:r>
            <w:r>
              <w:rPr>
                <w:rFonts w:asciiTheme="majorBidi" w:hAnsiTheme="majorBidi" w:cstheme="majorBidi"/>
                <w:sz w:val="24"/>
                <w:szCs w:val="24"/>
                <w:vertAlign w:val="subscript"/>
              </w:rPr>
              <w:t>2</w:t>
            </w:r>
            <w:r>
              <w:rPr>
                <w:rFonts w:asciiTheme="majorBidi" w:hAnsiTheme="majorBidi" w:cstheme="majorBidi"/>
                <w:sz w:val="24"/>
                <w:szCs w:val="24"/>
              </w:rPr>
              <w:t>P</w:t>
            </w:r>
            <w:r>
              <w:rPr>
                <w:rFonts w:asciiTheme="majorBidi" w:hAnsiTheme="majorBidi" w:cstheme="majorBidi"/>
                <w:sz w:val="24"/>
                <w:szCs w:val="24"/>
                <w:vertAlign w:val="subscript"/>
              </w:rPr>
              <w:t>1</w:t>
            </w:r>
            <w:r>
              <w:rPr>
                <w:rFonts w:asciiTheme="majorBidi" w:hAnsiTheme="majorBidi" w:cstheme="majorBidi"/>
                <w:sz w:val="24"/>
                <w:szCs w:val="24"/>
              </w:rPr>
              <w:t>H</w:t>
            </w:r>
            <w:r>
              <w:rPr>
                <w:rFonts w:asciiTheme="majorBidi" w:hAnsiTheme="majorBidi" w:cstheme="majorBidi"/>
                <w:sz w:val="24"/>
                <w:szCs w:val="24"/>
                <w:vertAlign w:val="subscript"/>
              </w:rPr>
              <w:t>2</w:t>
            </w:r>
          </w:p>
        </w:tc>
      </w:tr>
      <w:tr w:rsidR="007E4482" w:rsidTr="007E4482">
        <w:tc>
          <w:tcPr>
            <w:tcW w:w="1435"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9</w:t>
            </w:r>
          </w:p>
        </w:tc>
        <w:tc>
          <w:tcPr>
            <w:tcW w:w="2250"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I</w:t>
            </w:r>
            <w:r>
              <w:rPr>
                <w:rFonts w:asciiTheme="majorBidi" w:hAnsiTheme="majorBidi" w:cstheme="majorBidi"/>
                <w:sz w:val="24"/>
                <w:szCs w:val="24"/>
                <w:vertAlign w:val="subscript"/>
              </w:rPr>
              <w:t>2</w:t>
            </w:r>
            <w:r>
              <w:rPr>
                <w:rFonts w:asciiTheme="majorBidi" w:hAnsiTheme="majorBidi" w:cstheme="majorBidi"/>
                <w:sz w:val="24"/>
                <w:szCs w:val="24"/>
              </w:rPr>
              <w:t>P</w:t>
            </w:r>
            <w:r>
              <w:rPr>
                <w:rFonts w:asciiTheme="majorBidi" w:hAnsiTheme="majorBidi" w:cstheme="majorBidi"/>
                <w:sz w:val="24"/>
                <w:szCs w:val="24"/>
                <w:vertAlign w:val="subscript"/>
              </w:rPr>
              <w:t>1</w:t>
            </w:r>
            <w:r>
              <w:rPr>
                <w:rFonts w:asciiTheme="majorBidi" w:hAnsiTheme="majorBidi" w:cstheme="majorBidi"/>
                <w:sz w:val="24"/>
                <w:szCs w:val="24"/>
              </w:rPr>
              <w:t>H</w:t>
            </w:r>
            <w:r>
              <w:rPr>
                <w:rFonts w:asciiTheme="majorBidi" w:hAnsiTheme="majorBidi" w:cstheme="majorBidi"/>
                <w:sz w:val="24"/>
                <w:szCs w:val="24"/>
                <w:vertAlign w:val="subscript"/>
              </w:rPr>
              <w:t>3</w:t>
            </w:r>
          </w:p>
        </w:tc>
      </w:tr>
      <w:tr w:rsidR="007E4482" w:rsidTr="007E4482">
        <w:tc>
          <w:tcPr>
            <w:tcW w:w="1435"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10</w:t>
            </w:r>
          </w:p>
        </w:tc>
        <w:tc>
          <w:tcPr>
            <w:tcW w:w="2250"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I</w:t>
            </w:r>
            <w:r>
              <w:rPr>
                <w:rFonts w:asciiTheme="majorBidi" w:hAnsiTheme="majorBidi" w:cstheme="majorBidi"/>
                <w:sz w:val="24"/>
                <w:szCs w:val="24"/>
                <w:vertAlign w:val="subscript"/>
              </w:rPr>
              <w:t>2</w:t>
            </w:r>
            <w:r>
              <w:rPr>
                <w:rFonts w:asciiTheme="majorBidi" w:hAnsiTheme="majorBidi" w:cstheme="majorBidi"/>
                <w:sz w:val="24"/>
                <w:szCs w:val="24"/>
              </w:rPr>
              <w:t>P</w:t>
            </w:r>
            <w:r>
              <w:rPr>
                <w:rFonts w:asciiTheme="majorBidi" w:hAnsiTheme="majorBidi" w:cstheme="majorBidi"/>
                <w:sz w:val="24"/>
                <w:szCs w:val="24"/>
                <w:vertAlign w:val="subscript"/>
              </w:rPr>
              <w:t>2</w:t>
            </w:r>
            <w:r>
              <w:rPr>
                <w:rFonts w:asciiTheme="majorBidi" w:hAnsiTheme="majorBidi" w:cstheme="majorBidi"/>
                <w:sz w:val="24"/>
                <w:szCs w:val="24"/>
              </w:rPr>
              <w:t>H</w:t>
            </w:r>
            <w:r>
              <w:rPr>
                <w:rFonts w:asciiTheme="majorBidi" w:hAnsiTheme="majorBidi" w:cstheme="majorBidi"/>
                <w:sz w:val="24"/>
                <w:szCs w:val="24"/>
                <w:vertAlign w:val="subscript"/>
              </w:rPr>
              <w:t>1</w:t>
            </w:r>
          </w:p>
        </w:tc>
      </w:tr>
      <w:tr w:rsidR="007E4482" w:rsidTr="007E4482">
        <w:tc>
          <w:tcPr>
            <w:tcW w:w="1435"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11</w:t>
            </w:r>
          </w:p>
        </w:tc>
        <w:tc>
          <w:tcPr>
            <w:tcW w:w="2250"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I</w:t>
            </w:r>
            <w:r>
              <w:rPr>
                <w:rFonts w:asciiTheme="majorBidi" w:hAnsiTheme="majorBidi" w:cstheme="majorBidi"/>
                <w:sz w:val="24"/>
                <w:szCs w:val="24"/>
                <w:vertAlign w:val="subscript"/>
              </w:rPr>
              <w:t>2</w:t>
            </w:r>
            <w:r>
              <w:rPr>
                <w:rFonts w:asciiTheme="majorBidi" w:hAnsiTheme="majorBidi" w:cstheme="majorBidi"/>
                <w:sz w:val="24"/>
                <w:szCs w:val="24"/>
              </w:rPr>
              <w:t>P</w:t>
            </w:r>
            <w:r>
              <w:rPr>
                <w:rFonts w:asciiTheme="majorBidi" w:hAnsiTheme="majorBidi" w:cstheme="majorBidi"/>
                <w:sz w:val="24"/>
                <w:szCs w:val="24"/>
                <w:vertAlign w:val="subscript"/>
              </w:rPr>
              <w:t>2</w:t>
            </w:r>
            <w:r>
              <w:rPr>
                <w:rFonts w:asciiTheme="majorBidi" w:hAnsiTheme="majorBidi" w:cstheme="majorBidi"/>
                <w:sz w:val="24"/>
                <w:szCs w:val="24"/>
              </w:rPr>
              <w:t>H</w:t>
            </w:r>
            <w:r>
              <w:rPr>
                <w:rFonts w:asciiTheme="majorBidi" w:hAnsiTheme="majorBidi" w:cstheme="majorBidi"/>
                <w:sz w:val="24"/>
                <w:szCs w:val="24"/>
                <w:vertAlign w:val="subscript"/>
              </w:rPr>
              <w:t>2</w:t>
            </w:r>
          </w:p>
        </w:tc>
      </w:tr>
      <w:tr w:rsidR="007E4482" w:rsidTr="007E4482">
        <w:tc>
          <w:tcPr>
            <w:tcW w:w="1435"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12</w:t>
            </w:r>
          </w:p>
        </w:tc>
        <w:tc>
          <w:tcPr>
            <w:tcW w:w="2250"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I</w:t>
            </w:r>
            <w:r>
              <w:rPr>
                <w:rFonts w:asciiTheme="majorBidi" w:hAnsiTheme="majorBidi" w:cstheme="majorBidi"/>
                <w:sz w:val="24"/>
                <w:szCs w:val="24"/>
                <w:vertAlign w:val="subscript"/>
              </w:rPr>
              <w:t>2</w:t>
            </w:r>
            <w:r>
              <w:rPr>
                <w:rFonts w:asciiTheme="majorBidi" w:hAnsiTheme="majorBidi" w:cstheme="majorBidi"/>
                <w:sz w:val="24"/>
                <w:szCs w:val="24"/>
              </w:rPr>
              <w:t>P</w:t>
            </w:r>
            <w:r>
              <w:rPr>
                <w:rFonts w:asciiTheme="majorBidi" w:hAnsiTheme="majorBidi" w:cstheme="majorBidi"/>
                <w:sz w:val="24"/>
                <w:szCs w:val="24"/>
                <w:vertAlign w:val="subscript"/>
              </w:rPr>
              <w:t>2</w:t>
            </w:r>
            <w:r>
              <w:rPr>
                <w:rFonts w:asciiTheme="majorBidi" w:hAnsiTheme="majorBidi" w:cstheme="majorBidi"/>
                <w:sz w:val="24"/>
                <w:szCs w:val="24"/>
              </w:rPr>
              <w:t>H</w:t>
            </w:r>
            <w:r>
              <w:rPr>
                <w:rFonts w:asciiTheme="majorBidi" w:hAnsiTheme="majorBidi" w:cstheme="majorBidi"/>
                <w:sz w:val="24"/>
                <w:szCs w:val="24"/>
                <w:vertAlign w:val="subscript"/>
              </w:rPr>
              <w:t>3</w:t>
            </w:r>
          </w:p>
        </w:tc>
      </w:tr>
    </w:tbl>
    <w:p w:rsidR="007E4482" w:rsidRDefault="007E4482" w:rsidP="007E4482">
      <w:pPr>
        <w:ind w:left="360"/>
        <w:rPr>
          <w:rFonts w:asciiTheme="majorBidi" w:hAnsiTheme="majorBidi" w:cstheme="majorBidi"/>
          <w:sz w:val="24"/>
          <w:szCs w:val="24"/>
        </w:rPr>
      </w:pPr>
    </w:p>
    <w:p w:rsidR="007E4482" w:rsidRDefault="007E4482" w:rsidP="007E4482">
      <w:pPr>
        <w:ind w:left="360"/>
        <w:jc w:val="both"/>
        <w:rPr>
          <w:rFonts w:asciiTheme="majorBidi" w:hAnsiTheme="majorBidi" w:cstheme="majorBidi"/>
          <w:sz w:val="24"/>
          <w:szCs w:val="24"/>
        </w:rPr>
      </w:pPr>
      <w:r>
        <w:rPr>
          <w:rFonts w:asciiTheme="majorBidi" w:hAnsiTheme="majorBidi" w:cstheme="majorBidi"/>
          <w:sz w:val="24"/>
          <w:szCs w:val="24"/>
        </w:rPr>
        <w:t>The arrangement of factors in replication is mapped as follows. In other words, the above combinations are randomly distributed in the plots. The 1, 2, and 3 represent the first, second and third replication, respectively.</w:t>
      </w:r>
    </w:p>
    <w:tbl>
      <w:tblPr>
        <w:tblStyle w:val="TableGrid"/>
        <w:tblW w:w="0" w:type="auto"/>
        <w:tblInd w:w="180" w:type="dxa"/>
        <w:tblLayout w:type="fixed"/>
        <w:tblLook w:val="04A0" w:firstRow="1" w:lastRow="0" w:firstColumn="1" w:lastColumn="0" w:noHBand="0" w:noVBand="1"/>
      </w:tblPr>
      <w:tblGrid>
        <w:gridCol w:w="539"/>
        <w:gridCol w:w="719"/>
        <w:gridCol w:w="719"/>
        <w:gridCol w:w="719"/>
        <w:gridCol w:w="720"/>
        <w:gridCol w:w="719"/>
        <w:gridCol w:w="719"/>
        <w:gridCol w:w="719"/>
        <w:gridCol w:w="720"/>
        <w:gridCol w:w="719"/>
        <w:gridCol w:w="719"/>
        <w:gridCol w:w="719"/>
        <w:gridCol w:w="720"/>
      </w:tblGrid>
      <w:tr w:rsidR="007E4482" w:rsidTr="007E4482">
        <w:tc>
          <w:tcPr>
            <w:tcW w:w="539" w:type="dxa"/>
            <w:tcBorders>
              <w:top w:val="nil"/>
              <w:left w:val="nil"/>
              <w:bottom w:val="nil"/>
              <w:right w:val="single" w:sz="4" w:space="0" w:color="auto"/>
            </w:tcBorders>
            <w:vAlign w:val="center"/>
            <w:hideMark/>
          </w:tcPr>
          <w:p w:rsidR="007E4482" w:rsidRDefault="007E4482">
            <w:pPr>
              <w:jc w:val="right"/>
              <w:rPr>
                <w:rFonts w:asciiTheme="majorBidi" w:hAnsiTheme="majorBidi" w:cstheme="majorBidi"/>
                <w:b/>
                <w:bCs/>
                <w:sz w:val="24"/>
                <w:szCs w:val="24"/>
              </w:rPr>
            </w:pPr>
            <w:r>
              <w:rPr>
                <w:rFonts w:asciiTheme="majorBidi" w:hAnsiTheme="majorBidi" w:cstheme="majorBidi"/>
                <w:b/>
                <w:bCs/>
                <w:sz w:val="24"/>
                <w:szCs w:val="24"/>
              </w:rPr>
              <w:t>1</w:t>
            </w:r>
          </w:p>
        </w:tc>
        <w:tc>
          <w:tcPr>
            <w:tcW w:w="719"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t>I</w:t>
            </w:r>
            <w:r>
              <w:rPr>
                <w:rFonts w:asciiTheme="majorBidi" w:hAnsiTheme="majorBidi" w:cstheme="majorBidi"/>
                <w:sz w:val="24"/>
                <w:szCs w:val="24"/>
                <w:vertAlign w:val="subscript"/>
              </w:rPr>
              <w:t>2</w:t>
            </w:r>
          </w:p>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w:t>
            </w:r>
          </w:p>
          <w:p w:rsidR="007E4482" w:rsidRDefault="007E4482">
            <w:pPr>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2</w:t>
            </w:r>
          </w:p>
        </w:tc>
        <w:tc>
          <w:tcPr>
            <w:tcW w:w="719"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t>I</w:t>
            </w:r>
            <w:r>
              <w:rPr>
                <w:rFonts w:asciiTheme="majorBidi" w:hAnsiTheme="majorBidi" w:cstheme="majorBidi"/>
                <w:sz w:val="24"/>
                <w:szCs w:val="24"/>
                <w:vertAlign w:val="subscript"/>
              </w:rPr>
              <w:t>1</w:t>
            </w:r>
          </w:p>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2</w:t>
            </w:r>
          </w:p>
          <w:p w:rsidR="007E4482" w:rsidRDefault="007E4482">
            <w:pPr>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2</w:t>
            </w:r>
          </w:p>
        </w:tc>
        <w:tc>
          <w:tcPr>
            <w:tcW w:w="719"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I</w:t>
            </w:r>
            <w:r>
              <w:rPr>
                <w:rFonts w:asciiTheme="majorBidi" w:hAnsiTheme="majorBidi" w:cstheme="majorBidi"/>
                <w:sz w:val="24"/>
                <w:szCs w:val="24"/>
                <w:vertAlign w:val="subscript"/>
              </w:rPr>
              <w:t>2</w:t>
            </w:r>
          </w:p>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2</w:t>
            </w:r>
          </w:p>
          <w:p w:rsidR="007E4482" w:rsidRDefault="007E4482">
            <w:pPr>
              <w:ind w:left="-106"/>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1</w:t>
            </w:r>
          </w:p>
        </w:tc>
        <w:tc>
          <w:tcPr>
            <w:tcW w:w="720" w:type="dxa"/>
            <w:tcBorders>
              <w:top w:val="single" w:sz="4" w:space="0" w:color="auto"/>
              <w:left w:val="single" w:sz="4" w:space="0" w:color="auto"/>
              <w:bottom w:val="single" w:sz="4" w:space="0" w:color="auto"/>
              <w:right w:val="single" w:sz="4" w:space="0" w:color="auto"/>
            </w:tcBorders>
            <w:hideMark/>
          </w:tcPr>
          <w:p w:rsidR="007E4482" w:rsidRDefault="007E4482">
            <w:pPr>
              <w:ind w:left="-16" w:hanging="90"/>
              <w:jc w:val="center"/>
              <w:rPr>
                <w:rFonts w:asciiTheme="majorBidi" w:hAnsiTheme="majorBidi" w:cstheme="majorBidi"/>
                <w:sz w:val="24"/>
                <w:szCs w:val="24"/>
                <w:vertAlign w:val="subscript"/>
              </w:rPr>
            </w:pPr>
            <w:r>
              <w:rPr>
                <w:rFonts w:asciiTheme="majorBidi" w:hAnsiTheme="majorBidi" w:cstheme="majorBidi"/>
                <w:sz w:val="24"/>
                <w:szCs w:val="24"/>
              </w:rPr>
              <w:t>I</w:t>
            </w:r>
            <w:r>
              <w:rPr>
                <w:rFonts w:asciiTheme="majorBidi" w:hAnsiTheme="majorBidi" w:cstheme="majorBidi"/>
                <w:sz w:val="24"/>
                <w:szCs w:val="24"/>
                <w:vertAlign w:val="subscript"/>
              </w:rPr>
              <w:t>2</w:t>
            </w:r>
          </w:p>
          <w:p w:rsidR="007E4482" w:rsidRDefault="007E4482">
            <w:pPr>
              <w:ind w:left="-16" w:hanging="90"/>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2</w:t>
            </w:r>
          </w:p>
          <w:p w:rsidR="007E4482" w:rsidRDefault="007E4482">
            <w:pPr>
              <w:ind w:left="-16" w:hanging="90"/>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3</w:t>
            </w:r>
          </w:p>
        </w:tc>
        <w:tc>
          <w:tcPr>
            <w:tcW w:w="719"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I</w:t>
            </w:r>
            <w:r>
              <w:rPr>
                <w:rFonts w:asciiTheme="majorBidi" w:hAnsiTheme="majorBidi" w:cstheme="majorBidi"/>
                <w:sz w:val="24"/>
                <w:szCs w:val="24"/>
                <w:vertAlign w:val="subscript"/>
              </w:rPr>
              <w:t>2</w:t>
            </w:r>
          </w:p>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w:t>
            </w:r>
          </w:p>
          <w:p w:rsidR="007E4482" w:rsidRDefault="007E4482">
            <w:pPr>
              <w:ind w:left="-106"/>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1</w:t>
            </w:r>
          </w:p>
        </w:tc>
        <w:tc>
          <w:tcPr>
            <w:tcW w:w="719"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I</w:t>
            </w:r>
            <w:r>
              <w:rPr>
                <w:rFonts w:asciiTheme="majorBidi" w:hAnsiTheme="majorBidi" w:cstheme="majorBidi"/>
                <w:sz w:val="24"/>
                <w:szCs w:val="24"/>
                <w:vertAlign w:val="subscript"/>
              </w:rPr>
              <w:t>1</w:t>
            </w:r>
          </w:p>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2</w:t>
            </w:r>
          </w:p>
          <w:p w:rsidR="007E4482" w:rsidRDefault="007E4482">
            <w:pPr>
              <w:ind w:left="-106"/>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3</w:t>
            </w:r>
          </w:p>
        </w:tc>
        <w:tc>
          <w:tcPr>
            <w:tcW w:w="719" w:type="dxa"/>
            <w:tcBorders>
              <w:top w:val="single" w:sz="4" w:space="0" w:color="auto"/>
              <w:left w:val="single" w:sz="4" w:space="0" w:color="auto"/>
              <w:bottom w:val="single" w:sz="4" w:space="0" w:color="auto"/>
              <w:right w:val="single" w:sz="4" w:space="0" w:color="auto"/>
            </w:tcBorders>
            <w:hideMark/>
          </w:tcPr>
          <w:p w:rsidR="007E4482" w:rsidRDefault="007E4482">
            <w:pPr>
              <w:ind w:left="-16"/>
              <w:jc w:val="center"/>
              <w:rPr>
                <w:rFonts w:asciiTheme="majorBidi" w:hAnsiTheme="majorBidi" w:cstheme="majorBidi"/>
                <w:sz w:val="24"/>
                <w:szCs w:val="24"/>
                <w:vertAlign w:val="subscript"/>
              </w:rPr>
            </w:pPr>
            <w:r>
              <w:rPr>
                <w:rFonts w:asciiTheme="majorBidi" w:hAnsiTheme="majorBidi" w:cstheme="majorBidi"/>
                <w:sz w:val="24"/>
                <w:szCs w:val="24"/>
              </w:rPr>
              <w:t>I</w:t>
            </w:r>
            <w:r>
              <w:rPr>
                <w:rFonts w:asciiTheme="majorBidi" w:hAnsiTheme="majorBidi" w:cstheme="majorBidi"/>
                <w:sz w:val="24"/>
                <w:szCs w:val="24"/>
                <w:vertAlign w:val="subscript"/>
              </w:rPr>
              <w:t>2</w:t>
            </w:r>
          </w:p>
          <w:p w:rsidR="007E4482" w:rsidRDefault="007E4482">
            <w:pPr>
              <w:ind w:left="-1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w:t>
            </w:r>
          </w:p>
          <w:p w:rsidR="007E4482" w:rsidRDefault="007E4482">
            <w:pPr>
              <w:ind w:left="-16"/>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3</w:t>
            </w:r>
          </w:p>
        </w:tc>
        <w:tc>
          <w:tcPr>
            <w:tcW w:w="720"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t>I</w:t>
            </w:r>
            <w:r>
              <w:rPr>
                <w:rFonts w:asciiTheme="majorBidi" w:hAnsiTheme="majorBidi" w:cstheme="majorBidi"/>
                <w:sz w:val="24"/>
                <w:szCs w:val="24"/>
                <w:vertAlign w:val="subscript"/>
              </w:rPr>
              <w:t>1</w:t>
            </w:r>
          </w:p>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w:t>
            </w:r>
          </w:p>
          <w:p w:rsidR="007E4482" w:rsidRDefault="007E4482">
            <w:pPr>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2</w:t>
            </w:r>
          </w:p>
        </w:tc>
        <w:tc>
          <w:tcPr>
            <w:tcW w:w="719"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I</w:t>
            </w:r>
            <w:r>
              <w:rPr>
                <w:rFonts w:asciiTheme="majorBidi" w:hAnsiTheme="majorBidi" w:cstheme="majorBidi"/>
                <w:sz w:val="24"/>
                <w:szCs w:val="24"/>
                <w:vertAlign w:val="subscript"/>
              </w:rPr>
              <w:t>1</w:t>
            </w:r>
          </w:p>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2</w:t>
            </w:r>
          </w:p>
          <w:p w:rsidR="007E4482" w:rsidRDefault="007E4482">
            <w:pPr>
              <w:ind w:left="-106"/>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1</w:t>
            </w:r>
          </w:p>
        </w:tc>
        <w:tc>
          <w:tcPr>
            <w:tcW w:w="719"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t>I</w:t>
            </w:r>
            <w:r>
              <w:rPr>
                <w:rFonts w:asciiTheme="majorBidi" w:hAnsiTheme="majorBidi" w:cstheme="majorBidi"/>
                <w:sz w:val="24"/>
                <w:szCs w:val="24"/>
                <w:vertAlign w:val="subscript"/>
              </w:rPr>
              <w:t>2</w:t>
            </w:r>
          </w:p>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2</w:t>
            </w:r>
          </w:p>
          <w:p w:rsidR="007E4482" w:rsidRDefault="007E4482">
            <w:pPr>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2</w:t>
            </w:r>
          </w:p>
        </w:tc>
        <w:tc>
          <w:tcPr>
            <w:tcW w:w="719"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I</w:t>
            </w:r>
            <w:r>
              <w:rPr>
                <w:rFonts w:asciiTheme="majorBidi" w:hAnsiTheme="majorBidi" w:cstheme="majorBidi"/>
                <w:sz w:val="24"/>
                <w:szCs w:val="24"/>
                <w:vertAlign w:val="subscript"/>
              </w:rPr>
              <w:t>1</w:t>
            </w:r>
          </w:p>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w:t>
            </w:r>
          </w:p>
          <w:p w:rsidR="007E4482" w:rsidRDefault="007E4482">
            <w:pPr>
              <w:ind w:left="-106"/>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3</w:t>
            </w:r>
          </w:p>
        </w:tc>
        <w:tc>
          <w:tcPr>
            <w:tcW w:w="720"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I</w:t>
            </w:r>
            <w:r>
              <w:rPr>
                <w:rFonts w:asciiTheme="majorBidi" w:hAnsiTheme="majorBidi" w:cstheme="majorBidi"/>
                <w:sz w:val="24"/>
                <w:szCs w:val="24"/>
                <w:vertAlign w:val="subscript"/>
              </w:rPr>
              <w:t>1</w:t>
            </w:r>
          </w:p>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w:t>
            </w:r>
          </w:p>
          <w:p w:rsidR="007E4482" w:rsidRDefault="007E4482">
            <w:pPr>
              <w:ind w:left="-106"/>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1</w:t>
            </w:r>
          </w:p>
        </w:tc>
      </w:tr>
    </w:tbl>
    <w:p w:rsidR="007E4482" w:rsidRDefault="007E4482" w:rsidP="007E4482">
      <w:pPr>
        <w:ind w:left="360"/>
        <w:rPr>
          <w:rFonts w:asciiTheme="majorBidi" w:hAnsiTheme="majorBidi" w:cstheme="majorBidi"/>
          <w:sz w:val="24"/>
          <w:szCs w:val="24"/>
        </w:rPr>
      </w:pPr>
    </w:p>
    <w:tbl>
      <w:tblPr>
        <w:tblStyle w:val="TableGrid"/>
        <w:tblW w:w="0" w:type="auto"/>
        <w:tblInd w:w="180" w:type="dxa"/>
        <w:tblLayout w:type="fixed"/>
        <w:tblLook w:val="04A0" w:firstRow="1" w:lastRow="0" w:firstColumn="1" w:lastColumn="0" w:noHBand="0" w:noVBand="1"/>
      </w:tblPr>
      <w:tblGrid>
        <w:gridCol w:w="539"/>
        <w:gridCol w:w="719"/>
        <w:gridCol w:w="719"/>
        <w:gridCol w:w="719"/>
        <w:gridCol w:w="720"/>
        <w:gridCol w:w="719"/>
        <w:gridCol w:w="719"/>
        <w:gridCol w:w="719"/>
        <w:gridCol w:w="720"/>
        <w:gridCol w:w="719"/>
        <w:gridCol w:w="719"/>
        <w:gridCol w:w="719"/>
        <w:gridCol w:w="720"/>
      </w:tblGrid>
      <w:tr w:rsidR="007E4482" w:rsidTr="007E4482">
        <w:tc>
          <w:tcPr>
            <w:tcW w:w="539" w:type="dxa"/>
            <w:tcBorders>
              <w:top w:val="nil"/>
              <w:left w:val="nil"/>
              <w:bottom w:val="nil"/>
              <w:right w:val="single" w:sz="4" w:space="0" w:color="auto"/>
            </w:tcBorders>
            <w:vAlign w:val="center"/>
            <w:hideMark/>
          </w:tcPr>
          <w:p w:rsidR="007E4482" w:rsidRDefault="007E4482">
            <w:pPr>
              <w:jc w:val="right"/>
              <w:rPr>
                <w:rFonts w:asciiTheme="majorBidi" w:hAnsiTheme="majorBidi" w:cstheme="majorBidi"/>
                <w:b/>
                <w:bCs/>
                <w:sz w:val="24"/>
                <w:szCs w:val="24"/>
              </w:rPr>
            </w:pPr>
            <w:r>
              <w:rPr>
                <w:rFonts w:asciiTheme="majorBidi" w:hAnsiTheme="majorBidi" w:cstheme="majorBidi"/>
                <w:b/>
                <w:bCs/>
                <w:sz w:val="24"/>
                <w:szCs w:val="24"/>
              </w:rPr>
              <w:t>2</w:t>
            </w:r>
          </w:p>
        </w:tc>
        <w:tc>
          <w:tcPr>
            <w:tcW w:w="719"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I</w:t>
            </w:r>
            <w:r>
              <w:rPr>
                <w:rFonts w:asciiTheme="majorBidi" w:hAnsiTheme="majorBidi" w:cstheme="majorBidi"/>
                <w:sz w:val="24"/>
                <w:szCs w:val="24"/>
                <w:vertAlign w:val="subscript"/>
              </w:rPr>
              <w:t>2</w:t>
            </w:r>
          </w:p>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2</w:t>
            </w:r>
          </w:p>
          <w:p w:rsidR="007E4482" w:rsidRDefault="007E4482">
            <w:pPr>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1</w:t>
            </w:r>
          </w:p>
        </w:tc>
        <w:tc>
          <w:tcPr>
            <w:tcW w:w="719"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I</w:t>
            </w:r>
            <w:r>
              <w:rPr>
                <w:rFonts w:asciiTheme="majorBidi" w:hAnsiTheme="majorBidi" w:cstheme="majorBidi"/>
                <w:sz w:val="24"/>
                <w:szCs w:val="24"/>
                <w:vertAlign w:val="subscript"/>
              </w:rPr>
              <w:t>1</w:t>
            </w:r>
          </w:p>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2</w:t>
            </w:r>
          </w:p>
          <w:p w:rsidR="007E4482" w:rsidRDefault="007E4482">
            <w:pPr>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3</w:t>
            </w:r>
          </w:p>
        </w:tc>
        <w:tc>
          <w:tcPr>
            <w:tcW w:w="719"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I</w:t>
            </w:r>
            <w:r>
              <w:rPr>
                <w:rFonts w:asciiTheme="majorBidi" w:hAnsiTheme="majorBidi" w:cstheme="majorBidi"/>
                <w:sz w:val="24"/>
                <w:szCs w:val="24"/>
                <w:vertAlign w:val="subscript"/>
              </w:rPr>
              <w:t>1</w:t>
            </w:r>
          </w:p>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2</w:t>
            </w:r>
          </w:p>
          <w:p w:rsidR="007E4482" w:rsidRDefault="007E4482">
            <w:pPr>
              <w:ind w:left="-106"/>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1</w:t>
            </w:r>
          </w:p>
        </w:tc>
        <w:tc>
          <w:tcPr>
            <w:tcW w:w="720"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t>I</w:t>
            </w:r>
            <w:r>
              <w:rPr>
                <w:rFonts w:asciiTheme="majorBidi" w:hAnsiTheme="majorBidi" w:cstheme="majorBidi"/>
                <w:sz w:val="24"/>
                <w:szCs w:val="24"/>
                <w:vertAlign w:val="subscript"/>
              </w:rPr>
              <w:t>2</w:t>
            </w:r>
          </w:p>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2</w:t>
            </w:r>
          </w:p>
          <w:p w:rsidR="007E4482" w:rsidRDefault="007E4482">
            <w:pPr>
              <w:ind w:left="-16" w:hanging="90"/>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2</w:t>
            </w:r>
          </w:p>
        </w:tc>
        <w:tc>
          <w:tcPr>
            <w:tcW w:w="719"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I</w:t>
            </w:r>
            <w:r>
              <w:rPr>
                <w:rFonts w:asciiTheme="majorBidi" w:hAnsiTheme="majorBidi" w:cstheme="majorBidi"/>
                <w:sz w:val="24"/>
                <w:szCs w:val="24"/>
                <w:vertAlign w:val="subscript"/>
              </w:rPr>
              <w:t>1</w:t>
            </w:r>
          </w:p>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w:t>
            </w:r>
          </w:p>
          <w:p w:rsidR="007E4482" w:rsidRDefault="007E4482">
            <w:pPr>
              <w:ind w:left="-106"/>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3</w:t>
            </w:r>
          </w:p>
        </w:tc>
        <w:tc>
          <w:tcPr>
            <w:tcW w:w="719"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t>I</w:t>
            </w:r>
            <w:r>
              <w:rPr>
                <w:rFonts w:asciiTheme="majorBidi" w:hAnsiTheme="majorBidi" w:cstheme="majorBidi"/>
                <w:sz w:val="24"/>
                <w:szCs w:val="24"/>
                <w:vertAlign w:val="subscript"/>
              </w:rPr>
              <w:t>1</w:t>
            </w:r>
          </w:p>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2</w:t>
            </w:r>
          </w:p>
          <w:p w:rsidR="007E4482" w:rsidRDefault="007E4482">
            <w:pPr>
              <w:ind w:left="-106"/>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2</w:t>
            </w:r>
          </w:p>
        </w:tc>
        <w:tc>
          <w:tcPr>
            <w:tcW w:w="719"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t>I</w:t>
            </w:r>
            <w:r>
              <w:rPr>
                <w:rFonts w:asciiTheme="majorBidi" w:hAnsiTheme="majorBidi" w:cstheme="majorBidi"/>
                <w:sz w:val="24"/>
                <w:szCs w:val="24"/>
                <w:vertAlign w:val="subscript"/>
              </w:rPr>
              <w:t>1</w:t>
            </w:r>
          </w:p>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w:t>
            </w:r>
          </w:p>
          <w:p w:rsidR="007E4482" w:rsidRDefault="007E4482">
            <w:pPr>
              <w:ind w:left="-16"/>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2</w:t>
            </w:r>
          </w:p>
        </w:tc>
        <w:tc>
          <w:tcPr>
            <w:tcW w:w="720"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I</w:t>
            </w:r>
            <w:r>
              <w:rPr>
                <w:rFonts w:asciiTheme="majorBidi" w:hAnsiTheme="majorBidi" w:cstheme="majorBidi"/>
                <w:sz w:val="24"/>
                <w:szCs w:val="24"/>
                <w:vertAlign w:val="subscript"/>
              </w:rPr>
              <w:t>1</w:t>
            </w:r>
          </w:p>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w:t>
            </w:r>
          </w:p>
          <w:p w:rsidR="007E4482" w:rsidRDefault="007E4482">
            <w:pPr>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1</w:t>
            </w:r>
          </w:p>
        </w:tc>
        <w:tc>
          <w:tcPr>
            <w:tcW w:w="719" w:type="dxa"/>
            <w:tcBorders>
              <w:top w:val="single" w:sz="4" w:space="0" w:color="auto"/>
              <w:left w:val="single" w:sz="4" w:space="0" w:color="auto"/>
              <w:bottom w:val="single" w:sz="4" w:space="0" w:color="auto"/>
              <w:right w:val="single" w:sz="4" w:space="0" w:color="auto"/>
            </w:tcBorders>
            <w:hideMark/>
          </w:tcPr>
          <w:p w:rsidR="007E4482" w:rsidRDefault="007E4482">
            <w:pPr>
              <w:ind w:left="-16"/>
              <w:jc w:val="center"/>
              <w:rPr>
                <w:rFonts w:asciiTheme="majorBidi" w:hAnsiTheme="majorBidi" w:cstheme="majorBidi"/>
                <w:sz w:val="24"/>
                <w:szCs w:val="24"/>
                <w:vertAlign w:val="subscript"/>
              </w:rPr>
            </w:pPr>
            <w:r>
              <w:rPr>
                <w:rFonts w:asciiTheme="majorBidi" w:hAnsiTheme="majorBidi" w:cstheme="majorBidi"/>
                <w:sz w:val="24"/>
                <w:szCs w:val="24"/>
              </w:rPr>
              <w:t>I</w:t>
            </w:r>
            <w:r>
              <w:rPr>
                <w:rFonts w:asciiTheme="majorBidi" w:hAnsiTheme="majorBidi" w:cstheme="majorBidi"/>
                <w:sz w:val="24"/>
                <w:szCs w:val="24"/>
                <w:vertAlign w:val="subscript"/>
              </w:rPr>
              <w:t>2</w:t>
            </w:r>
          </w:p>
          <w:p w:rsidR="007E4482" w:rsidRDefault="007E4482">
            <w:pPr>
              <w:ind w:left="-1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w:t>
            </w:r>
          </w:p>
          <w:p w:rsidR="007E4482" w:rsidRDefault="007E4482">
            <w:pPr>
              <w:ind w:left="-106"/>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3</w:t>
            </w:r>
          </w:p>
        </w:tc>
        <w:tc>
          <w:tcPr>
            <w:tcW w:w="719"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I</w:t>
            </w:r>
            <w:r>
              <w:rPr>
                <w:rFonts w:asciiTheme="majorBidi" w:hAnsiTheme="majorBidi" w:cstheme="majorBidi"/>
                <w:sz w:val="24"/>
                <w:szCs w:val="24"/>
                <w:vertAlign w:val="subscript"/>
              </w:rPr>
              <w:t>2</w:t>
            </w:r>
          </w:p>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w:t>
            </w:r>
          </w:p>
          <w:p w:rsidR="007E4482" w:rsidRDefault="007E4482">
            <w:pPr>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1</w:t>
            </w:r>
          </w:p>
        </w:tc>
        <w:tc>
          <w:tcPr>
            <w:tcW w:w="719"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t>I</w:t>
            </w:r>
            <w:r>
              <w:rPr>
                <w:rFonts w:asciiTheme="majorBidi" w:hAnsiTheme="majorBidi" w:cstheme="majorBidi"/>
                <w:sz w:val="24"/>
                <w:szCs w:val="24"/>
                <w:vertAlign w:val="subscript"/>
              </w:rPr>
              <w:t>2</w:t>
            </w:r>
          </w:p>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w:t>
            </w:r>
          </w:p>
          <w:p w:rsidR="007E4482" w:rsidRDefault="007E4482">
            <w:pPr>
              <w:ind w:left="-106"/>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2</w:t>
            </w:r>
          </w:p>
        </w:tc>
        <w:tc>
          <w:tcPr>
            <w:tcW w:w="720" w:type="dxa"/>
            <w:tcBorders>
              <w:top w:val="single" w:sz="4" w:space="0" w:color="auto"/>
              <w:left w:val="single" w:sz="4" w:space="0" w:color="auto"/>
              <w:bottom w:val="single" w:sz="4" w:space="0" w:color="auto"/>
              <w:right w:val="single" w:sz="4" w:space="0" w:color="auto"/>
            </w:tcBorders>
            <w:hideMark/>
          </w:tcPr>
          <w:p w:rsidR="007E4482" w:rsidRDefault="007E4482">
            <w:pPr>
              <w:ind w:left="-16" w:hanging="90"/>
              <w:jc w:val="center"/>
              <w:rPr>
                <w:rFonts w:asciiTheme="majorBidi" w:hAnsiTheme="majorBidi" w:cstheme="majorBidi"/>
                <w:sz w:val="24"/>
                <w:szCs w:val="24"/>
                <w:vertAlign w:val="subscript"/>
              </w:rPr>
            </w:pPr>
            <w:r>
              <w:rPr>
                <w:rFonts w:asciiTheme="majorBidi" w:hAnsiTheme="majorBidi" w:cstheme="majorBidi"/>
                <w:sz w:val="24"/>
                <w:szCs w:val="24"/>
              </w:rPr>
              <w:t>I</w:t>
            </w:r>
            <w:r>
              <w:rPr>
                <w:rFonts w:asciiTheme="majorBidi" w:hAnsiTheme="majorBidi" w:cstheme="majorBidi"/>
                <w:sz w:val="24"/>
                <w:szCs w:val="24"/>
                <w:vertAlign w:val="subscript"/>
              </w:rPr>
              <w:t>2</w:t>
            </w:r>
          </w:p>
          <w:p w:rsidR="007E4482" w:rsidRDefault="007E4482">
            <w:pPr>
              <w:ind w:left="-16" w:hanging="90"/>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2</w:t>
            </w:r>
          </w:p>
          <w:p w:rsidR="007E4482" w:rsidRDefault="007E4482">
            <w:pPr>
              <w:ind w:left="-106"/>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3</w:t>
            </w:r>
          </w:p>
        </w:tc>
      </w:tr>
    </w:tbl>
    <w:p w:rsidR="007E4482" w:rsidRDefault="007E4482" w:rsidP="007E4482">
      <w:pPr>
        <w:ind w:left="360"/>
        <w:rPr>
          <w:rFonts w:asciiTheme="majorBidi" w:hAnsiTheme="majorBidi" w:cstheme="majorBidi"/>
          <w:sz w:val="24"/>
          <w:szCs w:val="24"/>
        </w:rPr>
      </w:pPr>
    </w:p>
    <w:tbl>
      <w:tblPr>
        <w:tblStyle w:val="TableGrid"/>
        <w:tblW w:w="0" w:type="auto"/>
        <w:tblInd w:w="180" w:type="dxa"/>
        <w:tblLayout w:type="fixed"/>
        <w:tblLook w:val="04A0" w:firstRow="1" w:lastRow="0" w:firstColumn="1" w:lastColumn="0" w:noHBand="0" w:noVBand="1"/>
      </w:tblPr>
      <w:tblGrid>
        <w:gridCol w:w="539"/>
        <w:gridCol w:w="719"/>
        <w:gridCol w:w="719"/>
        <w:gridCol w:w="719"/>
        <w:gridCol w:w="720"/>
        <w:gridCol w:w="719"/>
        <w:gridCol w:w="719"/>
        <w:gridCol w:w="719"/>
        <w:gridCol w:w="720"/>
        <w:gridCol w:w="719"/>
        <w:gridCol w:w="719"/>
        <w:gridCol w:w="719"/>
        <w:gridCol w:w="720"/>
      </w:tblGrid>
      <w:tr w:rsidR="007E4482" w:rsidTr="007E4482">
        <w:tc>
          <w:tcPr>
            <w:tcW w:w="539" w:type="dxa"/>
            <w:tcBorders>
              <w:top w:val="nil"/>
              <w:left w:val="nil"/>
              <w:bottom w:val="nil"/>
              <w:right w:val="single" w:sz="4" w:space="0" w:color="auto"/>
            </w:tcBorders>
            <w:vAlign w:val="center"/>
            <w:hideMark/>
          </w:tcPr>
          <w:p w:rsidR="007E4482" w:rsidRDefault="007E4482">
            <w:pPr>
              <w:jc w:val="right"/>
              <w:rPr>
                <w:rFonts w:asciiTheme="majorBidi" w:hAnsiTheme="majorBidi" w:cstheme="majorBidi"/>
                <w:b/>
                <w:bCs/>
                <w:sz w:val="24"/>
                <w:szCs w:val="24"/>
              </w:rPr>
            </w:pPr>
            <w:r>
              <w:rPr>
                <w:rFonts w:asciiTheme="majorBidi" w:hAnsiTheme="majorBidi" w:cstheme="majorBidi"/>
                <w:b/>
                <w:bCs/>
                <w:sz w:val="24"/>
                <w:szCs w:val="24"/>
              </w:rPr>
              <w:t>3</w:t>
            </w:r>
          </w:p>
        </w:tc>
        <w:tc>
          <w:tcPr>
            <w:tcW w:w="719"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I</w:t>
            </w:r>
            <w:r>
              <w:rPr>
                <w:rFonts w:asciiTheme="majorBidi" w:hAnsiTheme="majorBidi" w:cstheme="majorBidi"/>
                <w:sz w:val="24"/>
                <w:szCs w:val="24"/>
                <w:vertAlign w:val="subscript"/>
              </w:rPr>
              <w:t>2</w:t>
            </w:r>
          </w:p>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w:t>
            </w:r>
          </w:p>
          <w:p w:rsidR="007E4482" w:rsidRDefault="007E4482">
            <w:pPr>
              <w:jc w:val="center"/>
              <w:rPr>
                <w:rFonts w:asciiTheme="majorBidi" w:hAnsiTheme="majorBidi" w:cstheme="majorBidi"/>
                <w:sz w:val="24"/>
                <w:szCs w:val="24"/>
              </w:rPr>
            </w:pPr>
            <w:r>
              <w:rPr>
                <w:rFonts w:asciiTheme="majorBidi" w:hAnsiTheme="majorBidi" w:cstheme="majorBidi"/>
                <w:sz w:val="24"/>
                <w:szCs w:val="24"/>
              </w:rPr>
              <w:lastRenderedPageBreak/>
              <w:t>H</w:t>
            </w:r>
            <w:r>
              <w:rPr>
                <w:rFonts w:asciiTheme="majorBidi" w:hAnsiTheme="majorBidi" w:cstheme="majorBidi"/>
                <w:sz w:val="24"/>
                <w:szCs w:val="24"/>
                <w:vertAlign w:val="subscript"/>
              </w:rPr>
              <w:t>1</w:t>
            </w:r>
          </w:p>
        </w:tc>
        <w:tc>
          <w:tcPr>
            <w:tcW w:w="719"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lastRenderedPageBreak/>
              <w:t>I</w:t>
            </w:r>
            <w:r>
              <w:rPr>
                <w:rFonts w:asciiTheme="majorBidi" w:hAnsiTheme="majorBidi" w:cstheme="majorBidi"/>
                <w:sz w:val="24"/>
                <w:szCs w:val="24"/>
                <w:vertAlign w:val="subscript"/>
              </w:rPr>
              <w:t>2</w:t>
            </w:r>
          </w:p>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2</w:t>
            </w:r>
          </w:p>
          <w:p w:rsidR="007E4482" w:rsidRDefault="007E4482">
            <w:pPr>
              <w:jc w:val="center"/>
              <w:rPr>
                <w:rFonts w:asciiTheme="majorBidi" w:hAnsiTheme="majorBidi" w:cstheme="majorBidi"/>
                <w:sz w:val="24"/>
                <w:szCs w:val="24"/>
              </w:rPr>
            </w:pPr>
            <w:r>
              <w:rPr>
                <w:rFonts w:asciiTheme="majorBidi" w:hAnsiTheme="majorBidi" w:cstheme="majorBidi"/>
                <w:sz w:val="24"/>
                <w:szCs w:val="24"/>
              </w:rPr>
              <w:lastRenderedPageBreak/>
              <w:t>H</w:t>
            </w:r>
            <w:r>
              <w:rPr>
                <w:rFonts w:asciiTheme="majorBidi" w:hAnsiTheme="majorBidi" w:cstheme="majorBidi"/>
                <w:sz w:val="24"/>
                <w:szCs w:val="24"/>
                <w:vertAlign w:val="subscript"/>
              </w:rPr>
              <w:t>1</w:t>
            </w:r>
          </w:p>
        </w:tc>
        <w:tc>
          <w:tcPr>
            <w:tcW w:w="719"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lastRenderedPageBreak/>
              <w:t>I</w:t>
            </w:r>
            <w:r>
              <w:rPr>
                <w:rFonts w:asciiTheme="majorBidi" w:hAnsiTheme="majorBidi" w:cstheme="majorBidi"/>
                <w:sz w:val="24"/>
                <w:szCs w:val="24"/>
                <w:vertAlign w:val="subscript"/>
              </w:rPr>
              <w:t>1</w:t>
            </w:r>
          </w:p>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w:t>
            </w:r>
          </w:p>
          <w:p w:rsidR="007E4482" w:rsidRDefault="007E4482">
            <w:pPr>
              <w:ind w:left="-106"/>
              <w:jc w:val="center"/>
              <w:rPr>
                <w:rFonts w:asciiTheme="majorBidi" w:hAnsiTheme="majorBidi" w:cstheme="majorBidi"/>
                <w:sz w:val="24"/>
                <w:szCs w:val="24"/>
              </w:rPr>
            </w:pPr>
            <w:r>
              <w:rPr>
                <w:rFonts w:asciiTheme="majorBidi" w:hAnsiTheme="majorBidi" w:cstheme="majorBidi"/>
                <w:sz w:val="24"/>
                <w:szCs w:val="24"/>
              </w:rPr>
              <w:lastRenderedPageBreak/>
              <w:t>H</w:t>
            </w:r>
            <w:r>
              <w:rPr>
                <w:rFonts w:asciiTheme="majorBidi" w:hAnsiTheme="majorBidi" w:cstheme="majorBidi"/>
                <w:sz w:val="24"/>
                <w:szCs w:val="24"/>
                <w:vertAlign w:val="subscript"/>
              </w:rPr>
              <w:t>1</w:t>
            </w:r>
          </w:p>
        </w:tc>
        <w:tc>
          <w:tcPr>
            <w:tcW w:w="720" w:type="dxa"/>
            <w:tcBorders>
              <w:top w:val="single" w:sz="4" w:space="0" w:color="auto"/>
              <w:left w:val="single" w:sz="4" w:space="0" w:color="auto"/>
              <w:bottom w:val="single" w:sz="4" w:space="0" w:color="auto"/>
              <w:right w:val="single" w:sz="4" w:space="0" w:color="auto"/>
            </w:tcBorders>
            <w:hideMark/>
          </w:tcPr>
          <w:p w:rsidR="007E4482" w:rsidRDefault="007E4482">
            <w:pPr>
              <w:ind w:left="-16"/>
              <w:jc w:val="center"/>
              <w:rPr>
                <w:rFonts w:asciiTheme="majorBidi" w:hAnsiTheme="majorBidi" w:cstheme="majorBidi"/>
                <w:sz w:val="24"/>
                <w:szCs w:val="24"/>
                <w:vertAlign w:val="subscript"/>
              </w:rPr>
            </w:pPr>
            <w:r>
              <w:rPr>
                <w:rFonts w:asciiTheme="majorBidi" w:hAnsiTheme="majorBidi" w:cstheme="majorBidi"/>
                <w:sz w:val="24"/>
                <w:szCs w:val="24"/>
              </w:rPr>
              <w:lastRenderedPageBreak/>
              <w:t>I</w:t>
            </w:r>
            <w:r>
              <w:rPr>
                <w:rFonts w:asciiTheme="majorBidi" w:hAnsiTheme="majorBidi" w:cstheme="majorBidi"/>
                <w:sz w:val="24"/>
                <w:szCs w:val="24"/>
                <w:vertAlign w:val="subscript"/>
              </w:rPr>
              <w:t>2</w:t>
            </w:r>
          </w:p>
          <w:p w:rsidR="007E4482" w:rsidRDefault="007E4482">
            <w:pPr>
              <w:ind w:left="-1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w:t>
            </w:r>
          </w:p>
          <w:p w:rsidR="007E4482" w:rsidRDefault="007E4482">
            <w:pPr>
              <w:ind w:left="-16" w:hanging="90"/>
              <w:jc w:val="center"/>
              <w:rPr>
                <w:rFonts w:asciiTheme="majorBidi" w:hAnsiTheme="majorBidi" w:cstheme="majorBidi"/>
                <w:sz w:val="24"/>
                <w:szCs w:val="24"/>
              </w:rPr>
            </w:pPr>
            <w:r>
              <w:rPr>
                <w:rFonts w:asciiTheme="majorBidi" w:hAnsiTheme="majorBidi" w:cstheme="majorBidi"/>
                <w:sz w:val="24"/>
                <w:szCs w:val="24"/>
              </w:rPr>
              <w:lastRenderedPageBreak/>
              <w:t>H</w:t>
            </w:r>
            <w:r>
              <w:rPr>
                <w:rFonts w:asciiTheme="majorBidi" w:hAnsiTheme="majorBidi" w:cstheme="majorBidi"/>
                <w:sz w:val="24"/>
                <w:szCs w:val="24"/>
                <w:vertAlign w:val="subscript"/>
              </w:rPr>
              <w:t>3</w:t>
            </w:r>
          </w:p>
        </w:tc>
        <w:tc>
          <w:tcPr>
            <w:tcW w:w="719"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lastRenderedPageBreak/>
              <w:t>I</w:t>
            </w:r>
            <w:r>
              <w:rPr>
                <w:rFonts w:asciiTheme="majorBidi" w:hAnsiTheme="majorBidi" w:cstheme="majorBidi"/>
                <w:sz w:val="24"/>
                <w:szCs w:val="24"/>
                <w:vertAlign w:val="subscript"/>
              </w:rPr>
              <w:t>2</w:t>
            </w:r>
          </w:p>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w:t>
            </w:r>
          </w:p>
          <w:p w:rsidR="007E4482" w:rsidRDefault="007E4482">
            <w:pPr>
              <w:ind w:left="-106"/>
              <w:jc w:val="center"/>
              <w:rPr>
                <w:rFonts w:asciiTheme="majorBidi" w:hAnsiTheme="majorBidi" w:cstheme="majorBidi"/>
                <w:sz w:val="24"/>
                <w:szCs w:val="24"/>
              </w:rPr>
            </w:pPr>
            <w:r>
              <w:rPr>
                <w:rFonts w:asciiTheme="majorBidi" w:hAnsiTheme="majorBidi" w:cstheme="majorBidi"/>
                <w:sz w:val="24"/>
                <w:szCs w:val="24"/>
              </w:rPr>
              <w:lastRenderedPageBreak/>
              <w:t>H</w:t>
            </w:r>
            <w:r>
              <w:rPr>
                <w:rFonts w:asciiTheme="majorBidi" w:hAnsiTheme="majorBidi" w:cstheme="majorBidi"/>
                <w:sz w:val="24"/>
                <w:szCs w:val="24"/>
                <w:vertAlign w:val="subscript"/>
              </w:rPr>
              <w:t>2</w:t>
            </w:r>
          </w:p>
        </w:tc>
        <w:tc>
          <w:tcPr>
            <w:tcW w:w="719"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lastRenderedPageBreak/>
              <w:t>I</w:t>
            </w:r>
            <w:r>
              <w:rPr>
                <w:rFonts w:asciiTheme="majorBidi" w:hAnsiTheme="majorBidi" w:cstheme="majorBidi"/>
                <w:sz w:val="24"/>
                <w:szCs w:val="24"/>
                <w:vertAlign w:val="subscript"/>
              </w:rPr>
              <w:t>1</w:t>
            </w:r>
          </w:p>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2</w:t>
            </w:r>
          </w:p>
          <w:p w:rsidR="007E4482" w:rsidRDefault="007E4482">
            <w:pPr>
              <w:ind w:left="-106"/>
              <w:jc w:val="center"/>
              <w:rPr>
                <w:rFonts w:asciiTheme="majorBidi" w:hAnsiTheme="majorBidi" w:cstheme="majorBidi"/>
                <w:sz w:val="24"/>
                <w:szCs w:val="24"/>
              </w:rPr>
            </w:pPr>
            <w:r>
              <w:rPr>
                <w:rFonts w:asciiTheme="majorBidi" w:hAnsiTheme="majorBidi" w:cstheme="majorBidi"/>
                <w:sz w:val="24"/>
                <w:szCs w:val="24"/>
              </w:rPr>
              <w:lastRenderedPageBreak/>
              <w:t>H</w:t>
            </w:r>
            <w:r>
              <w:rPr>
                <w:rFonts w:asciiTheme="majorBidi" w:hAnsiTheme="majorBidi" w:cstheme="majorBidi"/>
                <w:sz w:val="24"/>
                <w:szCs w:val="24"/>
                <w:vertAlign w:val="subscript"/>
              </w:rPr>
              <w:t>2</w:t>
            </w:r>
          </w:p>
        </w:tc>
        <w:tc>
          <w:tcPr>
            <w:tcW w:w="719" w:type="dxa"/>
            <w:tcBorders>
              <w:top w:val="single" w:sz="4" w:space="0" w:color="auto"/>
              <w:left w:val="single" w:sz="4" w:space="0" w:color="auto"/>
              <w:bottom w:val="single" w:sz="4" w:space="0" w:color="auto"/>
              <w:right w:val="single" w:sz="4" w:space="0" w:color="auto"/>
            </w:tcBorders>
            <w:hideMark/>
          </w:tcPr>
          <w:p w:rsidR="007E4482" w:rsidRDefault="007E4482">
            <w:pPr>
              <w:ind w:left="-16" w:hanging="90"/>
              <w:jc w:val="center"/>
              <w:rPr>
                <w:rFonts w:asciiTheme="majorBidi" w:hAnsiTheme="majorBidi" w:cstheme="majorBidi"/>
                <w:sz w:val="24"/>
                <w:szCs w:val="24"/>
                <w:vertAlign w:val="subscript"/>
              </w:rPr>
            </w:pPr>
            <w:r>
              <w:rPr>
                <w:rFonts w:asciiTheme="majorBidi" w:hAnsiTheme="majorBidi" w:cstheme="majorBidi"/>
                <w:sz w:val="24"/>
                <w:szCs w:val="24"/>
              </w:rPr>
              <w:lastRenderedPageBreak/>
              <w:t>I</w:t>
            </w:r>
            <w:r>
              <w:rPr>
                <w:rFonts w:asciiTheme="majorBidi" w:hAnsiTheme="majorBidi" w:cstheme="majorBidi"/>
                <w:sz w:val="24"/>
                <w:szCs w:val="24"/>
                <w:vertAlign w:val="subscript"/>
              </w:rPr>
              <w:t>2</w:t>
            </w:r>
          </w:p>
          <w:p w:rsidR="007E4482" w:rsidRDefault="007E4482">
            <w:pPr>
              <w:ind w:left="-16" w:hanging="90"/>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2</w:t>
            </w:r>
          </w:p>
          <w:p w:rsidR="007E4482" w:rsidRDefault="007E4482">
            <w:pPr>
              <w:ind w:left="-16"/>
              <w:jc w:val="center"/>
              <w:rPr>
                <w:rFonts w:asciiTheme="majorBidi" w:hAnsiTheme="majorBidi" w:cstheme="majorBidi"/>
                <w:sz w:val="24"/>
                <w:szCs w:val="24"/>
              </w:rPr>
            </w:pPr>
            <w:r>
              <w:rPr>
                <w:rFonts w:asciiTheme="majorBidi" w:hAnsiTheme="majorBidi" w:cstheme="majorBidi"/>
                <w:sz w:val="24"/>
                <w:szCs w:val="24"/>
              </w:rPr>
              <w:lastRenderedPageBreak/>
              <w:t>H</w:t>
            </w:r>
            <w:r>
              <w:rPr>
                <w:rFonts w:asciiTheme="majorBidi" w:hAnsiTheme="majorBidi" w:cstheme="majorBidi"/>
                <w:sz w:val="24"/>
                <w:szCs w:val="24"/>
                <w:vertAlign w:val="subscript"/>
              </w:rPr>
              <w:t>3</w:t>
            </w:r>
          </w:p>
        </w:tc>
        <w:tc>
          <w:tcPr>
            <w:tcW w:w="720"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lastRenderedPageBreak/>
              <w:t>I</w:t>
            </w:r>
            <w:r>
              <w:rPr>
                <w:rFonts w:asciiTheme="majorBidi" w:hAnsiTheme="majorBidi" w:cstheme="majorBidi"/>
                <w:sz w:val="24"/>
                <w:szCs w:val="24"/>
                <w:vertAlign w:val="subscript"/>
              </w:rPr>
              <w:t>1</w:t>
            </w:r>
          </w:p>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2</w:t>
            </w:r>
          </w:p>
          <w:p w:rsidR="007E4482" w:rsidRDefault="007E4482">
            <w:pPr>
              <w:jc w:val="center"/>
              <w:rPr>
                <w:rFonts w:asciiTheme="majorBidi" w:hAnsiTheme="majorBidi" w:cstheme="majorBidi"/>
                <w:sz w:val="24"/>
                <w:szCs w:val="24"/>
              </w:rPr>
            </w:pPr>
            <w:r>
              <w:rPr>
                <w:rFonts w:asciiTheme="majorBidi" w:hAnsiTheme="majorBidi" w:cstheme="majorBidi"/>
                <w:sz w:val="24"/>
                <w:szCs w:val="24"/>
              </w:rPr>
              <w:lastRenderedPageBreak/>
              <w:t>H</w:t>
            </w:r>
            <w:r>
              <w:rPr>
                <w:rFonts w:asciiTheme="majorBidi" w:hAnsiTheme="majorBidi" w:cstheme="majorBidi"/>
                <w:sz w:val="24"/>
                <w:szCs w:val="24"/>
                <w:vertAlign w:val="subscript"/>
              </w:rPr>
              <w:t>3</w:t>
            </w:r>
          </w:p>
        </w:tc>
        <w:tc>
          <w:tcPr>
            <w:tcW w:w="719"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lastRenderedPageBreak/>
              <w:t>I</w:t>
            </w:r>
            <w:r>
              <w:rPr>
                <w:rFonts w:asciiTheme="majorBidi" w:hAnsiTheme="majorBidi" w:cstheme="majorBidi"/>
                <w:sz w:val="24"/>
                <w:szCs w:val="24"/>
                <w:vertAlign w:val="subscript"/>
              </w:rPr>
              <w:t>2</w:t>
            </w:r>
          </w:p>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2</w:t>
            </w:r>
          </w:p>
          <w:p w:rsidR="007E4482" w:rsidRDefault="007E4482">
            <w:pPr>
              <w:ind w:left="-106"/>
              <w:jc w:val="center"/>
              <w:rPr>
                <w:rFonts w:asciiTheme="majorBidi" w:hAnsiTheme="majorBidi" w:cstheme="majorBidi"/>
                <w:sz w:val="24"/>
                <w:szCs w:val="24"/>
              </w:rPr>
            </w:pPr>
            <w:r>
              <w:rPr>
                <w:rFonts w:asciiTheme="majorBidi" w:hAnsiTheme="majorBidi" w:cstheme="majorBidi"/>
                <w:sz w:val="24"/>
                <w:szCs w:val="24"/>
              </w:rPr>
              <w:lastRenderedPageBreak/>
              <w:t>H</w:t>
            </w:r>
            <w:r>
              <w:rPr>
                <w:rFonts w:asciiTheme="majorBidi" w:hAnsiTheme="majorBidi" w:cstheme="majorBidi"/>
                <w:sz w:val="24"/>
                <w:szCs w:val="24"/>
                <w:vertAlign w:val="subscript"/>
              </w:rPr>
              <w:t>2</w:t>
            </w:r>
          </w:p>
        </w:tc>
        <w:tc>
          <w:tcPr>
            <w:tcW w:w="719"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lastRenderedPageBreak/>
              <w:t>I</w:t>
            </w:r>
            <w:r>
              <w:rPr>
                <w:rFonts w:asciiTheme="majorBidi" w:hAnsiTheme="majorBidi" w:cstheme="majorBidi"/>
                <w:sz w:val="24"/>
                <w:szCs w:val="24"/>
                <w:vertAlign w:val="subscript"/>
              </w:rPr>
              <w:t>1</w:t>
            </w:r>
          </w:p>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w:t>
            </w:r>
          </w:p>
          <w:p w:rsidR="007E4482" w:rsidRDefault="007E4482">
            <w:pPr>
              <w:jc w:val="center"/>
              <w:rPr>
                <w:rFonts w:asciiTheme="majorBidi" w:hAnsiTheme="majorBidi" w:cstheme="majorBidi"/>
                <w:sz w:val="24"/>
                <w:szCs w:val="24"/>
              </w:rPr>
            </w:pPr>
            <w:r>
              <w:rPr>
                <w:rFonts w:asciiTheme="majorBidi" w:hAnsiTheme="majorBidi" w:cstheme="majorBidi"/>
                <w:sz w:val="24"/>
                <w:szCs w:val="24"/>
              </w:rPr>
              <w:lastRenderedPageBreak/>
              <w:t>H</w:t>
            </w:r>
            <w:r>
              <w:rPr>
                <w:rFonts w:asciiTheme="majorBidi" w:hAnsiTheme="majorBidi" w:cstheme="majorBidi"/>
                <w:sz w:val="24"/>
                <w:szCs w:val="24"/>
                <w:vertAlign w:val="subscript"/>
              </w:rPr>
              <w:t>3</w:t>
            </w:r>
          </w:p>
        </w:tc>
        <w:tc>
          <w:tcPr>
            <w:tcW w:w="719"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lastRenderedPageBreak/>
              <w:t>I</w:t>
            </w:r>
            <w:r>
              <w:rPr>
                <w:rFonts w:asciiTheme="majorBidi" w:hAnsiTheme="majorBidi" w:cstheme="majorBidi"/>
                <w:sz w:val="24"/>
                <w:szCs w:val="24"/>
                <w:vertAlign w:val="subscript"/>
              </w:rPr>
              <w:t>1</w:t>
            </w:r>
          </w:p>
          <w:p w:rsidR="007E4482" w:rsidRDefault="007E4482">
            <w:pPr>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w:t>
            </w:r>
          </w:p>
          <w:p w:rsidR="007E4482" w:rsidRDefault="007E4482">
            <w:pPr>
              <w:ind w:left="-106"/>
              <w:jc w:val="center"/>
              <w:rPr>
                <w:rFonts w:asciiTheme="majorBidi" w:hAnsiTheme="majorBidi" w:cstheme="majorBidi"/>
                <w:sz w:val="24"/>
                <w:szCs w:val="24"/>
              </w:rPr>
            </w:pPr>
            <w:r>
              <w:rPr>
                <w:rFonts w:asciiTheme="majorBidi" w:hAnsiTheme="majorBidi" w:cstheme="majorBidi"/>
                <w:sz w:val="24"/>
                <w:szCs w:val="24"/>
              </w:rPr>
              <w:lastRenderedPageBreak/>
              <w:t>H</w:t>
            </w:r>
            <w:r>
              <w:rPr>
                <w:rFonts w:asciiTheme="majorBidi" w:hAnsiTheme="majorBidi" w:cstheme="majorBidi"/>
                <w:sz w:val="24"/>
                <w:szCs w:val="24"/>
                <w:vertAlign w:val="subscript"/>
              </w:rPr>
              <w:t>2</w:t>
            </w:r>
          </w:p>
        </w:tc>
        <w:tc>
          <w:tcPr>
            <w:tcW w:w="720"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lastRenderedPageBreak/>
              <w:t>I</w:t>
            </w:r>
            <w:r>
              <w:rPr>
                <w:rFonts w:asciiTheme="majorBidi" w:hAnsiTheme="majorBidi" w:cstheme="majorBidi"/>
                <w:sz w:val="24"/>
                <w:szCs w:val="24"/>
                <w:vertAlign w:val="subscript"/>
              </w:rPr>
              <w:t>1</w:t>
            </w:r>
          </w:p>
          <w:p w:rsidR="007E4482" w:rsidRDefault="007E4482">
            <w:pPr>
              <w:ind w:left="-106"/>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2</w:t>
            </w:r>
          </w:p>
          <w:p w:rsidR="007E4482" w:rsidRDefault="007E4482">
            <w:pPr>
              <w:ind w:left="-106"/>
              <w:jc w:val="center"/>
              <w:rPr>
                <w:rFonts w:asciiTheme="majorBidi" w:hAnsiTheme="majorBidi" w:cstheme="majorBidi"/>
                <w:sz w:val="24"/>
                <w:szCs w:val="24"/>
              </w:rPr>
            </w:pPr>
            <w:r>
              <w:rPr>
                <w:rFonts w:asciiTheme="majorBidi" w:hAnsiTheme="majorBidi" w:cstheme="majorBidi"/>
                <w:sz w:val="24"/>
                <w:szCs w:val="24"/>
              </w:rPr>
              <w:lastRenderedPageBreak/>
              <w:t>H</w:t>
            </w:r>
            <w:r>
              <w:rPr>
                <w:rFonts w:asciiTheme="majorBidi" w:hAnsiTheme="majorBidi" w:cstheme="majorBidi"/>
                <w:sz w:val="24"/>
                <w:szCs w:val="24"/>
                <w:vertAlign w:val="subscript"/>
              </w:rPr>
              <w:t>1</w:t>
            </w:r>
          </w:p>
        </w:tc>
      </w:tr>
    </w:tbl>
    <w:p w:rsidR="007E4482" w:rsidRDefault="007E4482" w:rsidP="007E4482">
      <w:pPr>
        <w:ind w:left="360"/>
        <w:rPr>
          <w:rFonts w:asciiTheme="majorBidi" w:hAnsiTheme="majorBidi" w:cstheme="majorBidi"/>
          <w:sz w:val="24"/>
          <w:szCs w:val="24"/>
        </w:rPr>
      </w:pPr>
    </w:p>
    <w:p w:rsidR="007E4482" w:rsidRDefault="007E4482" w:rsidP="007E4482">
      <w:pPr>
        <w:ind w:left="360"/>
        <w:jc w:val="both"/>
        <w:rPr>
          <w:rFonts w:asciiTheme="majorBidi" w:hAnsiTheme="majorBidi" w:cstheme="majorBidi"/>
          <w:sz w:val="24"/>
          <w:szCs w:val="24"/>
        </w:rPr>
      </w:pPr>
      <w:r>
        <w:rPr>
          <w:rFonts w:asciiTheme="majorBidi" w:hAnsiTheme="majorBidi" w:cstheme="majorBidi"/>
          <w:sz w:val="24"/>
          <w:szCs w:val="24"/>
        </w:rPr>
        <w:t>The ANOVA table would be as follows. Based on this table we can write the SAS program.</w:t>
      </w:r>
    </w:p>
    <w:tbl>
      <w:tblPr>
        <w:tblStyle w:val="TableGrid"/>
        <w:tblW w:w="0" w:type="auto"/>
        <w:jc w:val="center"/>
        <w:tblLook w:val="04A0" w:firstRow="1" w:lastRow="0" w:firstColumn="1" w:lastColumn="0" w:noHBand="0" w:noVBand="1"/>
      </w:tblPr>
      <w:tblGrid>
        <w:gridCol w:w="3235"/>
      </w:tblGrid>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b/>
                <w:bCs/>
                <w:sz w:val="24"/>
                <w:szCs w:val="24"/>
              </w:rPr>
            </w:pPr>
            <w:r>
              <w:rPr>
                <w:rFonts w:asciiTheme="majorBidi" w:hAnsiTheme="majorBidi" w:cstheme="majorBidi"/>
                <w:b/>
                <w:bCs/>
                <w:sz w:val="24"/>
                <w:szCs w:val="24"/>
              </w:rPr>
              <w:t>Sources of variation</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Replication (or block; R)</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Irrigation (I)</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Phosohorous (P)</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Humic acid (H)</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I × P</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I × H</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P × H</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I × P × H</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Error</w:t>
            </w:r>
          </w:p>
        </w:tc>
      </w:tr>
    </w:tbl>
    <w:p w:rsidR="007E4482" w:rsidRDefault="007E4482" w:rsidP="007E4482">
      <w:pPr>
        <w:rPr>
          <w:rFonts w:asciiTheme="majorBidi" w:hAnsiTheme="majorBidi" w:cstheme="majorBidi"/>
          <w:sz w:val="24"/>
          <w:szCs w:val="24"/>
        </w:rPr>
      </w:pPr>
      <w:r>
        <w:rPr>
          <w:rFonts w:asciiTheme="majorBidi" w:hAnsiTheme="majorBidi" w:cstheme="majorBidi"/>
          <w:sz w:val="24"/>
          <w:szCs w:val="24"/>
        </w:rPr>
        <w:t>The SAS program for above ANOVA (analysis of variance for factorial arrangements of three factors) is as follows (the green-colored text is just for comment not command):</w:t>
      </w:r>
    </w:p>
    <w:p w:rsidR="007E4482" w:rsidRDefault="007E4482" w:rsidP="007E4482">
      <w:pPr>
        <w:autoSpaceDE w:val="0"/>
        <w:autoSpaceDN w:val="0"/>
        <w:adjustRightInd w:val="0"/>
        <w:spacing w:after="0" w:line="240" w:lineRule="auto"/>
        <w:rPr>
          <w:rFonts w:ascii="Courier New" w:hAnsi="Courier New" w:cs="Courier New"/>
          <w:color w:val="008000"/>
          <w:sz w:val="24"/>
          <w:szCs w:val="24"/>
          <w:shd w:val="clear" w:color="auto" w:fill="FFFFFF"/>
        </w:rPr>
      </w:pPr>
      <w:r>
        <w:rPr>
          <w:rFonts w:ascii="Courier New" w:hAnsi="Courier New" w:cs="Courier New"/>
          <w:color w:val="008000"/>
          <w:sz w:val="24"/>
          <w:szCs w:val="24"/>
          <w:shd w:val="clear" w:color="auto" w:fill="FFFFFF"/>
        </w:rPr>
        <w:t>/*</w:t>
      </w:r>
    </w:p>
    <w:p w:rsidR="007E4482" w:rsidRDefault="007E4482" w:rsidP="007E4482">
      <w:pPr>
        <w:autoSpaceDE w:val="0"/>
        <w:autoSpaceDN w:val="0"/>
        <w:adjustRightInd w:val="0"/>
        <w:spacing w:after="0" w:line="240" w:lineRule="auto"/>
        <w:jc w:val="both"/>
        <w:rPr>
          <w:rFonts w:ascii="Courier New" w:hAnsi="Courier New" w:cs="Courier New"/>
          <w:color w:val="008000"/>
          <w:sz w:val="24"/>
          <w:szCs w:val="24"/>
          <w:shd w:val="clear" w:color="auto" w:fill="FFFFFF"/>
        </w:rPr>
      </w:pPr>
      <w:r>
        <w:rPr>
          <w:rFonts w:ascii="Courier New" w:hAnsi="Courier New" w:cs="Courier New"/>
          <w:color w:val="008000"/>
          <w:sz w:val="24"/>
          <w:szCs w:val="24"/>
          <w:shd w:val="clear" w:color="auto" w:fill="FFFFFF"/>
        </w:rPr>
        <w:t>The experiment follows a randomized complete block design (RCBD) with three replications. The factors are arranged in a factorial structure comprising: irrigation intervals (I), phosphorus levels (P), and humic acid levels (H).</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r>
        <w:rPr>
          <w:rFonts w:ascii="Courier New" w:hAnsi="Courier New" w:cs="Courier New"/>
          <w:color w:val="008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b/>
          <w:bCs/>
          <w:color w:val="000080"/>
          <w:sz w:val="24"/>
          <w:szCs w:val="24"/>
          <w:shd w:val="clear" w:color="auto" w:fill="FFFFFF"/>
        </w:rPr>
        <w:t>data</w:t>
      </w:r>
      <w:proofErr w:type="gramEnd"/>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input</w:t>
      </w:r>
      <w:proofErr w:type="gramEnd"/>
      <w:r>
        <w:rPr>
          <w:rFonts w:ascii="Courier New" w:hAnsi="Courier New" w:cs="Courier New"/>
          <w:color w:val="000000"/>
          <w:sz w:val="24"/>
          <w:szCs w:val="24"/>
          <w:shd w:val="clear" w:color="auto" w:fill="FFFFFF"/>
        </w:rPr>
        <w:t xml:space="preserve"> R I P H Y;</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datalines</w:t>
      </w:r>
      <w:proofErr w:type="gramEnd"/>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16</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17</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21</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14</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15</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18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19.2</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20.4</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25.2</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16.8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18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21.6</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17.6</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18.7</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23.1</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15.4</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16.5</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19.8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21.12</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22.44</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lastRenderedPageBreak/>
        <w:t>2</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27.72</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18.48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19.8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23.76</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19.36</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20.57</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25.41</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16.94</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18.15</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21.78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23.232</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24.684</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30.492</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20.328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21.78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26.136</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b/>
          <w:bCs/>
          <w:color w:val="000080"/>
          <w:sz w:val="24"/>
          <w:szCs w:val="24"/>
          <w:shd w:val="clear" w:color="auto" w:fill="FFFFFF"/>
        </w:rPr>
        <w:t>proc</w:t>
      </w:r>
      <w:proofErr w:type="gramEnd"/>
      <w:r>
        <w:rPr>
          <w:rFonts w:ascii="Courier New" w:hAnsi="Courier New" w:cs="Courier New"/>
          <w:color w:val="000000"/>
          <w:sz w:val="24"/>
          <w:szCs w:val="24"/>
          <w:shd w:val="clear" w:color="auto" w:fill="FFFFFF"/>
        </w:rPr>
        <w:t xml:space="preserve"> </w:t>
      </w:r>
      <w:r>
        <w:rPr>
          <w:rFonts w:ascii="Courier New" w:hAnsi="Courier New" w:cs="Courier New"/>
          <w:b/>
          <w:bCs/>
          <w:color w:val="000080"/>
          <w:sz w:val="24"/>
          <w:szCs w:val="24"/>
          <w:shd w:val="clear" w:color="auto" w:fill="FFFFFF"/>
        </w:rPr>
        <w:t>glm</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class</w:t>
      </w:r>
      <w:proofErr w:type="gramEnd"/>
      <w:r>
        <w:rPr>
          <w:rFonts w:ascii="Courier New" w:hAnsi="Courier New" w:cs="Courier New"/>
          <w:color w:val="000000"/>
          <w:sz w:val="24"/>
          <w:szCs w:val="24"/>
          <w:shd w:val="clear" w:color="auto" w:fill="FFFFFF"/>
        </w:rPr>
        <w:t xml:space="preserve"> R</w:t>
      </w:r>
      <w:r>
        <w:rPr>
          <w:rFonts w:ascii="Courier New" w:hAnsi="Courier New" w:cs="Courier New"/>
          <w:color w:val="000000"/>
          <w:sz w:val="24"/>
          <w:szCs w:val="24"/>
          <w:shd w:val="clear" w:color="auto" w:fill="FFFFFF"/>
        </w:rPr>
        <w:tab/>
        <w:t>I P</w:t>
      </w:r>
      <w:r>
        <w:rPr>
          <w:rFonts w:ascii="Courier New" w:hAnsi="Courier New" w:cs="Courier New"/>
          <w:color w:val="000000"/>
          <w:sz w:val="24"/>
          <w:szCs w:val="24"/>
          <w:shd w:val="clear" w:color="auto" w:fill="FFFFFF"/>
        </w:rPr>
        <w:tab/>
        <w:t>H</w:t>
      </w:r>
      <w:r>
        <w:rPr>
          <w:rFonts w:ascii="Courier New" w:hAnsi="Courier New" w:cs="Courier New"/>
          <w:color w:val="000000"/>
          <w:sz w:val="24"/>
          <w:szCs w:val="24"/>
          <w:shd w:val="clear" w:color="auto" w:fill="FFFFFF"/>
        </w:rPr>
        <w:tab/>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model</w:t>
      </w:r>
      <w:proofErr w:type="gramEnd"/>
      <w:r>
        <w:rPr>
          <w:rFonts w:ascii="Courier New" w:hAnsi="Courier New" w:cs="Courier New"/>
          <w:color w:val="000000"/>
          <w:sz w:val="24"/>
          <w:szCs w:val="24"/>
          <w:shd w:val="clear" w:color="auto" w:fill="FFFFFF"/>
        </w:rPr>
        <w:t xml:space="preserve"> y=R </w:t>
      </w:r>
      <w:r>
        <w:rPr>
          <w:rFonts w:ascii="Courier New" w:hAnsi="Courier New" w:cs="Courier New"/>
          <w:color w:val="0000FF"/>
          <w:sz w:val="24"/>
          <w:szCs w:val="24"/>
          <w:shd w:val="clear" w:color="auto" w:fill="FFFFFF"/>
        </w:rPr>
        <w:t>I P</w:t>
      </w:r>
      <w:r>
        <w:rPr>
          <w:rFonts w:ascii="Courier New" w:hAnsi="Courier New" w:cs="Courier New"/>
          <w:color w:val="000000"/>
          <w:sz w:val="24"/>
          <w:szCs w:val="24"/>
          <w:shd w:val="clear" w:color="auto" w:fill="FFFFFF"/>
        </w:rPr>
        <w:t xml:space="preserve"> H </w:t>
      </w:r>
      <w:r>
        <w:rPr>
          <w:rFonts w:ascii="Courier New" w:hAnsi="Courier New" w:cs="Courier New"/>
          <w:color w:val="0000FF"/>
          <w:sz w:val="24"/>
          <w:szCs w:val="24"/>
          <w:shd w:val="clear" w:color="auto" w:fill="FFFFFF"/>
        </w:rPr>
        <w:t>I</w:t>
      </w:r>
      <w:r>
        <w:rPr>
          <w:rFonts w:ascii="Courier New" w:hAnsi="Courier New" w:cs="Courier New"/>
          <w:color w:val="000000"/>
          <w:sz w:val="24"/>
          <w:szCs w:val="24"/>
          <w:shd w:val="clear" w:color="auto" w:fill="FFFFFF"/>
        </w:rPr>
        <w:t>*</w:t>
      </w:r>
      <w:r>
        <w:rPr>
          <w:rFonts w:ascii="Courier New" w:hAnsi="Courier New" w:cs="Courier New"/>
          <w:color w:val="0000FF"/>
          <w:sz w:val="24"/>
          <w:szCs w:val="24"/>
          <w:shd w:val="clear" w:color="auto" w:fill="FFFFFF"/>
        </w:rPr>
        <w:t>P</w:t>
      </w:r>
      <w:r>
        <w:rPr>
          <w:rFonts w:ascii="Courier New" w:hAnsi="Courier New" w:cs="Courier New"/>
          <w:color w:val="000000"/>
          <w:sz w:val="24"/>
          <w:szCs w:val="24"/>
          <w:shd w:val="clear" w:color="auto" w:fill="FFFFFF"/>
        </w:rPr>
        <w:tab/>
      </w:r>
      <w:r>
        <w:rPr>
          <w:rFonts w:ascii="Courier New" w:hAnsi="Courier New" w:cs="Courier New"/>
          <w:color w:val="0000FF"/>
          <w:sz w:val="24"/>
          <w:szCs w:val="24"/>
          <w:shd w:val="clear" w:color="auto" w:fill="FFFFFF"/>
        </w:rPr>
        <w:t>I</w:t>
      </w:r>
      <w:r>
        <w:rPr>
          <w:rFonts w:ascii="Courier New" w:hAnsi="Courier New" w:cs="Courier New"/>
          <w:color w:val="000000"/>
          <w:sz w:val="24"/>
          <w:szCs w:val="24"/>
          <w:shd w:val="clear" w:color="auto" w:fill="FFFFFF"/>
        </w:rPr>
        <w:t xml:space="preserve">*H </w:t>
      </w:r>
      <w:r>
        <w:rPr>
          <w:rFonts w:ascii="Courier New" w:hAnsi="Courier New" w:cs="Courier New"/>
          <w:color w:val="0000FF"/>
          <w:sz w:val="24"/>
          <w:szCs w:val="24"/>
          <w:shd w:val="clear" w:color="auto" w:fill="FFFFFF"/>
        </w:rPr>
        <w:t>P</w:t>
      </w:r>
      <w:r>
        <w:rPr>
          <w:rFonts w:ascii="Courier New" w:hAnsi="Courier New" w:cs="Courier New"/>
          <w:color w:val="000000"/>
          <w:sz w:val="24"/>
          <w:szCs w:val="24"/>
          <w:shd w:val="clear" w:color="auto" w:fill="FFFFFF"/>
        </w:rPr>
        <w:t xml:space="preserve">*H </w:t>
      </w:r>
      <w:r>
        <w:rPr>
          <w:rFonts w:ascii="Courier New" w:hAnsi="Courier New" w:cs="Courier New"/>
          <w:color w:val="0000FF"/>
          <w:sz w:val="24"/>
          <w:szCs w:val="24"/>
          <w:shd w:val="clear" w:color="auto" w:fill="FFFFFF"/>
        </w:rPr>
        <w:t>I</w:t>
      </w:r>
      <w:r>
        <w:rPr>
          <w:rFonts w:ascii="Courier New" w:hAnsi="Courier New" w:cs="Courier New"/>
          <w:color w:val="000000"/>
          <w:sz w:val="24"/>
          <w:szCs w:val="24"/>
          <w:shd w:val="clear" w:color="auto" w:fill="FFFFFF"/>
        </w:rPr>
        <w:t>*</w:t>
      </w:r>
      <w:r>
        <w:rPr>
          <w:rFonts w:ascii="Courier New" w:hAnsi="Courier New" w:cs="Courier New"/>
          <w:color w:val="0000FF"/>
          <w:sz w:val="24"/>
          <w:szCs w:val="24"/>
          <w:shd w:val="clear" w:color="auto" w:fill="FFFFFF"/>
        </w:rPr>
        <w:t>P</w:t>
      </w:r>
      <w:r>
        <w:rPr>
          <w:rFonts w:ascii="Courier New" w:hAnsi="Courier New" w:cs="Courier New"/>
          <w:color w:val="000000"/>
          <w:sz w:val="24"/>
          <w:szCs w:val="24"/>
          <w:shd w:val="clear" w:color="auto" w:fill="FFFFFF"/>
        </w:rPr>
        <w:t>*H/</w:t>
      </w:r>
      <w:r>
        <w:rPr>
          <w:rFonts w:ascii="Courier New" w:hAnsi="Courier New" w:cs="Courier New"/>
          <w:color w:val="0000FF"/>
          <w:sz w:val="24"/>
          <w:szCs w:val="24"/>
          <w:shd w:val="clear" w:color="auto" w:fill="FFFFFF"/>
        </w:rPr>
        <w:t>ss3</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means</w:t>
      </w:r>
      <w:proofErr w:type="gramEnd"/>
      <w:r>
        <w:rPr>
          <w:rFonts w:ascii="Courier New" w:hAnsi="Courier New" w:cs="Courier New"/>
          <w:color w:val="000000"/>
          <w:sz w:val="24"/>
          <w:szCs w:val="24"/>
          <w:shd w:val="clear" w:color="auto" w:fill="FFFFFF"/>
        </w:rPr>
        <w:t xml:space="preserve"> R/</w:t>
      </w:r>
      <w:r>
        <w:rPr>
          <w:rFonts w:ascii="Courier New" w:hAnsi="Courier New" w:cs="Courier New"/>
          <w:color w:val="0000FF"/>
          <w:sz w:val="24"/>
          <w:szCs w:val="24"/>
          <w:shd w:val="clear" w:color="auto" w:fill="FFFFFF"/>
        </w:rPr>
        <w:t>lsd</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means</w:t>
      </w:r>
      <w:proofErr w:type="gramEnd"/>
      <w:r>
        <w:rPr>
          <w:rFonts w:ascii="Courier New" w:hAnsi="Courier New" w:cs="Courier New"/>
          <w:color w:val="000000"/>
          <w:sz w:val="24"/>
          <w:szCs w:val="24"/>
          <w:shd w:val="clear" w:color="auto" w:fill="FFFFFF"/>
        </w:rPr>
        <w:t xml:space="preserve"> I/</w:t>
      </w:r>
      <w:r>
        <w:rPr>
          <w:rFonts w:ascii="Courier New" w:hAnsi="Courier New" w:cs="Courier New"/>
          <w:color w:val="0000FF"/>
          <w:sz w:val="24"/>
          <w:szCs w:val="24"/>
          <w:shd w:val="clear" w:color="auto" w:fill="FFFFFF"/>
        </w:rPr>
        <w:t>lsd</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means</w:t>
      </w:r>
      <w:proofErr w:type="gramEnd"/>
      <w:r>
        <w:rPr>
          <w:rFonts w:ascii="Courier New" w:hAnsi="Courier New" w:cs="Courier New"/>
          <w:color w:val="000000"/>
          <w:sz w:val="24"/>
          <w:szCs w:val="24"/>
          <w:shd w:val="clear" w:color="auto" w:fill="FFFFFF"/>
        </w:rPr>
        <w:t xml:space="preserve"> P/</w:t>
      </w:r>
      <w:r>
        <w:rPr>
          <w:rFonts w:ascii="Courier New" w:hAnsi="Courier New" w:cs="Courier New"/>
          <w:color w:val="0000FF"/>
          <w:sz w:val="24"/>
          <w:szCs w:val="24"/>
          <w:shd w:val="clear" w:color="auto" w:fill="FFFFFF"/>
        </w:rPr>
        <w:t>lsd</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means</w:t>
      </w:r>
      <w:proofErr w:type="gramEnd"/>
      <w:r>
        <w:rPr>
          <w:rFonts w:ascii="Courier New" w:hAnsi="Courier New" w:cs="Courier New"/>
          <w:color w:val="000000"/>
          <w:sz w:val="24"/>
          <w:szCs w:val="24"/>
          <w:shd w:val="clear" w:color="auto" w:fill="FFFFFF"/>
        </w:rPr>
        <w:t xml:space="preserve"> H/</w:t>
      </w:r>
      <w:r>
        <w:rPr>
          <w:rFonts w:ascii="Courier New" w:hAnsi="Courier New" w:cs="Courier New"/>
          <w:color w:val="0000FF"/>
          <w:sz w:val="24"/>
          <w:szCs w:val="24"/>
          <w:shd w:val="clear" w:color="auto" w:fill="FFFFFF"/>
        </w:rPr>
        <w:t>lsd</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lsmeans</w:t>
      </w:r>
      <w:proofErr w:type="gramEnd"/>
      <w:r>
        <w:rPr>
          <w:rFonts w:ascii="Courier New" w:hAnsi="Courier New" w:cs="Courier New"/>
          <w:color w:val="000000"/>
          <w:sz w:val="24"/>
          <w:szCs w:val="24"/>
          <w:shd w:val="clear" w:color="auto" w:fill="FFFFFF"/>
        </w:rPr>
        <w:t xml:space="preserve"> I*P/</w:t>
      </w:r>
      <w:r>
        <w:rPr>
          <w:rFonts w:ascii="Courier New" w:hAnsi="Courier New" w:cs="Courier New"/>
          <w:color w:val="0000FF"/>
          <w:sz w:val="24"/>
          <w:szCs w:val="24"/>
          <w:shd w:val="clear" w:color="auto" w:fill="FFFFFF"/>
        </w:rPr>
        <w:t>pdiff</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lsmeans</w:t>
      </w:r>
      <w:proofErr w:type="gramEnd"/>
      <w:r>
        <w:rPr>
          <w:rFonts w:ascii="Courier New" w:hAnsi="Courier New" w:cs="Courier New"/>
          <w:color w:val="000000"/>
          <w:sz w:val="24"/>
          <w:szCs w:val="24"/>
          <w:shd w:val="clear" w:color="auto" w:fill="FFFFFF"/>
        </w:rPr>
        <w:t xml:space="preserve"> I*H/</w:t>
      </w:r>
      <w:r>
        <w:rPr>
          <w:rFonts w:ascii="Courier New" w:hAnsi="Courier New" w:cs="Courier New"/>
          <w:color w:val="0000FF"/>
          <w:sz w:val="24"/>
          <w:szCs w:val="24"/>
          <w:shd w:val="clear" w:color="auto" w:fill="FFFFFF"/>
        </w:rPr>
        <w:t>pdiff</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lsmeans</w:t>
      </w:r>
      <w:proofErr w:type="gramEnd"/>
      <w:r>
        <w:rPr>
          <w:rFonts w:ascii="Courier New" w:hAnsi="Courier New" w:cs="Courier New"/>
          <w:color w:val="000000"/>
          <w:sz w:val="24"/>
          <w:szCs w:val="24"/>
          <w:shd w:val="clear" w:color="auto" w:fill="FFFFFF"/>
        </w:rPr>
        <w:t xml:space="preserve"> P*H/</w:t>
      </w:r>
      <w:r>
        <w:rPr>
          <w:rFonts w:ascii="Courier New" w:hAnsi="Courier New" w:cs="Courier New"/>
          <w:color w:val="0000FF"/>
          <w:sz w:val="24"/>
          <w:szCs w:val="24"/>
          <w:shd w:val="clear" w:color="auto" w:fill="FFFFFF"/>
        </w:rPr>
        <w:t>pdiff</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lsmeans</w:t>
      </w:r>
      <w:proofErr w:type="gramEnd"/>
      <w:r>
        <w:rPr>
          <w:rFonts w:ascii="Courier New" w:hAnsi="Courier New" w:cs="Courier New"/>
          <w:color w:val="000000"/>
          <w:sz w:val="24"/>
          <w:szCs w:val="24"/>
          <w:shd w:val="clear" w:color="auto" w:fill="FFFFFF"/>
        </w:rPr>
        <w:t xml:space="preserve"> I*P*H/</w:t>
      </w:r>
      <w:r>
        <w:rPr>
          <w:rFonts w:ascii="Courier New" w:hAnsi="Courier New" w:cs="Courier New"/>
          <w:color w:val="0000FF"/>
          <w:sz w:val="24"/>
          <w:szCs w:val="24"/>
          <w:shd w:val="clear" w:color="auto" w:fill="FFFFFF"/>
        </w:rPr>
        <w:t>pdiff</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b/>
          <w:bCs/>
          <w:color w:val="000080"/>
          <w:sz w:val="24"/>
          <w:szCs w:val="24"/>
          <w:shd w:val="clear" w:color="auto" w:fill="FFFFFF"/>
        </w:rPr>
        <w:t>run</w:t>
      </w:r>
      <w:proofErr w:type="gramEnd"/>
      <w:r>
        <w:rPr>
          <w:rFonts w:ascii="Courier New" w:hAnsi="Courier New" w:cs="Courier New"/>
          <w:color w:val="000000"/>
          <w:sz w:val="24"/>
          <w:szCs w:val="24"/>
          <w:shd w:val="clear" w:color="auto" w:fill="FFFFFF"/>
        </w:rPr>
        <w:t>;</w:t>
      </w:r>
    </w:p>
    <w:p w:rsidR="007E4482" w:rsidRDefault="007E4482" w:rsidP="007E4482">
      <w:pPr>
        <w:ind w:left="360"/>
        <w:rPr>
          <w:rFonts w:asciiTheme="majorBidi" w:hAnsiTheme="majorBidi" w:cstheme="majorBidi"/>
          <w:sz w:val="24"/>
          <w:szCs w:val="24"/>
        </w:rPr>
      </w:pPr>
    </w:p>
    <w:p w:rsidR="007E4482" w:rsidRDefault="007E4482" w:rsidP="007E4482">
      <w:pPr>
        <w:ind w:left="360"/>
        <w:rPr>
          <w:rFonts w:asciiTheme="majorBidi" w:hAnsiTheme="majorBidi" w:cstheme="majorBidi"/>
          <w:sz w:val="24"/>
          <w:szCs w:val="24"/>
        </w:rPr>
      </w:pPr>
    </w:p>
    <w:p w:rsidR="007E4482" w:rsidRDefault="007E4482" w:rsidP="007E4482">
      <w:pPr>
        <w:ind w:left="360"/>
        <w:rPr>
          <w:rFonts w:asciiTheme="majorBidi" w:hAnsiTheme="majorBidi" w:cstheme="majorBidi"/>
          <w:sz w:val="24"/>
          <w:szCs w:val="24"/>
        </w:rPr>
      </w:pPr>
      <w:r>
        <w:rPr>
          <w:rFonts w:asciiTheme="majorBidi" w:hAnsiTheme="majorBidi" w:cstheme="majorBidi"/>
          <w:sz w:val="24"/>
          <w:szCs w:val="24"/>
        </w:rPr>
        <w:t>Part of the SAS program’s output is as follows:</w:t>
      </w:r>
    </w:p>
    <w:p w:rsidR="007E4482" w:rsidRDefault="007E4482" w:rsidP="007E4482">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 xml:space="preserve">Dependent Variable: Grain yield (Y)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4A0" w:firstRow="1" w:lastRow="0" w:firstColumn="1" w:lastColumn="0" w:noHBand="0" w:noVBand="1"/>
        <w:tblDescription w:val="Procedure GLM: Overall ANOVA"/>
      </w:tblPr>
      <w:tblGrid>
        <w:gridCol w:w="1797"/>
        <w:gridCol w:w="470"/>
        <w:gridCol w:w="1764"/>
        <w:gridCol w:w="1530"/>
        <w:gridCol w:w="957"/>
        <w:gridCol w:w="826"/>
      </w:tblGrid>
      <w:tr w:rsidR="007E4482" w:rsidTr="007E4482">
        <w:trPr>
          <w:tblHeade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Source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DF</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Sum of Squares</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Mean Square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 Value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 &gt; F</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Model</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489.7271148</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37.6713165</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343.82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highlight w:val="yellow"/>
              </w:rPr>
            </w:pPr>
            <w:r>
              <w:rPr>
                <w:rFonts w:ascii="Times New Roman" w:eastAsia="Times New Roman" w:hAnsi="Times New Roman" w:cs="Times New Roman"/>
                <w:b/>
                <w:bCs/>
                <w:sz w:val="24"/>
                <w:szCs w:val="24"/>
                <w:highlight w:val="yellow"/>
              </w:rPr>
              <w:t>Error</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22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2.4104891</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0.1095677</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Corrected Total</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492.1376039</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rsidR="007E4482" w:rsidRDefault="007E4482" w:rsidP="007E4482">
      <w:pPr>
        <w:spacing w:after="0" w:line="240" w:lineRule="auto"/>
        <w:rPr>
          <w:rFonts w:ascii="Arial" w:eastAsia="Times New Roman" w:hAnsi="Arial" w:cs="Arial"/>
          <w:color w:val="000000"/>
          <w:sz w:val="20"/>
          <w:szCs w:val="20"/>
        </w:rPr>
      </w:pPr>
      <w:bookmarkStart w:id="1" w:name="IDX3"/>
      <w:bookmarkEnd w:id="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4A0" w:firstRow="1" w:lastRow="0" w:firstColumn="1" w:lastColumn="0" w:noHBand="0" w:noVBand="1"/>
        <w:tblDescription w:val="Procedure GLM: Fit Statistics"/>
      </w:tblPr>
      <w:tblGrid>
        <w:gridCol w:w="1137"/>
        <w:gridCol w:w="1170"/>
        <w:gridCol w:w="1224"/>
        <w:gridCol w:w="1050"/>
      </w:tblGrid>
      <w:tr w:rsidR="007E4482" w:rsidTr="007E4482">
        <w:trPr>
          <w:tblHeade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R-Square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Coeff Var</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Root MSE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 Mean</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0.995102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1.620211</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0.331010</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20.43006</w:t>
            </w:r>
          </w:p>
        </w:tc>
      </w:tr>
    </w:tbl>
    <w:p w:rsidR="007E4482" w:rsidRDefault="007E4482" w:rsidP="007E4482">
      <w:pPr>
        <w:spacing w:after="0" w:line="240" w:lineRule="auto"/>
        <w:rPr>
          <w:rFonts w:ascii="Arial" w:eastAsia="Times New Roman" w:hAnsi="Arial" w:cs="Arial"/>
          <w:color w:val="000000"/>
          <w:sz w:val="20"/>
          <w:szCs w:val="20"/>
        </w:rPr>
      </w:pPr>
      <w:bookmarkStart w:id="2" w:name="IDX4"/>
      <w:bookmarkEnd w:id="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4A0" w:firstRow="1" w:lastRow="0" w:firstColumn="1" w:lastColumn="0" w:noHBand="0" w:noVBand="1"/>
        <w:tblDescription w:val="Procedure GLM: Type III Model ANOVA"/>
      </w:tblPr>
      <w:tblGrid>
        <w:gridCol w:w="857"/>
        <w:gridCol w:w="470"/>
        <w:gridCol w:w="1410"/>
        <w:gridCol w:w="1530"/>
        <w:gridCol w:w="957"/>
        <w:gridCol w:w="826"/>
      </w:tblGrid>
      <w:tr w:rsidR="007E4482" w:rsidTr="007E4482">
        <w:trPr>
          <w:tblHeade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Source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DF</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Type III SS</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Mean Square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 Value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 &gt; F</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90.7911669</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45.3955834</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414.32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124.1813068</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124.1813068</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1133.38</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72.1763521</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72.1763521</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658.74</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197.3802282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98.6901141</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900.72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I*P</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0.5964988</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0.5964988</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5.44</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0.0292</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I*H</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1.6312416</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0.8156208</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7.44</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0.0034</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P*H</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2.9459736</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1.4729868</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13.44</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0.0002</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I*P*H</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0.0243469</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0.0121734</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0.11</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0.8953</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highlight w:val="yellow"/>
              </w:rPr>
              <w:t>Error</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22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2.4104891</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0.1095677</w:t>
            </w:r>
          </w:p>
        </w:tc>
        <w:tc>
          <w:tcPr>
            <w:tcW w:w="0" w:type="auto"/>
            <w:tcBorders>
              <w:top w:val="single" w:sz="4" w:space="0" w:color="auto"/>
              <w:left w:val="single" w:sz="4" w:space="0" w:color="auto"/>
              <w:bottom w:val="single" w:sz="4" w:space="0" w:color="auto"/>
              <w:right w:val="single" w:sz="4" w:space="0" w:color="auto"/>
            </w:tcBorders>
          </w:tcPr>
          <w:p w:rsidR="007E4482" w:rsidRDefault="007E4482">
            <w:pPr>
              <w:spacing w:after="0" w:line="240" w:lineRule="auto"/>
              <w:jc w:val="right"/>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rsidR="007E4482" w:rsidRDefault="007E4482">
            <w:pPr>
              <w:spacing w:after="0" w:line="240" w:lineRule="auto"/>
              <w:jc w:val="right"/>
              <w:rPr>
                <w:rFonts w:ascii="Times New Roman" w:eastAsia="Times New Roman" w:hAnsi="Times New Roman" w:cs="Times New Roman"/>
                <w:sz w:val="24"/>
                <w:szCs w:val="24"/>
              </w:rPr>
            </w:pPr>
          </w:p>
        </w:tc>
      </w:tr>
    </w:tbl>
    <w:p w:rsidR="007E4482" w:rsidRDefault="007E4482" w:rsidP="007E4482">
      <w:pPr>
        <w:ind w:left="360"/>
        <w:rPr>
          <w:rFonts w:asciiTheme="majorBidi" w:hAnsiTheme="majorBidi" w:cstheme="majorBidi"/>
          <w:sz w:val="24"/>
          <w:szCs w:val="24"/>
        </w:rPr>
      </w:pPr>
      <w:r>
        <w:rPr>
          <w:rFonts w:asciiTheme="majorBidi" w:hAnsiTheme="majorBidi" w:cstheme="majorBidi"/>
          <w:sz w:val="24"/>
          <w:szCs w:val="24"/>
        </w:rPr>
        <w:t>For reporting the results in the paper and/or in the thesis, the error (</w:t>
      </w:r>
      <w:r>
        <w:rPr>
          <w:rFonts w:asciiTheme="majorBidi" w:hAnsiTheme="majorBidi" w:cstheme="majorBidi"/>
          <w:sz w:val="24"/>
          <w:szCs w:val="24"/>
          <w:highlight w:val="yellow"/>
        </w:rPr>
        <w:t>yellow-colored items</w:t>
      </w:r>
      <w:r>
        <w:rPr>
          <w:rFonts w:asciiTheme="majorBidi" w:hAnsiTheme="majorBidi" w:cstheme="majorBidi"/>
          <w:sz w:val="24"/>
          <w:szCs w:val="24"/>
        </w:rPr>
        <w:t>) must be copied to the end of above table.</w:t>
      </w:r>
    </w:p>
    <w:p w:rsidR="007E4482" w:rsidRDefault="007E4482" w:rsidP="007E4482">
      <w:p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If the triple interaction had been significant (currently, it is not; p = 0.8953, which is well above the threshold of 0.05), mean comparisons would need to focus solely on </w:t>
      </w:r>
      <w:proofErr w:type="gramStart"/>
      <w:r>
        <w:rPr>
          <w:rFonts w:asciiTheme="majorBidi" w:hAnsiTheme="majorBidi" w:cstheme="majorBidi"/>
          <w:sz w:val="24"/>
          <w:szCs w:val="24"/>
        </w:rPr>
        <w:t>the I</w:t>
      </w:r>
      <w:proofErr w:type="gramEnd"/>
      <w:r>
        <w:rPr>
          <w:rFonts w:asciiTheme="majorBidi" w:hAnsiTheme="majorBidi" w:cstheme="majorBidi"/>
          <w:sz w:val="24"/>
          <w:szCs w:val="24"/>
        </w:rPr>
        <w:t>*</w:t>
      </w:r>
      <w:r>
        <w:rPr>
          <w:rStyle w:val="Emphasis"/>
          <w:rFonts w:asciiTheme="majorBidi" w:hAnsiTheme="majorBidi" w:cstheme="majorBidi"/>
          <w:sz w:val="24"/>
          <w:szCs w:val="24"/>
        </w:rPr>
        <w:t>P</w:t>
      </w:r>
      <w:r>
        <w:rPr>
          <w:rFonts w:asciiTheme="majorBidi" w:hAnsiTheme="majorBidi" w:cstheme="majorBidi"/>
          <w:sz w:val="24"/>
          <w:szCs w:val="24"/>
        </w:rPr>
        <w:t xml:space="preserve">*H interaction. However, since the triple interaction is not significant here, mean comparisons should instead be done for </w:t>
      </w:r>
      <w:proofErr w:type="gramStart"/>
      <w:r>
        <w:rPr>
          <w:rFonts w:asciiTheme="majorBidi" w:hAnsiTheme="majorBidi" w:cstheme="majorBidi"/>
          <w:sz w:val="24"/>
          <w:szCs w:val="24"/>
        </w:rPr>
        <w:t>the I</w:t>
      </w:r>
      <w:proofErr w:type="gramEnd"/>
      <w:r>
        <w:rPr>
          <w:rFonts w:asciiTheme="majorBidi" w:hAnsiTheme="majorBidi" w:cstheme="majorBidi"/>
          <w:sz w:val="24"/>
          <w:szCs w:val="24"/>
        </w:rPr>
        <w:t>*</w:t>
      </w:r>
      <w:r>
        <w:rPr>
          <w:rStyle w:val="Emphasis"/>
          <w:rFonts w:asciiTheme="majorBidi" w:hAnsiTheme="majorBidi" w:cstheme="majorBidi"/>
          <w:sz w:val="24"/>
          <w:szCs w:val="24"/>
        </w:rPr>
        <w:t>P, I</w:t>
      </w:r>
      <w:r>
        <w:rPr>
          <w:rFonts w:asciiTheme="majorBidi" w:hAnsiTheme="majorBidi" w:cstheme="majorBidi"/>
          <w:sz w:val="24"/>
          <w:szCs w:val="24"/>
        </w:rPr>
        <w:t>*H, and P*H interactions.</w:t>
      </w:r>
    </w:p>
    <w:p w:rsidR="007E4482" w:rsidRDefault="007E4482" w:rsidP="007E4482">
      <w:pPr>
        <w:spacing w:after="0" w:line="240" w:lineRule="auto"/>
        <w:rPr>
          <w:rFonts w:asciiTheme="majorBidi" w:eastAsia="Times New Roman" w:hAnsiTheme="majorBidi" w:cstheme="majorBidi"/>
          <w:sz w:val="24"/>
          <w:szCs w:val="24"/>
        </w:rPr>
      </w:pPr>
    </w:p>
    <w:p w:rsidR="007E4482" w:rsidRDefault="007E4482" w:rsidP="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Below is a sample interpretation of ANOVA results for </w:t>
      </w:r>
      <w:r>
        <w:rPr>
          <w:rFonts w:asciiTheme="majorBidi" w:hAnsiTheme="majorBidi" w:cstheme="majorBidi"/>
          <w:sz w:val="24"/>
          <w:szCs w:val="24"/>
        </w:rPr>
        <w:t>factorial arrangements of three factors</w:t>
      </w:r>
      <w:r>
        <w:rPr>
          <w:rFonts w:ascii="Times New Roman" w:eastAsia="Times New Roman" w:hAnsi="Times New Roman" w:cs="Times New Roman"/>
          <w:sz w:val="24"/>
          <w:szCs w:val="24"/>
        </w:rPr>
        <w:t>:</w:t>
      </w:r>
    </w:p>
    <w:p w:rsidR="007E4482" w:rsidRDefault="007E4482" w:rsidP="007E4482">
      <w:pPr>
        <w:pStyle w:val="ListParagraph"/>
        <w:numPr>
          <w:ilvl w:val="0"/>
          <w:numId w:val="7"/>
        </w:num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Interpretation of ANOVA Results</w:t>
      </w:r>
    </w:p>
    <w:p w:rsidR="007E4482" w:rsidRDefault="007E4482" w:rsidP="007E448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ANOVA table provided evaluates for the effects of replication (R), irrigation intervals (I), phosphorus levels (P), humic acid levels (H), and their interactions on grain yield (Y). Here's a detailed breakdown of the findings:</w:t>
      </w:r>
    </w:p>
    <w:p w:rsidR="007E4482" w:rsidRDefault="007E4482" w:rsidP="007E448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6" style="width:468pt;height:1.5pt" o:hralign="center" o:hrstd="t" o:hr="t" fillcolor="#a0a0a0" stroked="f"/>
        </w:pict>
      </w:r>
    </w:p>
    <w:p w:rsidR="007E4482" w:rsidRDefault="007E4482" w:rsidP="007E4482">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1. Overall Model Evaluation</w:t>
      </w:r>
    </w:p>
    <w:p w:rsidR="007E4482" w:rsidRDefault="007E4482" w:rsidP="007E4482">
      <w:pPr>
        <w:numPr>
          <w:ilvl w:val="0"/>
          <w:numId w:val="8"/>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Model Significance:</w:t>
      </w:r>
    </w:p>
    <w:p w:rsidR="007E4482" w:rsidRDefault="007E4482" w:rsidP="007E4482">
      <w:pPr>
        <w:numPr>
          <w:ilvl w:val="1"/>
          <w:numId w:val="8"/>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F-value for the model is 343.82 with a corresponding p-value of &lt;.0001, indicating the model is highly significant. This means that the factors and interactions included in the model explain a substantial portion of the variation in grain yield.</w:t>
      </w:r>
    </w:p>
    <w:p w:rsidR="007E4482" w:rsidRDefault="007E4482" w:rsidP="007E4482">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R-Square (0.9951):</w:t>
      </w:r>
    </w:p>
    <w:p w:rsidR="007E4482" w:rsidRDefault="007E4482" w:rsidP="007E4482">
      <w:pPr>
        <w:numPr>
          <w:ilvl w:val="1"/>
          <w:numId w:val="8"/>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R-Square value indicates that 99.51% of the variability in grain yield is explained by the factors and their interactions. This is an excellent fit, suggesting the model captures the relationship between the factors and grain yield very well.</w:t>
      </w:r>
    </w:p>
    <w:p w:rsidR="007E4482" w:rsidRDefault="007E4482" w:rsidP="007E4482">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Coefficient of Variation (CV = 1.62%):</w:t>
      </w:r>
    </w:p>
    <w:p w:rsidR="007E4482" w:rsidRDefault="007E4482" w:rsidP="007E4482">
      <w:pPr>
        <w:numPr>
          <w:ilvl w:val="1"/>
          <w:numId w:val="8"/>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low CV value indicates a high level of precision and reliability in the experiment since it suggests that the variation in yield relative to the mean yield is minimal.</w:t>
      </w:r>
    </w:p>
    <w:p w:rsidR="007E4482" w:rsidRDefault="007E4482" w:rsidP="007E4482">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Root Mean Square Error (RMSE = 0.331):</w:t>
      </w:r>
    </w:p>
    <w:p w:rsidR="007E4482" w:rsidRDefault="007E4482" w:rsidP="007E4482">
      <w:pPr>
        <w:numPr>
          <w:ilvl w:val="1"/>
          <w:numId w:val="8"/>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RMSE is small, reflecting minimal deviation of observed values from predicted values.</w:t>
      </w:r>
    </w:p>
    <w:p w:rsidR="007E4482" w:rsidRDefault="007E4482" w:rsidP="007E448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7" style="width:396pt;height:1.5pt" o:hralign="center" o:hrstd="t" o:hr="t" fillcolor="#a0a0a0" stroked="f"/>
        </w:pict>
      </w:r>
    </w:p>
    <w:p w:rsidR="007E4482" w:rsidRDefault="007E4482" w:rsidP="007E4482">
      <w:pPr>
        <w:spacing w:before="100" w:beforeAutospacing="1" w:after="100" w:afterAutospacing="1" w:line="240" w:lineRule="auto"/>
        <w:jc w:val="both"/>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2. Main Effects</w:t>
      </w:r>
    </w:p>
    <w:p w:rsidR="007E4482" w:rsidRDefault="007E4482" w:rsidP="007E4482">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Replication (R):</w:t>
      </w:r>
    </w:p>
    <w:p w:rsidR="007E4482" w:rsidRDefault="007E4482" w:rsidP="007E4482">
      <w:pPr>
        <w:numPr>
          <w:ilvl w:val="1"/>
          <w:numId w:val="9"/>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F-value for R is 414.32 with a p-value of &lt;.0001, indicating that replication has a highly significant effect on grain yield. This suggests variability in grain yield across the replications that must be accounted for.</w:t>
      </w:r>
    </w:p>
    <w:p w:rsidR="007E4482" w:rsidRDefault="007E4482" w:rsidP="007E4482">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Irrigation Intervals (I):</w:t>
      </w:r>
    </w:p>
    <w:p w:rsidR="007E4482" w:rsidRDefault="007E4482" w:rsidP="007E4482">
      <w:pPr>
        <w:numPr>
          <w:ilvl w:val="1"/>
          <w:numId w:val="9"/>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F-value is 1133.38, with a p-value of &lt;.0001. This indicates that irrigation intervals have a profoundly significant effect on grain yield. Efficient management of irrigation intervals is critical for optimizing yield.</w:t>
      </w:r>
    </w:p>
    <w:p w:rsidR="007E4482" w:rsidRDefault="007E4482" w:rsidP="007E4482">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Phosphorus Levels (P):</w:t>
      </w:r>
    </w:p>
    <w:p w:rsidR="007E4482" w:rsidRDefault="007E4482" w:rsidP="007E4482">
      <w:pPr>
        <w:numPr>
          <w:ilvl w:val="1"/>
          <w:numId w:val="9"/>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F-value is 658.74, with a p-value of &lt;.0001, demonstrating a highly significant effect. This underscores the importance of phosphorus in enhancing grain yield.</w:t>
      </w:r>
    </w:p>
    <w:p w:rsidR="007E4482" w:rsidRDefault="007E4482" w:rsidP="007E4482">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Humic Acid Levels (H):</w:t>
      </w:r>
    </w:p>
    <w:p w:rsidR="007E4482" w:rsidRDefault="007E4482" w:rsidP="007E4482">
      <w:pPr>
        <w:numPr>
          <w:ilvl w:val="1"/>
          <w:numId w:val="9"/>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F-value is 900.72, with a p-value of &lt;.0001. This shows humic acid levels significantly influence grain yield, likely due to their role in improving soil properties and nutrient uptake.</w:t>
      </w:r>
    </w:p>
    <w:p w:rsidR="007E4482" w:rsidRDefault="007E4482" w:rsidP="007E448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8" style="width:396pt;height:1.5pt" o:hralign="center" o:hrstd="t" o:hr="t" fillcolor="#a0a0a0" stroked="f"/>
        </w:pict>
      </w:r>
    </w:p>
    <w:p w:rsidR="007E4482" w:rsidRDefault="007E4482" w:rsidP="007E4482">
      <w:pPr>
        <w:spacing w:before="100" w:beforeAutospacing="1" w:after="100" w:afterAutospacing="1" w:line="240" w:lineRule="auto"/>
        <w:jc w:val="both"/>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3. Interaction Effects</w:t>
      </w:r>
    </w:p>
    <w:p w:rsidR="007E4482" w:rsidRDefault="007E4482" w:rsidP="007E4482">
      <w:pPr>
        <w:numPr>
          <w:ilvl w:val="0"/>
          <w:numId w:val="10"/>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Irrigation × Phosphorus (I × P):</w:t>
      </w:r>
    </w:p>
    <w:p w:rsidR="007E4482" w:rsidRDefault="007E4482" w:rsidP="007E4482">
      <w:pPr>
        <w:numPr>
          <w:ilvl w:val="1"/>
          <w:numId w:val="10"/>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F-value is 5.44, with a p-value of 0.0292, indicating a significant interaction between irrigation intervals and phosphorus levels. This suggests that the effect of phosphorus on grain yield is influenced by irrigation practices.</w:t>
      </w:r>
    </w:p>
    <w:p w:rsidR="007E4482" w:rsidRDefault="007E4482" w:rsidP="007E4482">
      <w:pPr>
        <w:numPr>
          <w:ilvl w:val="0"/>
          <w:numId w:val="10"/>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Irrigation × Humic Acid (I × H):</w:t>
      </w:r>
    </w:p>
    <w:p w:rsidR="007E4482" w:rsidRDefault="007E4482" w:rsidP="007E4482">
      <w:pPr>
        <w:numPr>
          <w:ilvl w:val="1"/>
          <w:numId w:val="10"/>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F-value is 7.44, with a p-value of 0.0034, showing a significant interaction. This indicates that the impact of irrigation intervals on yield is modified by humic acid levels, highlighting a potential synergistic relationship.</w:t>
      </w:r>
    </w:p>
    <w:p w:rsidR="007E4482" w:rsidRDefault="007E4482" w:rsidP="007E4482">
      <w:pPr>
        <w:numPr>
          <w:ilvl w:val="0"/>
          <w:numId w:val="10"/>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Phosphorus × Humic Acid (P × H):</w:t>
      </w:r>
    </w:p>
    <w:p w:rsidR="007E4482" w:rsidRDefault="007E4482" w:rsidP="007E4482">
      <w:pPr>
        <w:numPr>
          <w:ilvl w:val="1"/>
          <w:numId w:val="10"/>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F-value is 13.44, with a p-value of 0.0002, indicating a significant interaction. This suggests that the combination of phosphorus and humic acid levels can have a synergistic effect on grain yield.</w:t>
      </w:r>
    </w:p>
    <w:p w:rsidR="007E4482" w:rsidRDefault="007E4482" w:rsidP="007E4482">
      <w:pPr>
        <w:numPr>
          <w:ilvl w:val="0"/>
          <w:numId w:val="10"/>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Irrigation × Phosphorus × Humic Acid (I × P × H):</w:t>
      </w:r>
    </w:p>
    <w:p w:rsidR="007E4482" w:rsidRDefault="007E4482" w:rsidP="007E4482">
      <w:pPr>
        <w:numPr>
          <w:ilvl w:val="1"/>
          <w:numId w:val="10"/>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F-value is 0.11, with a p-value of 0.8953, indicating that this three-way interaction is not significant. This implies no combined influence of irrigation, </w:t>
      </w:r>
      <w:r>
        <w:rPr>
          <w:rFonts w:ascii="Times New Roman" w:eastAsia="Times New Roman" w:hAnsi="Times New Roman" w:cs="Times New Roman"/>
          <w:sz w:val="24"/>
          <w:szCs w:val="24"/>
        </w:rPr>
        <w:lastRenderedPageBreak/>
        <w:t>phosphorus, and humic acid levels on grain yield beyond their individual and two-way interactions.</w:t>
      </w:r>
    </w:p>
    <w:p w:rsidR="007E4482" w:rsidRDefault="007E4482" w:rsidP="007E448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9" style="width:396pt;height:1.5pt" o:hralign="center" o:hrstd="t" o:hr="t" fillcolor="#a0a0a0" stroked="f"/>
        </w:pict>
      </w:r>
    </w:p>
    <w:p w:rsidR="007E4482" w:rsidRDefault="007E4482" w:rsidP="007E4482">
      <w:pPr>
        <w:spacing w:before="100" w:beforeAutospacing="1" w:after="100" w:afterAutospacing="1" w:line="240" w:lineRule="auto"/>
        <w:jc w:val="both"/>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4. Error and Residual Analysis</w:t>
      </w:r>
    </w:p>
    <w:p w:rsidR="007E4482" w:rsidRDefault="007E4482" w:rsidP="007E4482">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residual mean square error (MSE) is 0.1096, which is very small, indicating precise measurements and minimal experimental error.</w:t>
      </w:r>
    </w:p>
    <w:p w:rsidR="007E4482" w:rsidRDefault="007E4482" w:rsidP="007E4482">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small total error (Sum of Squares = 2.41) compared to the corrected total sum of squares (492.14) further confirms the reliability of the model.</w:t>
      </w:r>
    </w:p>
    <w:p w:rsidR="007E4482" w:rsidRDefault="007E4482" w:rsidP="007E448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0" style="width:6in;height:1.5pt" o:hralign="center" o:hrstd="t" o:hr="t" fillcolor="#a0a0a0" stroked="f"/>
        </w:pict>
      </w:r>
    </w:p>
    <w:p w:rsidR="007E4482" w:rsidRDefault="007E4482" w:rsidP="007E4482">
      <w:pPr>
        <w:spacing w:before="100" w:beforeAutospacing="1" w:after="100" w:afterAutospacing="1" w:line="240" w:lineRule="auto"/>
        <w:jc w:val="both"/>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5. Practical Implications</w:t>
      </w:r>
    </w:p>
    <w:p w:rsidR="007E4482" w:rsidRDefault="007E4482" w:rsidP="007E4482">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Key Drivers:</w:t>
      </w:r>
    </w:p>
    <w:p w:rsidR="007E4482" w:rsidRDefault="007E4482" w:rsidP="007E4482">
      <w:pPr>
        <w:numPr>
          <w:ilvl w:val="1"/>
          <w:numId w:val="12"/>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Among the main effects, irrigation intervals (I) and humic acid levels (H) have the largest effects on grain yield (as seen by their high F-values). These factors should be prioritized in agricultural practices.</w:t>
      </w:r>
    </w:p>
    <w:p w:rsidR="007E4482" w:rsidRDefault="007E4482" w:rsidP="007E4482">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Interactions to Leverage:</w:t>
      </w:r>
    </w:p>
    <w:p w:rsidR="007E4482" w:rsidRDefault="007E4482" w:rsidP="007E4482">
      <w:pPr>
        <w:numPr>
          <w:ilvl w:val="1"/>
          <w:numId w:val="12"/>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Significant interactions such as I × P, I × H, and P × H suggest that combined management of these factors can further optimize grain yield.</w:t>
      </w:r>
    </w:p>
    <w:p w:rsidR="007E4482" w:rsidRDefault="007E4482" w:rsidP="007E4482">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Insignificant Factors:</w:t>
      </w:r>
    </w:p>
    <w:p w:rsidR="007E4482" w:rsidRDefault="007E4482" w:rsidP="007E4482">
      <w:pPr>
        <w:numPr>
          <w:ilvl w:val="1"/>
          <w:numId w:val="12"/>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non-significant three-way interaction (I × P × H) simplifies the model, suggesting that focusing on main effects and two-way interactions suffices for practical recommendations.</w:t>
      </w:r>
    </w:p>
    <w:p w:rsidR="007E4482" w:rsidRDefault="007E4482" w:rsidP="007E4482">
      <w:pPr>
        <w:spacing w:after="0" w:line="240" w:lineRule="auto"/>
        <w:jc w:val="both"/>
        <w:rPr>
          <w:rFonts w:ascii="Times New Roman" w:eastAsia="Times New Roman" w:hAnsi="Times New Roman" w:cs="Times New Roman"/>
          <w:sz w:val="24"/>
          <w:szCs w:val="24"/>
        </w:rPr>
      </w:pPr>
    </w:p>
    <w:p w:rsidR="007E4482" w:rsidRDefault="007E4482" w:rsidP="007E448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Below are </w:t>
      </w:r>
      <w:proofErr w:type="gramStart"/>
      <w:r>
        <w:rPr>
          <w:rFonts w:ascii="Times New Roman" w:eastAsia="Times New Roman" w:hAnsi="Times New Roman" w:cs="Times New Roman"/>
          <w:sz w:val="24"/>
          <w:szCs w:val="24"/>
        </w:rPr>
        <w:t>the I</w:t>
      </w:r>
      <w:proofErr w:type="gramEnd"/>
      <w:r>
        <w:rPr>
          <w:rFonts w:ascii="Times New Roman" w:eastAsia="Times New Roman" w:hAnsi="Times New Roman" w:cs="Times New Roman"/>
          <w:sz w:val="24"/>
          <w:szCs w:val="24"/>
        </w:rPr>
        <w:t>*H mean comparison results and relevant interpretations:</w:t>
      </w:r>
    </w:p>
    <w:p w:rsidR="007E4482" w:rsidRDefault="007E4482" w:rsidP="007E4482">
      <w:pPr>
        <w:spacing w:after="0" w:line="240" w:lineRule="auto"/>
        <w:jc w:val="both"/>
        <w:rPr>
          <w:rFonts w:ascii="Times New Roman" w:eastAsia="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4A0" w:firstRow="1" w:lastRow="0" w:firstColumn="1" w:lastColumn="0" w:noHBand="0" w:noVBand="1"/>
        <w:tblDescription w:val="Procedure GLM: Comparisons"/>
      </w:tblPr>
      <w:tblGrid>
        <w:gridCol w:w="324"/>
        <w:gridCol w:w="1411"/>
        <w:gridCol w:w="390"/>
        <w:gridCol w:w="337"/>
        <w:gridCol w:w="2091"/>
      </w:tblGrid>
      <w:tr w:rsidR="007E4482" w:rsidTr="007E4482">
        <w:trPr>
          <w:tblHeader/>
          <w:jc w:val="center"/>
        </w:trPr>
        <w:tc>
          <w:tcPr>
            <w:tcW w:w="0" w:type="auto"/>
            <w:gridSpan w:val="5"/>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 Grouping for LS-Means of I*H</w:t>
            </w:r>
          </w:p>
        </w:tc>
      </w:tr>
      <w:tr w:rsidR="007E4482" w:rsidTr="007E4482">
        <w:trPr>
          <w:tblHeader/>
          <w:jc w:val="center"/>
        </w:trPr>
        <w:tc>
          <w:tcPr>
            <w:tcW w:w="0" w:type="auto"/>
            <w:gridSpan w:val="5"/>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LS-means with the same letter</w:t>
            </w:r>
            <w:r>
              <w:rPr>
                <w:rFonts w:ascii="Times New Roman" w:eastAsia="Times New Roman" w:hAnsi="Times New Roman" w:cs="Times New Roman"/>
                <w:b/>
                <w:bCs/>
                <w:sz w:val="24"/>
                <w:szCs w:val="24"/>
              </w:rPr>
              <w:br/>
              <w:t>are not significantly different.</w:t>
            </w:r>
          </w:p>
        </w:tc>
      </w:tr>
      <w:tr w:rsidR="007E4482" w:rsidTr="007E4482">
        <w:trPr>
          <w:tblHeade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 LSMEAN</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i/>
                <w:iCs/>
                <w:sz w:val="24"/>
                <w:szCs w:val="24"/>
                <w:u w:val="single"/>
              </w:rPr>
            </w:pPr>
            <w:r>
              <w:rPr>
                <w:rFonts w:ascii="Times New Roman" w:eastAsia="Times New Roman" w:hAnsi="Times New Roman" w:cs="Times New Roman"/>
                <w:b/>
                <w:bCs/>
                <w:i/>
                <w:iCs/>
                <w:sz w:val="24"/>
                <w:szCs w:val="24"/>
                <w:u w:val="single"/>
              </w:rPr>
              <w:t>I</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i/>
                <w:iCs/>
                <w:sz w:val="24"/>
                <w:szCs w:val="24"/>
                <w:u w:val="single"/>
              </w:rPr>
            </w:pPr>
            <w:r>
              <w:rPr>
                <w:rFonts w:ascii="Times New Roman" w:eastAsia="Times New Roman" w:hAnsi="Times New Roman" w:cs="Times New Roman"/>
                <w:b/>
                <w:bCs/>
                <w:i/>
                <w:iCs/>
                <w:sz w:val="24"/>
                <w:szCs w:val="24"/>
                <w:u w:val="single"/>
              </w:rPr>
              <w:t>H</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LSMEAN Number</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25.81800</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21.51500</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21.18400</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19.86000</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0</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17.65333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16.55000</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0</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bl>
    <w:p w:rsidR="007E4482" w:rsidRDefault="007E4482" w:rsidP="007E4482">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table presents the Least Squares Means (LS-means) of grain yield under the interactive effects of irrigation intervals (I) and humic acid levels (H). These results are categorized using a grouping system where LS-means followed by the same letter are not significantly different at a given significance level (likely 0.05 unless stated otherwise). Here’s a detailed interpretation:</w:t>
      </w:r>
    </w:p>
    <w:p w:rsidR="007E4482" w:rsidRDefault="007E4482" w:rsidP="007E4482">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Overview of Grouping and Significance</w:t>
      </w:r>
    </w:p>
    <w:p w:rsidR="007E4482" w:rsidRDefault="007E4482" w:rsidP="007E4482">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LS-means that share the same letter indicate no statistically significant difference in grain yield between those treatment combinations.</w:t>
      </w:r>
    </w:p>
    <w:p w:rsidR="007E4482" w:rsidRDefault="007E4482" w:rsidP="007E4482">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Treatments with different letters exhibit significant differences in yield.</w:t>
      </w:r>
    </w:p>
    <w:p w:rsidR="007E4482" w:rsidRDefault="007E4482" w:rsidP="007E4482">
      <w:pPr>
        <w:spacing w:before="100" w:beforeAutospacing="1" w:after="100" w:afterAutospacing="1" w:line="240" w:lineRule="auto"/>
        <w:jc w:val="both"/>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Treatment Comparisons</w:t>
      </w:r>
    </w:p>
    <w:p w:rsidR="007E4482" w:rsidRDefault="007E4482" w:rsidP="007E4482">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Group A (Highest Yield):</w:t>
      </w:r>
    </w:p>
    <w:p w:rsidR="007E4482" w:rsidRDefault="007E4482" w:rsidP="007E4482">
      <w:pPr>
        <w:numPr>
          <w:ilvl w:val="1"/>
          <w:numId w:val="14"/>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treatment combination I = 12 days, H = 4 ppm produced the highest yield (25.81800).</w:t>
      </w:r>
    </w:p>
    <w:p w:rsidR="007E4482" w:rsidRDefault="007E4482" w:rsidP="007E4482">
      <w:pPr>
        <w:numPr>
          <w:ilvl w:val="1"/>
          <w:numId w:val="14"/>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is significantly higher than all other treatments and is assigned its own grouping (A).</w:t>
      </w:r>
    </w:p>
    <w:p w:rsidR="007E4482" w:rsidRDefault="007E4482" w:rsidP="007E4482">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Group B:</w:t>
      </w:r>
    </w:p>
    <w:p w:rsidR="007E4482" w:rsidRDefault="007E4482" w:rsidP="007E4482">
      <w:pPr>
        <w:numPr>
          <w:ilvl w:val="1"/>
          <w:numId w:val="14"/>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Two treatments fall into Group B, indicating no significant difference between their yields:</w:t>
      </w:r>
    </w:p>
    <w:p w:rsidR="007E4482" w:rsidRDefault="007E4482" w:rsidP="007E4482">
      <w:pPr>
        <w:numPr>
          <w:ilvl w:val="2"/>
          <w:numId w:val="14"/>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6 days, H = 4 (21.51500)</w:t>
      </w:r>
    </w:p>
    <w:p w:rsidR="007E4482" w:rsidRDefault="007E4482" w:rsidP="007E4482">
      <w:pPr>
        <w:numPr>
          <w:ilvl w:val="2"/>
          <w:numId w:val="14"/>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12 days, H = 2 (21.18400)</w:t>
      </w:r>
    </w:p>
    <w:p w:rsidR="007E4482" w:rsidRDefault="007E4482" w:rsidP="007E4482">
      <w:pPr>
        <w:numPr>
          <w:ilvl w:val="1"/>
          <w:numId w:val="14"/>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These treatments exhibit intermediate yields and are significantly lower than the treatment in Group A but higher than those in Groups C, D, and E.</w:t>
      </w:r>
    </w:p>
    <w:p w:rsidR="007E4482" w:rsidRDefault="007E4482" w:rsidP="007E4482">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Group C:</w:t>
      </w:r>
    </w:p>
    <w:p w:rsidR="007E4482" w:rsidRDefault="007E4482" w:rsidP="007E4482">
      <w:pPr>
        <w:numPr>
          <w:ilvl w:val="1"/>
          <w:numId w:val="14"/>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12 days, H = 0 (19.86000) is categorized alone in Group C.</w:t>
      </w:r>
    </w:p>
    <w:p w:rsidR="007E4482" w:rsidRDefault="007E4482" w:rsidP="007E4482">
      <w:pPr>
        <w:numPr>
          <w:ilvl w:val="1"/>
          <w:numId w:val="14"/>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yield is significantly lower than treatments in Groups A and B, but higher than those in Groups D and E.</w:t>
      </w:r>
    </w:p>
    <w:p w:rsidR="007E4482" w:rsidRDefault="007E4482" w:rsidP="007E4482">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Group D:</w:t>
      </w:r>
    </w:p>
    <w:p w:rsidR="007E4482" w:rsidRDefault="007E4482" w:rsidP="007E4482">
      <w:pPr>
        <w:numPr>
          <w:ilvl w:val="1"/>
          <w:numId w:val="14"/>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6 days, H = 2 (17.65333) represents Group D.</w:t>
      </w:r>
    </w:p>
    <w:p w:rsidR="007E4482" w:rsidRDefault="007E4482" w:rsidP="007E4482">
      <w:pPr>
        <w:numPr>
          <w:ilvl w:val="1"/>
          <w:numId w:val="14"/>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treatment produced a yield significantly lower than Groups A, B, and C but higher than Group E.</w:t>
      </w:r>
    </w:p>
    <w:p w:rsidR="007E4482" w:rsidRDefault="007E4482" w:rsidP="007E4482">
      <w:pPr>
        <w:numPr>
          <w:ilvl w:val="0"/>
          <w:numId w:val="14"/>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Group E (Lowest Yield):</w:t>
      </w:r>
    </w:p>
    <w:p w:rsidR="007E4482" w:rsidRDefault="007E4482" w:rsidP="007E4482">
      <w:pPr>
        <w:numPr>
          <w:ilvl w:val="1"/>
          <w:numId w:val="14"/>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6 days, H = 0 (16.55000) had the lowest yield and stands alone in Group E.</w:t>
      </w:r>
    </w:p>
    <w:p w:rsidR="007E4482" w:rsidRDefault="007E4482" w:rsidP="007E4482">
      <w:pPr>
        <w:numPr>
          <w:ilvl w:val="1"/>
          <w:numId w:val="14"/>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treatment is significantly lower in yield than all other treatments.</w:t>
      </w:r>
    </w:p>
    <w:p w:rsidR="007E4482" w:rsidRDefault="007E4482" w:rsidP="007E4482">
      <w:pPr>
        <w:spacing w:before="100" w:beforeAutospacing="1" w:after="100" w:afterAutospacing="1" w:line="240" w:lineRule="auto"/>
        <w:jc w:val="both"/>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Interpretation of Irrigation and Humic Acid Effects</w:t>
      </w:r>
    </w:p>
    <w:p w:rsidR="007E4482" w:rsidRDefault="007E4482" w:rsidP="007E4482">
      <w:pPr>
        <w:numPr>
          <w:ilvl w:val="0"/>
          <w:numId w:val="15"/>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Irrigation Intervals (I):</w:t>
      </w:r>
    </w:p>
    <w:p w:rsidR="007E4482" w:rsidRDefault="007E4482" w:rsidP="007E4482">
      <w:pPr>
        <w:numPr>
          <w:ilvl w:val="1"/>
          <w:numId w:val="15"/>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longer irrigation interval of 12 days combined with higher humic acid levels (H = 4) led to the highest yield.</w:t>
      </w:r>
    </w:p>
    <w:p w:rsidR="007E4482" w:rsidRDefault="007E4482" w:rsidP="007E4482">
      <w:pPr>
        <w:numPr>
          <w:ilvl w:val="1"/>
          <w:numId w:val="15"/>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Shorter intervals (I = 6 days) generally resulted in lower yields across all humic acid levels, except for H = 4, where it performed comparably to I = 12, H = 2.</w:t>
      </w:r>
    </w:p>
    <w:p w:rsidR="007E4482" w:rsidRDefault="007E4482" w:rsidP="007E4482">
      <w:pPr>
        <w:numPr>
          <w:ilvl w:val="0"/>
          <w:numId w:val="15"/>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Humic Acid Levels (H):</w:t>
      </w:r>
    </w:p>
    <w:p w:rsidR="007E4482" w:rsidRDefault="007E4482" w:rsidP="007E4482">
      <w:pPr>
        <w:numPr>
          <w:ilvl w:val="1"/>
          <w:numId w:val="15"/>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Increased humic acid levels (H = 4 and H = 2) are associated with higher yields under both irrigation intervals.</w:t>
      </w:r>
    </w:p>
    <w:p w:rsidR="007E4482" w:rsidRDefault="007E4482" w:rsidP="007E4482">
      <w:pPr>
        <w:numPr>
          <w:ilvl w:val="1"/>
          <w:numId w:val="15"/>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absence of humic acid (H = 0) consistently resulted in lower yields, with the lowest yield occurring when paired with the shorter irrigation interval (I = 6 days).</w:t>
      </w:r>
    </w:p>
    <w:p w:rsidR="007E4482" w:rsidRDefault="007E4482" w:rsidP="007E4482">
      <w:pPr>
        <w:spacing w:before="100" w:beforeAutospacing="1" w:after="100" w:afterAutospacing="1" w:line="240" w:lineRule="auto"/>
        <w:jc w:val="both"/>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Practical Implications</w:t>
      </w:r>
    </w:p>
    <w:p w:rsidR="007E4482" w:rsidRDefault="007E4482" w:rsidP="007E4482">
      <w:pPr>
        <w:numPr>
          <w:ilvl w:val="0"/>
          <w:numId w:val="16"/>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Maximizing Yield:</w:t>
      </w:r>
    </w:p>
    <w:p w:rsidR="007E4482" w:rsidRDefault="007E4482" w:rsidP="007E4482">
      <w:pPr>
        <w:numPr>
          <w:ilvl w:val="1"/>
          <w:numId w:val="16"/>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achieve the highest grain yield, the combination of a 12-day irrigation interval and a humic acid level of 4 ppm is recommended.</w:t>
      </w:r>
    </w:p>
    <w:p w:rsidR="007E4482" w:rsidRDefault="007E4482" w:rsidP="007E4482">
      <w:pPr>
        <w:numPr>
          <w:ilvl w:val="0"/>
          <w:numId w:val="16"/>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Effect of Humic Acid:</w:t>
      </w:r>
    </w:p>
    <w:p w:rsidR="007E4482" w:rsidRDefault="007E4482" w:rsidP="007E4482">
      <w:pPr>
        <w:numPr>
          <w:ilvl w:val="1"/>
          <w:numId w:val="16"/>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Humic acid enhances yield under both irrigation intervals, but the effect is more pronounced with the longer irrigation interval (I = 12 days).</w:t>
      </w:r>
    </w:p>
    <w:p w:rsidR="007E4482" w:rsidRDefault="007E4482" w:rsidP="007E4482">
      <w:pPr>
        <w:numPr>
          <w:ilvl w:val="0"/>
          <w:numId w:val="16"/>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Short Irrigation Intervals:</w:t>
      </w:r>
    </w:p>
    <w:p w:rsidR="007E4482" w:rsidRDefault="007E4482" w:rsidP="007E4482">
      <w:pPr>
        <w:numPr>
          <w:ilvl w:val="1"/>
          <w:numId w:val="16"/>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6-day irrigation interval may not optimize grain yield, particularly in the absence of humic acid (H = 0), which leads to the poorest performance.</w:t>
      </w:r>
    </w:p>
    <w:p w:rsidR="007E4482" w:rsidRDefault="007E4482" w:rsidP="007E4482">
      <w:pPr>
        <w:numPr>
          <w:ilvl w:val="0"/>
          <w:numId w:val="16"/>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Economic Considerations:</w:t>
      </w:r>
    </w:p>
    <w:p w:rsidR="007E4482" w:rsidRDefault="007E4482" w:rsidP="007E4482">
      <w:pPr>
        <w:numPr>
          <w:ilvl w:val="1"/>
          <w:numId w:val="16"/>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Farmers seeking to maximize yield should prioritize treatments involving higher humic acid levels, particularly under less frequent irrigation schedules.</w:t>
      </w:r>
    </w:p>
    <w:p w:rsidR="007E4482" w:rsidRDefault="007E4482" w:rsidP="007E4482">
      <w:pPr>
        <w:spacing w:before="100" w:beforeAutospacing="1" w:after="100" w:afterAutospacing="1" w:line="240" w:lineRule="auto"/>
        <w:ind w:left="1440"/>
        <w:jc w:val="both"/>
        <w:rPr>
          <w:rFonts w:ascii="Times New Roman" w:eastAsia="Times New Roman" w:hAnsi="Times New Roman" w:cs="Times New Roman"/>
          <w:sz w:val="24"/>
          <w:szCs w:val="24"/>
        </w:rPr>
      </w:pPr>
    </w:p>
    <w:p w:rsidR="007E4482" w:rsidRDefault="007E4482" w:rsidP="007E4482">
      <w:pPr>
        <w:pStyle w:val="ListParagraph"/>
        <w:numPr>
          <w:ilvl w:val="0"/>
          <w:numId w:val="7"/>
        </w:numPr>
        <w:spacing w:line="256" w:lineRule="auto"/>
        <w:jc w:val="both"/>
        <w:rPr>
          <w:rFonts w:asciiTheme="majorBidi" w:hAnsiTheme="majorBidi" w:cstheme="majorBidi"/>
          <w:b/>
          <w:bCs/>
          <w:sz w:val="24"/>
          <w:szCs w:val="24"/>
        </w:rPr>
      </w:pPr>
      <w:r>
        <w:rPr>
          <w:rFonts w:asciiTheme="majorBidi" w:hAnsiTheme="majorBidi" w:cstheme="majorBidi"/>
          <w:b/>
          <w:bCs/>
          <w:sz w:val="24"/>
          <w:szCs w:val="24"/>
        </w:rPr>
        <w:t>Split-plot factorial arrangement</w:t>
      </w:r>
    </w:p>
    <w:p w:rsidR="007E4482" w:rsidRDefault="007E4482" w:rsidP="007E4482">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Here, the experimental design follows a split-plot factorial arrangement of three factors. The irrigation intervals (I) serve as the main plot factor, while the other two factors (e.g., phosphorous and humic acid levels) are factorially arranged within the subplots. There are two levels of irrigation intervals (I</w:t>
      </w:r>
      <w:r>
        <w:rPr>
          <w:rFonts w:ascii="Cambria Math" w:eastAsia="Times New Roman" w:hAnsi="Cambria Math" w:cs="Cambria Math"/>
          <w:sz w:val="24"/>
          <w:szCs w:val="24"/>
        </w:rPr>
        <w:t>₁</w:t>
      </w:r>
      <w:r>
        <w:rPr>
          <w:rFonts w:ascii="Times New Roman" w:eastAsia="Times New Roman" w:hAnsi="Times New Roman" w:cs="Times New Roman"/>
          <w:sz w:val="24"/>
          <w:szCs w:val="24"/>
        </w:rPr>
        <w:t xml:space="preserve"> and I</w:t>
      </w:r>
      <w:r>
        <w:rPr>
          <w:rFonts w:ascii="Cambria Math" w:eastAsia="Times New Roman" w:hAnsi="Cambria Math" w:cs="Cambria Math"/>
          <w:sz w:val="24"/>
          <w:szCs w:val="24"/>
        </w:rPr>
        <w:t>₂</w:t>
      </w:r>
      <w:r>
        <w:rPr>
          <w:rFonts w:ascii="Times New Roman" w:eastAsia="Times New Roman" w:hAnsi="Times New Roman" w:cs="Times New Roman"/>
          <w:sz w:val="24"/>
          <w:szCs w:val="24"/>
        </w:rPr>
        <w:t>), and a total of 12 plots (2 × 2 × 3 = 12).</w:t>
      </w:r>
    </w:p>
    <w:p w:rsidR="007E4482" w:rsidRDefault="007E4482" w:rsidP="007E4482">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appropriately allocate the treatments:</w:t>
      </w:r>
    </w:p>
    <w:p w:rsidR="007E4482" w:rsidRDefault="007E4482" w:rsidP="007E4482">
      <w:pPr>
        <w:numPr>
          <w:ilvl w:val="0"/>
          <w:numId w:val="17"/>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first six plots must be assigned to one irrigation interval (I</w:t>
      </w:r>
      <w:r>
        <w:rPr>
          <w:rFonts w:ascii="Cambria Math" w:eastAsia="Times New Roman" w:hAnsi="Cambria Math" w:cs="Cambria Math"/>
          <w:sz w:val="24"/>
          <w:szCs w:val="24"/>
        </w:rPr>
        <w:t>₁</w:t>
      </w:r>
      <w:r>
        <w:rPr>
          <w:rFonts w:ascii="Times New Roman" w:eastAsia="Times New Roman" w:hAnsi="Times New Roman" w:cs="Times New Roman"/>
          <w:sz w:val="24"/>
          <w:szCs w:val="24"/>
        </w:rPr>
        <w:t>), and the remaining six plots to the other interval (I</w:t>
      </w:r>
      <w:r>
        <w:rPr>
          <w:rFonts w:ascii="Cambria Math" w:eastAsia="Times New Roman" w:hAnsi="Cambria Math" w:cs="Cambria Math"/>
          <w:sz w:val="24"/>
          <w:szCs w:val="24"/>
        </w:rPr>
        <w:t>₂</w:t>
      </w:r>
      <w:r>
        <w:rPr>
          <w:rFonts w:ascii="Times New Roman" w:eastAsia="Times New Roman" w:hAnsi="Times New Roman" w:cs="Times New Roman"/>
          <w:sz w:val="24"/>
          <w:szCs w:val="24"/>
        </w:rPr>
        <w:t>).</w:t>
      </w:r>
    </w:p>
    <w:p w:rsidR="007E4482" w:rsidRDefault="007E4482" w:rsidP="007E4482">
      <w:pPr>
        <w:numPr>
          <w:ilvl w:val="0"/>
          <w:numId w:val="17"/>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assignment of I</w:t>
      </w:r>
      <w:r>
        <w:rPr>
          <w:rFonts w:ascii="Cambria Math" w:eastAsia="Times New Roman" w:hAnsi="Cambria Math" w:cs="Cambria Math"/>
          <w:sz w:val="24"/>
          <w:szCs w:val="24"/>
        </w:rPr>
        <w:t>₁</w:t>
      </w:r>
      <w:r>
        <w:rPr>
          <w:rFonts w:ascii="Times New Roman" w:eastAsia="Times New Roman" w:hAnsi="Times New Roman" w:cs="Times New Roman"/>
          <w:sz w:val="24"/>
          <w:szCs w:val="24"/>
        </w:rPr>
        <w:t xml:space="preserve"> and I</w:t>
      </w:r>
      <w:r>
        <w:rPr>
          <w:rFonts w:ascii="Cambria Math" w:eastAsia="Times New Roman" w:hAnsi="Cambria Math" w:cs="Cambria Math"/>
          <w:sz w:val="24"/>
          <w:szCs w:val="24"/>
        </w:rPr>
        <w:t>₂</w:t>
      </w:r>
      <w:r>
        <w:rPr>
          <w:rFonts w:ascii="Times New Roman" w:eastAsia="Times New Roman" w:hAnsi="Times New Roman" w:cs="Times New Roman"/>
          <w:sz w:val="24"/>
          <w:szCs w:val="24"/>
        </w:rPr>
        <w:t xml:space="preserve"> to the main plots is randomized. For example:</w:t>
      </w:r>
    </w:p>
    <w:p w:rsidR="007E4482" w:rsidRDefault="007E4482" w:rsidP="007E4482">
      <w:pPr>
        <w:numPr>
          <w:ilvl w:val="1"/>
          <w:numId w:val="17"/>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Pr>
          <w:rFonts w:ascii="Cambria Math" w:eastAsia="Times New Roman" w:hAnsi="Cambria Math" w:cs="Cambria Math"/>
          <w:sz w:val="24"/>
          <w:szCs w:val="24"/>
        </w:rPr>
        <w:t>₁</w:t>
      </w:r>
      <w:r>
        <w:rPr>
          <w:rFonts w:ascii="Times New Roman" w:eastAsia="Times New Roman" w:hAnsi="Times New Roman" w:cs="Times New Roman"/>
          <w:sz w:val="24"/>
          <w:szCs w:val="24"/>
        </w:rPr>
        <w:t xml:space="preserve"> is randomly assigned to six plots in the first main plot group.</w:t>
      </w:r>
    </w:p>
    <w:p w:rsidR="007E4482" w:rsidRDefault="007E4482" w:rsidP="007E4482">
      <w:pPr>
        <w:numPr>
          <w:ilvl w:val="1"/>
          <w:numId w:val="17"/>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Pr>
          <w:rFonts w:ascii="Cambria Math" w:eastAsia="Times New Roman" w:hAnsi="Cambria Math" w:cs="Cambria Math"/>
          <w:sz w:val="24"/>
          <w:szCs w:val="24"/>
        </w:rPr>
        <w:t>₂</w:t>
      </w:r>
      <w:r>
        <w:rPr>
          <w:rFonts w:ascii="Times New Roman" w:eastAsia="Times New Roman" w:hAnsi="Times New Roman" w:cs="Times New Roman"/>
          <w:sz w:val="24"/>
          <w:szCs w:val="24"/>
        </w:rPr>
        <w:t xml:space="preserve"> is assigned to the remaining six plots in the second main plot group.</w:t>
      </w:r>
    </w:p>
    <w:p w:rsidR="007E4482" w:rsidRDefault="007E4482" w:rsidP="007E4482">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Within each main plot (irrigation interval), the two additional factors are arranged factorially across the subplots.</w:t>
      </w:r>
    </w:p>
    <w:p w:rsidR="007E4482" w:rsidRDefault="007E4482" w:rsidP="007E4482">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design ensures robust randomization and appropriate replication for analyzing the effects of irrigation intervals as the main plot factor and the interaction effects of the subplot factors.</w:t>
      </w:r>
    </w:p>
    <w:p w:rsidR="007E4482" w:rsidRDefault="007E4482" w:rsidP="007E4482">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sub-plot combinations will include the following configurations:</w:t>
      </w:r>
    </w:p>
    <w:p w:rsidR="007E4482" w:rsidRDefault="007E4482" w:rsidP="007E448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H</w:t>
      </w:r>
      <w:r>
        <w:rPr>
          <w:rFonts w:ascii="Times New Roman" w:eastAsia="Times New Roman" w:hAnsi="Times New Roman" w:cs="Times New Roman"/>
          <w:sz w:val="24"/>
          <w:szCs w:val="24"/>
          <w:vertAlign w:val="subscript"/>
        </w:rPr>
        <w:t>1</w:t>
      </w:r>
    </w:p>
    <w:p w:rsidR="007E4482" w:rsidRDefault="007E4482" w:rsidP="007E448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H</w:t>
      </w:r>
      <w:r>
        <w:rPr>
          <w:rFonts w:ascii="Times New Roman" w:eastAsia="Times New Roman" w:hAnsi="Times New Roman" w:cs="Times New Roman"/>
          <w:sz w:val="24"/>
          <w:szCs w:val="24"/>
          <w:vertAlign w:val="subscript"/>
        </w:rPr>
        <w:t>2</w:t>
      </w:r>
    </w:p>
    <w:p w:rsidR="007E4482" w:rsidRDefault="007E4482" w:rsidP="007E448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H</w:t>
      </w:r>
      <w:r>
        <w:rPr>
          <w:rFonts w:ascii="Times New Roman" w:eastAsia="Times New Roman" w:hAnsi="Times New Roman" w:cs="Times New Roman"/>
          <w:sz w:val="24"/>
          <w:szCs w:val="24"/>
          <w:vertAlign w:val="subscript"/>
        </w:rPr>
        <w:t>3</w:t>
      </w:r>
    </w:p>
    <w:p w:rsidR="007E4482" w:rsidRDefault="007E4482" w:rsidP="007E448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H</w:t>
      </w:r>
      <w:r>
        <w:rPr>
          <w:rFonts w:ascii="Times New Roman" w:eastAsia="Times New Roman" w:hAnsi="Times New Roman" w:cs="Times New Roman"/>
          <w:sz w:val="24"/>
          <w:szCs w:val="24"/>
          <w:vertAlign w:val="subscript"/>
        </w:rPr>
        <w:t>1</w:t>
      </w:r>
    </w:p>
    <w:p w:rsidR="007E4482" w:rsidRDefault="007E4482" w:rsidP="007E448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H</w:t>
      </w:r>
      <w:r>
        <w:rPr>
          <w:rFonts w:ascii="Times New Roman" w:eastAsia="Times New Roman" w:hAnsi="Times New Roman" w:cs="Times New Roman"/>
          <w:sz w:val="24"/>
          <w:szCs w:val="24"/>
          <w:vertAlign w:val="subscript"/>
        </w:rPr>
        <w:t>2</w:t>
      </w:r>
    </w:p>
    <w:p w:rsidR="007E4482" w:rsidRDefault="007E4482" w:rsidP="007E448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H</w:t>
      </w:r>
      <w:r>
        <w:rPr>
          <w:rFonts w:ascii="Times New Roman" w:eastAsia="Times New Roman" w:hAnsi="Times New Roman" w:cs="Times New Roman"/>
          <w:sz w:val="24"/>
          <w:szCs w:val="24"/>
          <w:vertAlign w:val="subscript"/>
        </w:rPr>
        <w:t>3</w:t>
      </w:r>
    </w:p>
    <w:p w:rsidR="007E4482" w:rsidRDefault="007E4482" w:rsidP="007E4482">
      <w:pPr>
        <w:ind w:left="360"/>
        <w:rPr>
          <w:rFonts w:asciiTheme="majorBidi" w:hAnsiTheme="majorBidi" w:cstheme="majorBidi"/>
          <w:sz w:val="24"/>
          <w:szCs w:val="24"/>
        </w:rPr>
      </w:pPr>
    </w:p>
    <w:p w:rsidR="007E4482" w:rsidRDefault="007E4482" w:rsidP="007E4482">
      <w:pPr>
        <w:spacing w:before="100" w:beforeAutospacing="1" w:after="100" w:afterAutospacing="1"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P</w:t>
      </w:r>
      <w:r>
        <w:rPr>
          <w:rFonts w:ascii="Times New Roman" w:eastAsia="Times New Roman" w:hAnsi="Times New Roman" w:cs="Times New Roman"/>
          <w:color w:val="FF0000"/>
          <w:sz w:val="24"/>
          <w:szCs w:val="24"/>
          <w:vertAlign w:val="subscript"/>
        </w:rPr>
        <w:t>1</w:t>
      </w:r>
      <w:r>
        <w:rPr>
          <w:rFonts w:ascii="Times New Roman" w:eastAsia="Times New Roman" w:hAnsi="Times New Roman" w:cs="Times New Roman"/>
          <w:color w:val="FF0000"/>
          <w:sz w:val="24"/>
          <w:szCs w:val="24"/>
        </w:rPr>
        <w:t>H</w:t>
      </w:r>
      <w:r>
        <w:rPr>
          <w:rFonts w:ascii="Times New Roman" w:eastAsia="Times New Roman" w:hAnsi="Times New Roman" w:cs="Times New Roman"/>
          <w:color w:val="FF0000"/>
          <w:sz w:val="24"/>
          <w:szCs w:val="24"/>
          <w:vertAlign w:val="subscript"/>
        </w:rPr>
        <w:t>1</w:t>
      </w:r>
    </w:p>
    <w:p w:rsidR="007E4482" w:rsidRDefault="007E4482" w:rsidP="007E4482">
      <w:pPr>
        <w:spacing w:before="100" w:beforeAutospacing="1" w:after="100" w:afterAutospacing="1"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P</w:t>
      </w:r>
      <w:r>
        <w:rPr>
          <w:rFonts w:ascii="Times New Roman" w:eastAsia="Times New Roman" w:hAnsi="Times New Roman" w:cs="Times New Roman"/>
          <w:color w:val="FF0000"/>
          <w:sz w:val="24"/>
          <w:szCs w:val="24"/>
          <w:vertAlign w:val="subscript"/>
        </w:rPr>
        <w:t>1</w:t>
      </w:r>
      <w:r>
        <w:rPr>
          <w:rFonts w:ascii="Times New Roman" w:eastAsia="Times New Roman" w:hAnsi="Times New Roman" w:cs="Times New Roman"/>
          <w:color w:val="FF0000"/>
          <w:sz w:val="24"/>
          <w:szCs w:val="24"/>
        </w:rPr>
        <w:t>H</w:t>
      </w:r>
      <w:r>
        <w:rPr>
          <w:rFonts w:ascii="Times New Roman" w:eastAsia="Times New Roman" w:hAnsi="Times New Roman" w:cs="Times New Roman"/>
          <w:color w:val="FF0000"/>
          <w:sz w:val="24"/>
          <w:szCs w:val="24"/>
          <w:vertAlign w:val="subscript"/>
        </w:rPr>
        <w:t>2</w:t>
      </w:r>
    </w:p>
    <w:p w:rsidR="007E4482" w:rsidRDefault="007E4482" w:rsidP="007E4482">
      <w:pPr>
        <w:spacing w:before="100" w:beforeAutospacing="1" w:after="100" w:afterAutospacing="1"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P</w:t>
      </w:r>
      <w:r>
        <w:rPr>
          <w:rFonts w:ascii="Times New Roman" w:eastAsia="Times New Roman" w:hAnsi="Times New Roman" w:cs="Times New Roman"/>
          <w:color w:val="FF0000"/>
          <w:sz w:val="24"/>
          <w:szCs w:val="24"/>
          <w:vertAlign w:val="subscript"/>
        </w:rPr>
        <w:t>1</w:t>
      </w:r>
      <w:r>
        <w:rPr>
          <w:rFonts w:ascii="Times New Roman" w:eastAsia="Times New Roman" w:hAnsi="Times New Roman" w:cs="Times New Roman"/>
          <w:color w:val="FF0000"/>
          <w:sz w:val="24"/>
          <w:szCs w:val="24"/>
        </w:rPr>
        <w:t>H</w:t>
      </w:r>
      <w:r>
        <w:rPr>
          <w:rFonts w:ascii="Times New Roman" w:eastAsia="Times New Roman" w:hAnsi="Times New Roman" w:cs="Times New Roman"/>
          <w:color w:val="FF0000"/>
          <w:sz w:val="24"/>
          <w:szCs w:val="24"/>
          <w:vertAlign w:val="subscript"/>
        </w:rPr>
        <w:t>3</w:t>
      </w:r>
    </w:p>
    <w:p w:rsidR="007E4482" w:rsidRDefault="007E4482" w:rsidP="007E4482">
      <w:pPr>
        <w:spacing w:before="100" w:beforeAutospacing="1" w:after="100" w:afterAutospacing="1"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P</w:t>
      </w:r>
      <w:r>
        <w:rPr>
          <w:rFonts w:ascii="Times New Roman" w:eastAsia="Times New Roman" w:hAnsi="Times New Roman" w:cs="Times New Roman"/>
          <w:color w:val="FF0000"/>
          <w:sz w:val="24"/>
          <w:szCs w:val="24"/>
          <w:vertAlign w:val="subscript"/>
        </w:rPr>
        <w:t>2</w:t>
      </w:r>
      <w:r>
        <w:rPr>
          <w:rFonts w:ascii="Times New Roman" w:eastAsia="Times New Roman" w:hAnsi="Times New Roman" w:cs="Times New Roman"/>
          <w:color w:val="FF0000"/>
          <w:sz w:val="24"/>
          <w:szCs w:val="24"/>
        </w:rPr>
        <w:t>H</w:t>
      </w:r>
      <w:r>
        <w:rPr>
          <w:rFonts w:ascii="Times New Roman" w:eastAsia="Times New Roman" w:hAnsi="Times New Roman" w:cs="Times New Roman"/>
          <w:color w:val="FF0000"/>
          <w:sz w:val="24"/>
          <w:szCs w:val="24"/>
          <w:vertAlign w:val="subscript"/>
        </w:rPr>
        <w:t>1</w:t>
      </w:r>
    </w:p>
    <w:p w:rsidR="007E4482" w:rsidRDefault="007E4482" w:rsidP="007E4482">
      <w:pPr>
        <w:spacing w:before="100" w:beforeAutospacing="1" w:after="100" w:afterAutospacing="1"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P</w:t>
      </w:r>
      <w:r>
        <w:rPr>
          <w:rFonts w:ascii="Times New Roman" w:eastAsia="Times New Roman" w:hAnsi="Times New Roman" w:cs="Times New Roman"/>
          <w:color w:val="FF0000"/>
          <w:sz w:val="24"/>
          <w:szCs w:val="24"/>
          <w:vertAlign w:val="subscript"/>
        </w:rPr>
        <w:t>2</w:t>
      </w:r>
      <w:r>
        <w:rPr>
          <w:rFonts w:ascii="Times New Roman" w:eastAsia="Times New Roman" w:hAnsi="Times New Roman" w:cs="Times New Roman"/>
          <w:color w:val="FF0000"/>
          <w:sz w:val="24"/>
          <w:szCs w:val="24"/>
        </w:rPr>
        <w:t>H</w:t>
      </w:r>
      <w:r>
        <w:rPr>
          <w:rFonts w:ascii="Times New Roman" w:eastAsia="Times New Roman" w:hAnsi="Times New Roman" w:cs="Times New Roman"/>
          <w:color w:val="FF0000"/>
          <w:sz w:val="24"/>
          <w:szCs w:val="24"/>
          <w:vertAlign w:val="subscript"/>
        </w:rPr>
        <w:t>2</w:t>
      </w:r>
    </w:p>
    <w:p w:rsidR="007E4482" w:rsidRDefault="007E4482" w:rsidP="007E4482">
      <w:pPr>
        <w:spacing w:before="100" w:beforeAutospacing="1" w:after="100" w:afterAutospacing="1"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P</w:t>
      </w:r>
      <w:r>
        <w:rPr>
          <w:rFonts w:ascii="Times New Roman" w:eastAsia="Times New Roman" w:hAnsi="Times New Roman" w:cs="Times New Roman"/>
          <w:color w:val="FF0000"/>
          <w:sz w:val="24"/>
          <w:szCs w:val="24"/>
          <w:vertAlign w:val="subscript"/>
        </w:rPr>
        <w:t>2</w:t>
      </w:r>
      <w:r>
        <w:rPr>
          <w:rFonts w:ascii="Times New Roman" w:eastAsia="Times New Roman" w:hAnsi="Times New Roman" w:cs="Times New Roman"/>
          <w:color w:val="FF0000"/>
          <w:sz w:val="24"/>
          <w:szCs w:val="24"/>
        </w:rPr>
        <w:t>H</w:t>
      </w:r>
      <w:r>
        <w:rPr>
          <w:rFonts w:ascii="Times New Roman" w:eastAsia="Times New Roman" w:hAnsi="Times New Roman" w:cs="Times New Roman"/>
          <w:color w:val="FF0000"/>
          <w:sz w:val="24"/>
          <w:szCs w:val="24"/>
          <w:vertAlign w:val="subscript"/>
        </w:rPr>
        <w:t>3</w:t>
      </w:r>
    </w:p>
    <w:p w:rsidR="007E4482" w:rsidRDefault="007E4482" w:rsidP="007E4482">
      <w:pPr>
        <w:ind w:left="360"/>
        <w:rPr>
          <w:rFonts w:asciiTheme="majorBidi" w:hAnsiTheme="majorBidi" w:cstheme="majorBidi"/>
          <w:sz w:val="24"/>
          <w:szCs w:val="24"/>
        </w:rPr>
      </w:pPr>
    </w:p>
    <w:p w:rsidR="007E4482" w:rsidRDefault="007E4482" w:rsidP="007E4482">
      <w:pPr>
        <w:ind w:left="360"/>
        <w:rPr>
          <w:rFonts w:asciiTheme="majorBidi" w:hAnsiTheme="majorBidi" w:cstheme="majorBidi"/>
          <w:sz w:val="24"/>
          <w:szCs w:val="24"/>
        </w:rPr>
      </w:pPr>
      <w:r>
        <w:rPr>
          <w:rFonts w:asciiTheme="majorBidi" w:hAnsiTheme="majorBidi" w:cstheme="majorBidi"/>
          <w:sz w:val="24"/>
          <w:szCs w:val="24"/>
        </w:rPr>
        <w:t>The black-colored combinations are randomly assigned to the I</w:t>
      </w:r>
      <w:r>
        <w:rPr>
          <w:rFonts w:asciiTheme="majorBidi" w:hAnsiTheme="majorBidi" w:cstheme="majorBidi"/>
          <w:sz w:val="24"/>
          <w:szCs w:val="24"/>
          <w:vertAlign w:val="subscript"/>
        </w:rPr>
        <w:t>2</w:t>
      </w:r>
      <w:r>
        <w:rPr>
          <w:rFonts w:asciiTheme="majorBidi" w:hAnsiTheme="majorBidi" w:cstheme="majorBidi"/>
          <w:sz w:val="24"/>
          <w:szCs w:val="24"/>
        </w:rPr>
        <w:t xml:space="preserve"> and the red-colored combinations are randomly assigned to the I</w:t>
      </w:r>
      <w:r>
        <w:rPr>
          <w:rFonts w:asciiTheme="majorBidi" w:hAnsiTheme="majorBidi" w:cstheme="majorBidi"/>
          <w:sz w:val="24"/>
          <w:szCs w:val="24"/>
          <w:vertAlign w:val="subscript"/>
        </w:rPr>
        <w:t>1</w:t>
      </w:r>
      <w:r>
        <w:rPr>
          <w:rFonts w:asciiTheme="majorBidi" w:hAnsiTheme="majorBidi" w:cstheme="majorBidi"/>
          <w:sz w:val="24"/>
          <w:szCs w:val="24"/>
        </w:rPr>
        <w:t>. The 1, 2, and 3 represent the first, second and third replication, respectively (</w:t>
      </w:r>
      <w:r>
        <w:rPr>
          <w:rFonts w:asciiTheme="majorBidi" w:hAnsiTheme="majorBidi" w:cstheme="majorBidi"/>
          <w:color w:val="7030A0"/>
          <w:sz w:val="24"/>
          <w:szCs w:val="24"/>
        </w:rPr>
        <w:t>The purple-colored table is the final version which could be used in the field</w:t>
      </w:r>
      <w:r>
        <w:rPr>
          <w:rFonts w:asciiTheme="majorBidi" w:hAnsiTheme="majorBidi" w:cstheme="majorBidi"/>
          <w:sz w:val="24"/>
          <w:szCs w:val="24"/>
        </w:rPr>
        <w:t>).</w:t>
      </w:r>
    </w:p>
    <w:tbl>
      <w:tblPr>
        <w:tblStyle w:val="TableGrid"/>
        <w:tblW w:w="0" w:type="auto"/>
        <w:tblInd w:w="-5" w:type="dxa"/>
        <w:tblLook w:val="04A0" w:firstRow="1" w:lastRow="0" w:firstColumn="1" w:lastColumn="0" w:noHBand="0" w:noVBand="1"/>
      </w:tblPr>
      <w:tblGrid>
        <w:gridCol w:w="587"/>
        <w:gridCol w:w="729"/>
        <w:gridCol w:w="730"/>
        <w:gridCol w:w="730"/>
        <w:gridCol w:w="731"/>
        <w:gridCol w:w="731"/>
        <w:gridCol w:w="731"/>
        <w:gridCol w:w="731"/>
        <w:gridCol w:w="731"/>
        <w:gridCol w:w="731"/>
        <w:gridCol w:w="731"/>
        <w:gridCol w:w="731"/>
        <w:gridCol w:w="731"/>
      </w:tblGrid>
      <w:tr w:rsidR="007E4482" w:rsidTr="007E4482">
        <w:tc>
          <w:tcPr>
            <w:tcW w:w="587" w:type="dxa"/>
            <w:vMerge w:val="restart"/>
            <w:tcBorders>
              <w:top w:val="nil"/>
              <w:left w:val="nil"/>
              <w:bottom w:val="nil"/>
              <w:right w:val="single" w:sz="4" w:space="0" w:color="auto"/>
            </w:tcBorders>
            <w:vAlign w:val="center"/>
            <w:hideMark/>
          </w:tcPr>
          <w:p w:rsidR="007E4482" w:rsidRDefault="007E4482">
            <w:pPr>
              <w:jc w:val="right"/>
              <w:rPr>
                <w:rFonts w:asciiTheme="majorBidi" w:hAnsiTheme="majorBidi" w:cstheme="majorBidi"/>
                <w:b/>
                <w:bCs/>
                <w:sz w:val="24"/>
                <w:szCs w:val="24"/>
              </w:rPr>
            </w:pPr>
            <w:r>
              <w:rPr>
                <w:rFonts w:asciiTheme="majorBidi" w:hAnsiTheme="majorBidi" w:cstheme="majorBidi"/>
                <w:b/>
                <w:bCs/>
                <w:sz w:val="24"/>
                <w:szCs w:val="24"/>
              </w:rPr>
              <w:t>1</w:t>
            </w:r>
          </w:p>
        </w:tc>
        <w:tc>
          <w:tcPr>
            <w:tcW w:w="4382" w:type="dxa"/>
            <w:gridSpan w:val="6"/>
            <w:tcBorders>
              <w:top w:val="single" w:sz="4" w:space="0" w:color="auto"/>
              <w:left w:val="single" w:sz="4" w:space="0" w:color="auto"/>
              <w:bottom w:val="single" w:sz="4" w:space="0" w:color="auto"/>
              <w:right w:val="single" w:sz="12"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I</w:t>
            </w:r>
            <w:r>
              <w:rPr>
                <w:rFonts w:asciiTheme="majorBidi" w:hAnsiTheme="majorBidi" w:cstheme="majorBidi"/>
                <w:sz w:val="24"/>
                <w:szCs w:val="24"/>
                <w:vertAlign w:val="subscript"/>
              </w:rPr>
              <w:t>1</w:t>
            </w:r>
          </w:p>
        </w:tc>
        <w:tc>
          <w:tcPr>
            <w:tcW w:w="4386" w:type="dxa"/>
            <w:gridSpan w:val="6"/>
            <w:tcBorders>
              <w:top w:val="single" w:sz="4" w:space="0" w:color="auto"/>
              <w:left w:val="single" w:sz="12"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I</w:t>
            </w:r>
            <w:r>
              <w:rPr>
                <w:rFonts w:asciiTheme="majorBidi" w:hAnsiTheme="majorBidi" w:cstheme="majorBidi"/>
                <w:sz w:val="24"/>
                <w:szCs w:val="24"/>
                <w:vertAlign w:val="subscript"/>
              </w:rPr>
              <w:t>2</w:t>
            </w:r>
          </w:p>
        </w:tc>
      </w:tr>
      <w:tr w:rsidR="007E4482" w:rsidTr="007E4482">
        <w:tc>
          <w:tcPr>
            <w:tcW w:w="0" w:type="auto"/>
            <w:vMerge/>
            <w:tcBorders>
              <w:top w:val="nil"/>
              <w:left w:val="nil"/>
              <w:bottom w:val="nil"/>
              <w:right w:val="single" w:sz="4" w:space="0" w:color="auto"/>
            </w:tcBorders>
            <w:vAlign w:val="center"/>
            <w:hideMark/>
          </w:tcPr>
          <w:p w:rsidR="007E4482" w:rsidRDefault="007E4482">
            <w:pPr>
              <w:rPr>
                <w:rFonts w:asciiTheme="majorBidi" w:hAnsiTheme="majorBidi" w:cstheme="majorBidi"/>
                <w:b/>
                <w:bCs/>
                <w:sz w:val="24"/>
                <w:szCs w:val="24"/>
              </w:rPr>
            </w:pP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hanging="57"/>
              <w:jc w:val="center"/>
              <w:rPr>
                <w:rFonts w:asciiTheme="majorBidi" w:hAnsiTheme="majorBidi" w:cstheme="majorBidi"/>
                <w:color w:val="FF0000"/>
                <w:sz w:val="24"/>
                <w:szCs w:val="24"/>
                <w:vertAlign w:val="subscript"/>
              </w:rPr>
            </w:pPr>
            <w:r>
              <w:rPr>
                <w:rFonts w:asciiTheme="majorBidi" w:hAnsiTheme="majorBidi" w:cstheme="majorBidi"/>
                <w:color w:val="FF0000"/>
                <w:sz w:val="24"/>
                <w:szCs w:val="24"/>
              </w:rPr>
              <w:t>P</w:t>
            </w:r>
            <w:r>
              <w:rPr>
                <w:rFonts w:asciiTheme="majorBidi" w:hAnsiTheme="majorBidi" w:cstheme="majorBidi"/>
                <w:color w:val="FF0000"/>
                <w:sz w:val="24"/>
                <w:szCs w:val="24"/>
                <w:vertAlign w:val="subscript"/>
              </w:rPr>
              <w:t>1</w:t>
            </w:r>
          </w:p>
          <w:p w:rsidR="007E4482" w:rsidRDefault="007E4482">
            <w:pPr>
              <w:ind w:hanging="57"/>
              <w:jc w:val="center"/>
              <w:rPr>
                <w:rFonts w:asciiTheme="majorBidi" w:hAnsiTheme="majorBidi" w:cstheme="majorBidi"/>
                <w:color w:val="FF0000"/>
                <w:sz w:val="24"/>
                <w:szCs w:val="24"/>
              </w:rPr>
            </w:pPr>
            <w:r>
              <w:rPr>
                <w:rFonts w:asciiTheme="majorBidi" w:hAnsiTheme="majorBidi" w:cstheme="majorBidi"/>
                <w:color w:val="FF0000"/>
                <w:sz w:val="24"/>
                <w:szCs w:val="24"/>
              </w:rPr>
              <w:t>H</w:t>
            </w:r>
            <w:r>
              <w:rPr>
                <w:rFonts w:asciiTheme="majorBidi" w:hAnsiTheme="majorBidi" w:cstheme="majorBidi"/>
                <w:color w:val="FF0000"/>
                <w:sz w:val="24"/>
                <w:szCs w:val="24"/>
                <w:vertAlign w:val="subscript"/>
              </w:rPr>
              <w:t>1</w:t>
            </w:r>
          </w:p>
        </w:tc>
        <w:tc>
          <w:tcPr>
            <w:tcW w:w="730"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color w:val="FF0000"/>
                <w:sz w:val="24"/>
                <w:szCs w:val="24"/>
                <w:vertAlign w:val="subscript"/>
              </w:rPr>
            </w:pPr>
            <w:r>
              <w:rPr>
                <w:rFonts w:asciiTheme="majorBidi" w:hAnsiTheme="majorBidi" w:cstheme="majorBidi"/>
                <w:color w:val="FF0000"/>
                <w:sz w:val="24"/>
                <w:szCs w:val="24"/>
              </w:rPr>
              <w:t>P</w:t>
            </w:r>
            <w:r>
              <w:rPr>
                <w:rFonts w:asciiTheme="majorBidi" w:hAnsiTheme="majorBidi" w:cstheme="majorBidi"/>
                <w:color w:val="FF0000"/>
                <w:sz w:val="24"/>
                <w:szCs w:val="24"/>
                <w:vertAlign w:val="subscript"/>
              </w:rPr>
              <w:t>2</w:t>
            </w:r>
          </w:p>
          <w:p w:rsidR="007E4482" w:rsidRDefault="007E4482">
            <w:pPr>
              <w:jc w:val="center"/>
              <w:rPr>
                <w:rFonts w:asciiTheme="majorBidi" w:hAnsiTheme="majorBidi" w:cstheme="majorBidi"/>
                <w:color w:val="FF0000"/>
                <w:sz w:val="24"/>
                <w:szCs w:val="24"/>
              </w:rPr>
            </w:pPr>
            <w:r>
              <w:rPr>
                <w:rFonts w:asciiTheme="majorBidi" w:hAnsiTheme="majorBidi" w:cstheme="majorBidi"/>
                <w:color w:val="FF0000"/>
                <w:sz w:val="24"/>
                <w:szCs w:val="24"/>
              </w:rPr>
              <w:t>H</w:t>
            </w:r>
            <w:r>
              <w:rPr>
                <w:rFonts w:asciiTheme="majorBidi" w:hAnsiTheme="majorBidi" w:cstheme="majorBidi"/>
                <w:color w:val="FF0000"/>
                <w:sz w:val="24"/>
                <w:szCs w:val="24"/>
                <w:vertAlign w:val="subscript"/>
              </w:rPr>
              <w:t>2</w:t>
            </w:r>
          </w:p>
        </w:tc>
        <w:tc>
          <w:tcPr>
            <w:tcW w:w="730" w:type="dxa"/>
            <w:tcBorders>
              <w:top w:val="single" w:sz="4" w:space="0" w:color="auto"/>
              <w:left w:val="single" w:sz="4" w:space="0" w:color="auto"/>
              <w:bottom w:val="single" w:sz="4" w:space="0" w:color="auto"/>
              <w:right w:val="single" w:sz="4" w:space="0" w:color="auto"/>
            </w:tcBorders>
            <w:hideMark/>
          </w:tcPr>
          <w:p w:rsidR="007E4482" w:rsidRDefault="007E4482">
            <w:pPr>
              <w:ind w:left="3"/>
              <w:jc w:val="center"/>
              <w:rPr>
                <w:rFonts w:asciiTheme="majorBidi" w:hAnsiTheme="majorBidi" w:cstheme="majorBidi"/>
                <w:color w:val="FF0000"/>
                <w:sz w:val="24"/>
                <w:szCs w:val="24"/>
                <w:vertAlign w:val="subscript"/>
              </w:rPr>
            </w:pPr>
            <w:r>
              <w:rPr>
                <w:rFonts w:asciiTheme="majorBidi" w:hAnsiTheme="majorBidi" w:cstheme="majorBidi"/>
                <w:color w:val="FF0000"/>
                <w:sz w:val="24"/>
                <w:szCs w:val="24"/>
              </w:rPr>
              <w:t>P</w:t>
            </w:r>
            <w:r>
              <w:rPr>
                <w:rFonts w:asciiTheme="majorBidi" w:hAnsiTheme="majorBidi" w:cstheme="majorBidi"/>
                <w:color w:val="FF0000"/>
                <w:sz w:val="24"/>
                <w:szCs w:val="24"/>
                <w:vertAlign w:val="subscript"/>
              </w:rPr>
              <w:t>2</w:t>
            </w:r>
          </w:p>
          <w:p w:rsidR="007E4482" w:rsidRDefault="007E4482">
            <w:pPr>
              <w:ind w:left="3"/>
              <w:jc w:val="center"/>
              <w:rPr>
                <w:rFonts w:asciiTheme="majorBidi" w:hAnsiTheme="majorBidi" w:cstheme="majorBidi"/>
                <w:color w:val="FF0000"/>
                <w:sz w:val="24"/>
                <w:szCs w:val="24"/>
              </w:rPr>
            </w:pPr>
            <w:r>
              <w:rPr>
                <w:rFonts w:asciiTheme="majorBidi" w:hAnsiTheme="majorBidi" w:cstheme="majorBidi"/>
                <w:color w:val="FF0000"/>
                <w:sz w:val="24"/>
                <w:szCs w:val="24"/>
              </w:rPr>
              <w:t>H</w:t>
            </w:r>
            <w:r>
              <w:rPr>
                <w:rFonts w:asciiTheme="majorBidi" w:hAnsiTheme="majorBidi" w:cstheme="majorBidi"/>
                <w:color w:val="FF0000"/>
                <w:sz w:val="24"/>
                <w:szCs w:val="24"/>
                <w:vertAlign w:val="subscript"/>
              </w:rPr>
              <w:t>3</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color w:val="FF0000"/>
                <w:sz w:val="24"/>
                <w:szCs w:val="24"/>
                <w:vertAlign w:val="subscript"/>
              </w:rPr>
            </w:pPr>
            <w:r>
              <w:rPr>
                <w:rFonts w:asciiTheme="majorBidi" w:hAnsiTheme="majorBidi" w:cstheme="majorBidi"/>
                <w:color w:val="FF0000"/>
                <w:sz w:val="24"/>
                <w:szCs w:val="24"/>
              </w:rPr>
              <w:t>P</w:t>
            </w:r>
            <w:r>
              <w:rPr>
                <w:rFonts w:asciiTheme="majorBidi" w:hAnsiTheme="majorBidi" w:cstheme="majorBidi"/>
                <w:color w:val="FF0000"/>
                <w:sz w:val="24"/>
                <w:szCs w:val="24"/>
                <w:vertAlign w:val="subscript"/>
              </w:rPr>
              <w:t>1</w:t>
            </w:r>
          </w:p>
          <w:p w:rsidR="007E4482" w:rsidRDefault="007E4482">
            <w:pPr>
              <w:jc w:val="center"/>
              <w:rPr>
                <w:rFonts w:asciiTheme="majorBidi" w:hAnsiTheme="majorBidi" w:cstheme="majorBidi"/>
                <w:color w:val="FF0000"/>
                <w:sz w:val="24"/>
                <w:szCs w:val="24"/>
              </w:rPr>
            </w:pPr>
            <w:r>
              <w:rPr>
                <w:rFonts w:asciiTheme="majorBidi" w:hAnsiTheme="majorBidi" w:cstheme="majorBidi"/>
                <w:color w:val="FF0000"/>
                <w:sz w:val="24"/>
                <w:szCs w:val="24"/>
              </w:rPr>
              <w:t>H</w:t>
            </w:r>
            <w:r>
              <w:rPr>
                <w:rFonts w:asciiTheme="majorBidi" w:hAnsiTheme="majorBidi" w:cstheme="majorBidi"/>
                <w:color w:val="FF0000"/>
                <w:sz w:val="24"/>
                <w:szCs w:val="24"/>
                <w:vertAlign w:val="subscript"/>
              </w:rPr>
              <w:t>2</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100"/>
              <w:jc w:val="center"/>
              <w:rPr>
                <w:rFonts w:asciiTheme="majorBidi" w:hAnsiTheme="majorBidi" w:cstheme="majorBidi"/>
                <w:color w:val="FF0000"/>
                <w:sz w:val="24"/>
                <w:szCs w:val="24"/>
                <w:vertAlign w:val="subscript"/>
              </w:rPr>
            </w:pPr>
            <w:r>
              <w:rPr>
                <w:rFonts w:asciiTheme="majorBidi" w:hAnsiTheme="majorBidi" w:cstheme="majorBidi"/>
                <w:color w:val="FF0000"/>
                <w:sz w:val="24"/>
                <w:szCs w:val="24"/>
              </w:rPr>
              <w:t>P</w:t>
            </w:r>
            <w:r>
              <w:rPr>
                <w:rFonts w:asciiTheme="majorBidi" w:hAnsiTheme="majorBidi" w:cstheme="majorBidi"/>
                <w:color w:val="FF0000"/>
                <w:sz w:val="24"/>
                <w:szCs w:val="24"/>
                <w:vertAlign w:val="subscript"/>
              </w:rPr>
              <w:t>1</w:t>
            </w:r>
          </w:p>
          <w:p w:rsidR="007E4482" w:rsidRDefault="007E4482">
            <w:pPr>
              <w:ind w:left="-100"/>
              <w:jc w:val="center"/>
              <w:rPr>
                <w:rFonts w:asciiTheme="majorBidi" w:hAnsiTheme="majorBidi" w:cstheme="majorBidi"/>
                <w:color w:val="FF0000"/>
                <w:sz w:val="24"/>
                <w:szCs w:val="24"/>
              </w:rPr>
            </w:pPr>
            <w:r>
              <w:rPr>
                <w:rFonts w:asciiTheme="majorBidi" w:hAnsiTheme="majorBidi" w:cstheme="majorBidi"/>
                <w:color w:val="FF0000"/>
                <w:sz w:val="24"/>
                <w:szCs w:val="24"/>
              </w:rPr>
              <w:t>H</w:t>
            </w:r>
            <w:r>
              <w:rPr>
                <w:rFonts w:asciiTheme="majorBidi" w:hAnsiTheme="majorBidi" w:cstheme="majorBidi"/>
                <w:color w:val="FF0000"/>
                <w:sz w:val="24"/>
                <w:szCs w:val="24"/>
                <w:vertAlign w:val="subscript"/>
              </w:rPr>
              <w:t>3</w:t>
            </w:r>
          </w:p>
        </w:tc>
        <w:tc>
          <w:tcPr>
            <w:tcW w:w="731" w:type="dxa"/>
            <w:tcBorders>
              <w:top w:val="single" w:sz="4" w:space="0" w:color="auto"/>
              <w:left w:val="single" w:sz="4" w:space="0" w:color="auto"/>
              <w:bottom w:val="single" w:sz="4" w:space="0" w:color="auto"/>
              <w:right w:val="single" w:sz="12" w:space="0" w:color="auto"/>
            </w:tcBorders>
            <w:hideMark/>
          </w:tcPr>
          <w:p w:rsidR="007E4482" w:rsidRDefault="007E4482">
            <w:pPr>
              <w:ind w:left="-129"/>
              <w:jc w:val="center"/>
              <w:rPr>
                <w:rFonts w:asciiTheme="majorBidi" w:hAnsiTheme="majorBidi" w:cstheme="majorBidi"/>
                <w:color w:val="FF0000"/>
                <w:sz w:val="24"/>
                <w:szCs w:val="24"/>
                <w:vertAlign w:val="subscript"/>
              </w:rPr>
            </w:pPr>
            <w:r>
              <w:rPr>
                <w:rFonts w:asciiTheme="majorBidi" w:hAnsiTheme="majorBidi" w:cstheme="majorBidi"/>
                <w:color w:val="FF0000"/>
                <w:sz w:val="24"/>
                <w:szCs w:val="24"/>
              </w:rPr>
              <w:t>P</w:t>
            </w:r>
            <w:r>
              <w:rPr>
                <w:rFonts w:asciiTheme="majorBidi" w:hAnsiTheme="majorBidi" w:cstheme="majorBidi"/>
                <w:color w:val="FF0000"/>
                <w:sz w:val="24"/>
                <w:szCs w:val="24"/>
                <w:vertAlign w:val="subscript"/>
              </w:rPr>
              <w:t>2</w:t>
            </w:r>
          </w:p>
          <w:p w:rsidR="007E4482" w:rsidRDefault="007E4482">
            <w:pPr>
              <w:ind w:left="-129"/>
              <w:jc w:val="center"/>
              <w:rPr>
                <w:rFonts w:asciiTheme="majorBidi" w:hAnsiTheme="majorBidi" w:cstheme="majorBidi"/>
                <w:color w:val="FF0000"/>
                <w:sz w:val="24"/>
                <w:szCs w:val="24"/>
              </w:rPr>
            </w:pPr>
            <w:r>
              <w:rPr>
                <w:rFonts w:asciiTheme="majorBidi" w:hAnsiTheme="majorBidi" w:cstheme="majorBidi"/>
                <w:color w:val="FF0000"/>
                <w:sz w:val="24"/>
                <w:szCs w:val="24"/>
              </w:rPr>
              <w:t>H</w:t>
            </w:r>
            <w:r>
              <w:rPr>
                <w:rFonts w:asciiTheme="majorBidi" w:hAnsiTheme="majorBidi" w:cstheme="majorBidi"/>
                <w:color w:val="FF0000"/>
                <w:sz w:val="24"/>
                <w:szCs w:val="24"/>
                <w:vertAlign w:val="subscript"/>
              </w:rPr>
              <w:t>1</w:t>
            </w:r>
          </w:p>
        </w:tc>
        <w:tc>
          <w:tcPr>
            <w:tcW w:w="731" w:type="dxa"/>
            <w:tcBorders>
              <w:top w:val="single" w:sz="4" w:space="0" w:color="auto"/>
              <w:left w:val="single" w:sz="12" w:space="0" w:color="auto"/>
              <w:bottom w:val="single" w:sz="4" w:space="0" w:color="auto"/>
              <w:right w:val="single" w:sz="4" w:space="0" w:color="auto"/>
            </w:tcBorders>
            <w:hideMark/>
          </w:tcPr>
          <w:p w:rsidR="007E4482" w:rsidRDefault="007E4482">
            <w:pPr>
              <w:ind w:left="-22"/>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w:t>
            </w:r>
          </w:p>
          <w:p w:rsidR="007E4482" w:rsidRDefault="007E4482">
            <w:pPr>
              <w:ind w:left="-22"/>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1</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11" w:firstLine="11"/>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2</w:t>
            </w:r>
          </w:p>
          <w:p w:rsidR="007E4482" w:rsidRDefault="007E4482">
            <w:pPr>
              <w:ind w:left="-11" w:firstLine="11"/>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2</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75"/>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2</w:t>
            </w:r>
          </w:p>
          <w:p w:rsidR="007E4482" w:rsidRDefault="007E4482">
            <w:pPr>
              <w:ind w:left="-75"/>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1</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82"/>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w:t>
            </w:r>
          </w:p>
          <w:p w:rsidR="007E4482" w:rsidRDefault="007E4482">
            <w:pPr>
              <w:ind w:left="-82"/>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3</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81"/>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2</w:t>
            </w:r>
          </w:p>
          <w:p w:rsidR="007E4482" w:rsidRDefault="007E4482">
            <w:pPr>
              <w:ind w:left="-81"/>
              <w:jc w:val="center"/>
              <w:rPr>
                <w:rFonts w:asciiTheme="majorBidi" w:hAnsiTheme="majorBidi" w:cstheme="majorBidi"/>
                <w:sz w:val="24"/>
                <w:szCs w:val="24"/>
                <w:vertAlign w:val="subscript"/>
              </w:rPr>
            </w:pPr>
            <w:r>
              <w:rPr>
                <w:rFonts w:asciiTheme="majorBidi" w:hAnsiTheme="majorBidi" w:cstheme="majorBidi"/>
                <w:sz w:val="24"/>
                <w:szCs w:val="24"/>
              </w:rPr>
              <w:t>H</w:t>
            </w:r>
            <w:r>
              <w:rPr>
                <w:rFonts w:asciiTheme="majorBidi" w:hAnsiTheme="majorBidi" w:cstheme="majorBidi"/>
                <w:sz w:val="24"/>
                <w:szCs w:val="24"/>
                <w:vertAlign w:val="subscript"/>
              </w:rPr>
              <w:t>3</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54"/>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w:t>
            </w:r>
          </w:p>
          <w:p w:rsidR="007E4482" w:rsidRDefault="007E4482">
            <w:pPr>
              <w:ind w:left="-54"/>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2</w:t>
            </w:r>
          </w:p>
        </w:tc>
      </w:tr>
    </w:tbl>
    <w:p w:rsidR="007E4482" w:rsidRDefault="007E4482" w:rsidP="007E4482">
      <w:pPr>
        <w:ind w:left="360"/>
        <w:jc w:val="center"/>
        <w:rPr>
          <w:rFonts w:asciiTheme="majorBidi" w:hAnsiTheme="majorBidi" w:cstheme="majorBidi"/>
          <w:sz w:val="24"/>
          <w:szCs w:val="24"/>
        </w:rPr>
      </w:pPr>
      <w:r>
        <w:rPr>
          <w:rFonts w:asciiTheme="majorBidi" w:hAnsiTheme="majorBidi" w:cstheme="majorBidi"/>
          <w:sz w:val="24"/>
          <w:szCs w:val="24"/>
        </w:rPr>
        <w:t>The following map is the same as the above map (arrangement of factors)</w:t>
      </w:r>
    </w:p>
    <w:p w:rsidR="007E4482" w:rsidRDefault="007E4482" w:rsidP="007E4482">
      <w:pPr>
        <w:ind w:left="360"/>
        <w:rPr>
          <w:rFonts w:asciiTheme="majorBidi" w:hAnsiTheme="majorBidi" w:cstheme="majorBidi"/>
          <w:sz w:val="24"/>
          <w:szCs w:val="24"/>
        </w:rPr>
      </w:pPr>
      <w:r>
        <w:rPr>
          <w:noProof/>
        </w:rPr>
        <mc:AlternateContent>
          <mc:Choice Requires="wps">
            <w:drawing>
              <wp:anchor distT="0" distB="0" distL="114300" distR="114300" simplePos="0" relativeHeight="251662336" behindDoc="0" locked="0" layoutInCell="1" allowOverlap="1">
                <wp:simplePos x="0" y="0"/>
                <wp:positionH relativeFrom="margin">
                  <wp:posOffset>1830705</wp:posOffset>
                </wp:positionH>
                <wp:positionV relativeFrom="paragraph">
                  <wp:posOffset>6350</wp:posOffset>
                </wp:positionV>
                <wp:extent cx="5080" cy="221615"/>
                <wp:effectExtent l="76200" t="0" r="71120" b="64135"/>
                <wp:wrapNone/>
                <wp:docPr id="38" name="Straight Arrow Connector 38"/>
                <wp:cNvGraphicFramePr/>
                <a:graphic xmlns:a="http://schemas.openxmlformats.org/drawingml/2006/main">
                  <a:graphicData uri="http://schemas.microsoft.com/office/word/2010/wordprocessingShape">
                    <wps:wsp>
                      <wps:cNvCnPr/>
                      <wps:spPr>
                        <a:xfrm>
                          <a:off x="0" y="0"/>
                          <a:ext cx="5080" cy="2216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5350410E" id="_x0000_t32" coordsize="21600,21600" o:spt="32" o:oned="t" path="m,l21600,21600e" filled="f">
                <v:path arrowok="t" fillok="f" o:connecttype="none"/>
                <o:lock v:ext="edit" shapetype="t"/>
              </v:shapetype>
              <v:shape id="Straight Arrow Connector 38" o:spid="_x0000_s1026" type="#_x0000_t32" style="position:absolute;margin-left:144.15pt;margin-top:.5pt;width:.4pt;height:17.4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" strokecolor="black [3213]" strokeweight=".5pt">
                <v:stroke endarrow="block" joinstyle="miter"/>
                <w10:wrap anchorx="margin"/>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margin">
                  <wp:posOffset>2971800</wp:posOffset>
                </wp:positionH>
                <wp:positionV relativeFrom="paragraph">
                  <wp:posOffset>6350</wp:posOffset>
                </wp:positionV>
                <wp:extent cx="5080" cy="221615"/>
                <wp:effectExtent l="76200" t="0" r="71120" b="64135"/>
                <wp:wrapNone/>
                <wp:docPr id="37" name="Straight Arrow Connector 37"/>
                <wp:cNvGraphicFramePr/>
                <a:graphic xmlns:a="http://schemas.openxmlformats.org/drawingml/2006/main">
                  <a:graphicData uri="http://schemas.microsoft.com/office/word/2010/wordprocessingShape">
                    <wps:wsp>
                      <wps:cNvCnPr/>
                      <wps:spPr>
                        <a:xfrm>
                          <a:off x="0" y="0"/>
                          <a:ext cx="5080" cy="2216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35ABDA6" id="Straight Arrow Connector 37" o:spid="_x0000_s1026" type="#_x0000_t32" style="position:absolute;margin-left:234pt;margin-top:.5pt;width:.4pt;height:17.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" strokecolor="black [3213]" strokeweight=".5pt">
                <v:stroke endarrow="block" joinstyle="miter"/>
                <w10:wrap anchorx="margin"/>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margin">
                  <wp:posOffset>4603115</wp:posOffset>
                </wp:positionH>
                <wp:positionV relativeFrom="paragraph">
                  <wp:posOffset>12065</wp:posOffset>
                </wp:positionV>
                <wp:extent cx="5715" cy="221615"/>
                <wp:effectExtent l="76200" t="0" r="70485" b="64135"/>
                <wp:wrapNone/>
                <wp:docPr id="36" name="Straight Arrow Connector 36"/>
                <wp:cNvGraphicFramePr/>
                <a:graphic xmlns:a="http://schemas.openxmlformats.org/drawingml/2006/main">
                  <a:graphicData uri="http://schemas.microsoft.com/office/word/2010/wordprocessingShape">
                    <wps:wsp>
                      <wps:cNvCnPr/>
                      <wps:spPr>
                        <a:xfrm>
                          <a:off x="0" y="0"/>
                          <a:ext cx="5080" cy="2216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A539CE5" id="Straight Arrow Connector 36" o:spid="_x0000_s1026" type="#_x0000_t32" style="position:absolute;margin-left:362.45pt;margin-top:.95pt;width:.45pt;height:17.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" strokecolor="black [3213]" strokeweight=".5pt">
                <v:stroke endarrow="block" joinstyle="miter"/>
                <w10:wrap anchorx="margin"/>
              </v:shape>
            </w:pict>
          </mc:Fallback>
        </mc:AlternateContent>
      </w:r>
      <w:r>
        <w:rPr>
          <w:rFonts w:asciiTheme="majorBidi" w:hAnsiTheme="majorBidi" w:cstheme="majorBidi"/>
          <w:sz w:val="24"/>
          <w:szCs w:val="24"/>
        </w:rPr>
        <w:t xml:space="preserve">                  </w:t>
      </w:r>
    </w:p>
    <w:tbl>
      <w:tblPr>
        <w:tblStyle w:val="TableGrid"/>
        <w:tblW w:w="0" w:type="auto"/>
        <w:tblInd w:w="85" w:type="dxa"/>
        <w:tblLayout w:type="fixed"/>
        <w:tblLook w:val="04A0" w:firstRow="1" w:lastRow="0" w:firstColumn="1" w:lastColumn="0" w:noHBand="0" w:noVBand="1"/>
      </w:tblPr>
      <w:tblGrid>
        <w:gridCol w:w="518"/>
        <w:gridCol w:w="728"/>
        <w:gridCol w:w="729"/>
        <w:gridCol w:w="729"/>
        <w:gridCol w:w="729"/>
        <w:gridCol w:w="729"/>
        <w:gridCol w:w="729"/>
        <w:gridCol w:w="729"/>
        <w:gridCol w:w="729"/>
        <w:gridCol w:w="729"/>
        <w:gridCol w:w="729"/>
        <w:gridCol w:w="729"/>
        <w:gridCol w:w="729"/>
      </w:tblGrid>
      <w:tr w:rsidR="007E4482" w:rsidTr="007E4482">
        <w:tc>
          <w:tcPr>
            <w:tcW w:w="518" w:type="dxa"/>
            <w:tcBorders>
              <w:top w:val="nil"/>
              <w:left w:val="nil"/>
              <w:bottom w:val="nil"/>
              <w:right w:val="single" w:sz="4" w:space="0" w:color="auto"/>
            </w:tcBorders>
            <w:vAlign w:val="center"/>
            <w:hideMark/>
          </w:tcPr>
          <w:p w:rsidR="007E4482" w:rsidRDefault="007E4482">
            <w:pPr>
              <w:jc w:val="right"/>
              <w:rPr>
                <w:rFonts w:asciiTheme="majorBidi" w:hAnsiTheme="majorBidi" w:cstheme="majorBidi"/>
                <w:b/>
                <w:bCs/>
                <w:color w:val="7030A0"/>
                <w:sz w:val="24"/>
                <w:szCs w:val="24"/>
              </w:rPr>
            </w:pPr>
            <w:r>
              <w:rPr>
                <w:rFonts w:asciiTheme="majorBidi" w:hAnsiTheme="majorBidi" w:cstheme="majorBidi"/>
                <w:b/>
                <w:bCs/>
                <w:color w:val="7030A0"/>
                <w:sz w:val="24"/>
                <w:szCs w:val="24"/>
              </w:rPr>
              <w:t>1</w:t>
            </w:r>
          </w:p>
        </w:tc>
        <w:tc>
          <w:tcPr>
            <w:tcW w:w="728" w:type="dxa"/>
            <w:tcBorders>
              <w:top w:val="single" w:sz="4" w:space="0" w:color="auto"/>
              <w:left w:val="single" w:sz="4" w:space="0" w:color="auto"/>
              <w:bottom w:val="single" w:sz="4" w:space="0" w:color="auto"/>
              <w:right w:val="single" w:sz="4" w:space="0" w:color="auto"/>
            </w:tcBorders>
            <w:hideMark/>
          </w:tcPr>
          <w:p w:rsidR="007E4482" w:rsidRDefault="007E4482">
            <w:pPr>
              <w:ind w:left="-5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5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57"/>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83"/>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83"/>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83"/>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1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12"/>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96"/>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96"/>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96"/>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12" w:space="0" w:color="auto"/>
            </w:tcBorders>
            <w:hideMark/>
          </w:tcPr>
          <w:p w:rsidR="007E4482" w:rsidRDefault="007E4482">
            <w:pPr>
              <w:ind w:left="-89"/>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89"/>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89"/>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12" w:space="0" w:color="auto"/>
              <w:bottom w:val="single" w:sz="4" w:space="0" w:color="auto"/>
              <w:right w:val="single" w:sz="4" w:space="0" w:color="auto"/>
            </w:tcBorders>
            <w:hideMark/>
          </w:tcPr>
          <w:p w:rsidR="007E4482" w:rsidRDefault="007E4482">
            <w:pPr>
              <w:ind w:left="-114"/>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114"/>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114"/>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8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8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82"/>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38"/>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38"/>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38"/>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28"/>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128"/>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128"/>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1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11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11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106"/>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106"/>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r>
    </w:tbl>
    <w:p w:rsidR="007E4482" w:rsidRDefault="007E4482" w:rsidP="007E4482">
      <w:pPr>
        <w:ind w:left="360"/>
        <w:rPr>
          <w:rFonts w:asciiTheme="majorBidi" w:hAnsiTheme="majorBidi" w:cstheme="majorBidi"/>
          <w:sz w:val="24"/>
          <w:szCs w:val="24"/>
        </w:rPr>
      </w:pPr>
    </w:p>
    <w:tbl>
      <w:tblPr>
        <w:tblStyle w:val="TableGrid"/>
        <w:tblW w:w="0" w:type="auto"/>
        <w:tblInd w:w="-5" w:type="dxa"/>
        <w:tblLook w:val="04A0" w:firstRow="1" w:lastRow="0" w:firstColumn="1" w:lastColumn="0" w:noHBand="0" w:noVBand="1"/>
      </w:tblPr>
      <w:tblGrid>
        <w:gridCol w:w="587"/>
        <w:gridCol w:w="729"/>
        <w:gridCol w:w="730"/>
        <w:gridCol w:w="730"/>
        <w:gridCol w:w="731"/>
        <w:gridCol w:w="731"/>
        <w:gridCol w:w="731"/>
        <w:gridCol w:w="731"/>
        <w:gridCol w:w="731"/>
        <w:gridCol w:w="731"/>
        <w:gridCol w:w="731"/>
        <w:gridCol w:w="731"/>
        <w:gridCol w:w="731"/>
      </w:tblGrid>
      <w:tr w:rsidR="007E4482" w:rsidTr="007E4482">
        <w:tc>
          <w:tcPr>
            <w:tcW w:w="587" w:type="dxa"/>
            <w:vMerge w:val="restart"/>
            <w:tcBorders>
              <w:top w:val="nil"/>
              <w:left w:val="nil"/>
              <w:bottom w:val="nil"/>
              <w:right w:val="single" w:sz="4" w:space="0" w:color="auto"/>
            </w:tcBorders>
            <w:vAlign w:val="center"/>
            <w:hideMark/>
          </w:tcPr>
          <w:p w:rsidR="007E4482" w:rsidRDefault="007E4482">
            <w:pPr>
              <w:jc w:val="right"/>
              <w:rPr>
                <w:rFonts w:asciiTheme="majorBidi" w:hAnsiTheme="majorBidi" w:cstheme="majorBidi"/>
                <w:b/>
                <w:bCs/>
                <w:sz w:val="24"/>
                <w:szCs w:val="24"/>
              </w:rPr>
            </w:pPr>
            <w:r>
              <w:rPr>
                <w:rFonts w:asciiTheme="majorBidi" w:hAnsiTheme="majorBidi" w:cstheme="majorBidi"/>
                <w:b/>
                <w:bCs/>
                <w:sz w:val="24"/>
                <w:szCs w:val="24"/>
              </w:rPr>
              <w:t>2</w:t>
            </w:r>
          </w:p>
        </w:tc>
        <w:tc>
          <w:tcPr>
            <w:tcW w:w="4382" w:type="dxa"/>
            <w:gridSpan w:val="6"/>
            <w:tcBorders>
              <w:top w:val="single" w:sz="4" w:space="0" w:color="auto"/>
              <w:left w:val="single" w:sz="4" w:space="0" w:color="auto"/>
              <w:bottom w:val="single" w:sz="4" w:space="0" w:color="auto"/>
              <w:right w:val="single" w:sz="12"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I</w:t>
            </w:r>
            <w:r>
              <w:rPr>
                <w:rFonts w:asciiTheme="majorBidi" w:hAnsiTheme="majorBidi" w:cstheme="majorBidi"/>
                <w:sz w:val="24"/>
                <w:szCs w:val="24"/>
                <w:vertAlign w:val="subscript"/>
              </w:rPr>
              <w:t>2</w:t>
            </w:r>
          </w:p>
        </w:tc>
        <w:tc>
          <w:tcPr>
            <w:tcW w:w="4386" w:type="dxa"/>
            <w:gridSpan w:val="6"/>
            <w:tcBorders>
              <w:top w:val="single" w:sz="4" w:space="0" w:color="auto"/>
              <w:left w:val="single" w:sz="12"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I</w:t>
            </w:r>
            <w:r>
              <w:rPr>
                <w:rFonts w:asciiTheme="majorBidi" w:hAnsiTheme="majorBidi" w:cstheme="majorBidi"/>
                <w:sz w:val="24"/>
                <w:szCs w:val="24"/>
                <w:vertAlign w:val="subscript"/>
              </w:rPr>
              <w:t>1</w:t>
            </w:r>
          </w:p>
        </w:tc>
      </w:tr>
      <w:tr w:rsidR="007E4482" w:rsidTr="007E4482">
        <w:tc>
          <w:tcPr>
            <w:tcW w:w="0" w:type="auto"/>
            <w:vMerge/>
            <w:tcBorders>
              <w:top w:val="nil"/>
              <w:left w:val="nil"/>
              <w:bottom w:val="nil"/>
              <w:right w:val="single" w:sz="4" w:space="0" w:color="auto"/>
            </w:tcBorders>
            <w:vAlign w:val="center"/>
            <w:hideMark/>
          </w:tcPr>
          <w:p w:rsidR="007E4482" w:rsidRDefault="007E4482">
            <w:pPr>
              <w:rPr>
                <w:rFonts w:asciiTheme="majorBidi" w:hAnsiTheme="majorBidi" w:cstheme="majorBidi"/>
                <w:b/>
                <w:bCs/>
                <w:sz w:val="24"/>
                <w:szCs w:val="24"/>
              </w:rPr>
            </w:pP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75"/>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2</w:t>
            </w:r>
          </w:p>
          <w:p w:rsidR="007E4482" w:rsidRDefault="007E4482">
            <w:pPr>
              <w:ind w:left="-75"/>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1</w:t>
            </w:r>
          </w:p>
        </w:tc>
        <w:tc>
          <w:tcPr>
            <w:tcW w:w="730" w:type="dxa"/>
            <w:tcBorders>
              <w:top w:val="single" w:sz="4" w:space="0" w:color="auto"/>
              <w:left w:val="single" w:sz="4" w:space="0" w:color="auto"/>
              <w:bottom w:val="single" w:sz="4" w:space="0" w:color="auto"/>
              <w:right w:val="single" w:sz="4" w:space="0" w:color="auto"/>
            </w:tcBorders>
            <w:hideMark/>
          </w:tcPr>
          <w:p w:rsidR="007E4482" w:rsidRDefault="007E4482">
            <w:pPr>
              <w:ind w:left="-11" w:firstLine="11"/>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2</w:t>
            </w:r>
          </w:p>
          <w:p w:rsidR="007E4482" w:rsidRDefault="007E4482">
            <w:pPr>
              <w:ind w:left="-11" w:firstLine="11"/>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2</w:t>
            </w:r>
          </w:p>
        </w:tc>
        <w:tc>
          <w:tcPr>
            <w:tcW w:w="730" w:type="dxa"/>
            <w:tcBorders>
              <w:top w:val="single" w:sz="4" w:space="0" w:color="auto"/>
              <w:left w:val="single" w:sz="4" w:space="0" w:color="auto"/>
              <w:bottom w:val="single" w:sz="4" w:space="0" w:color="auto"/>
              <w:right w:val="single" w:sz="4" w:space="0" w:color="auto"/>
            </w:tcBorders>
            <w:hideMark/>
          </w:tcPr>
          <w:p w:rsidR="007E4482" w:rsidRDefault="007E4482">
            <w:pPr>
              <w:ind w:left="-54"/>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w:t>
            </w:r>
          </w:p>
          <w:p w:rsidR="007E4482" w:rsidRDefault="007E4482">
            <w:pPr>
              <w:ind w:left="-54"/>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2</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81"/>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2</w:t>
            </w:r>
          </w:p>
          <w:p w:rsidR="007E4482" w:rsidRDefault="007E4482">
            <w:pPr>
              <w:ind w:left="-81"/>
              <w:jc w:val="center"/>
              <w:rPr>
                <w:rFonts w:asciiTheme="majorBidi" w:hAnsiTheme="majorBidi" w:cstheme="majorBidi"/>
                <w:sz w:val="24"/>
                <w:szCs w:val="24"/>
                <w:vertAlign w:val="subscript"/>
              </w:rPr>
            </w:pPr>
            <w:r>
              <w:rPr>
                <w:rFonts w:asciiTheme="majorBidi" w:hAnsiTheme="majorBidi" w:cstheme="majorBidi"/>
                <w:sz w:val="24"/>
                <w:szCs w:val="24"/>
              </w:rPr>
              <w:t>H</w:t>
            </w:r>
            <w:r>
              <w:rPr>
                <w:rFonts w:asciiTheme="majorBidi" w:hAnsiTheme="majorBidi" w:cstheme="majorBidi"/>
                <w:sz w:val="24"/>
                <w:szCs w:val="24"/>
                <w:vertAlign w:val="subscript"/>
              </w:rPr>
              <w:t>3</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22"/>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w:t>
            </w:r>
          </w:p>
          <w:p w:rsidR="007E4482" w:rsidRDefault="007E4482">
            <w:pPr>
              <w:ind w:left="-22"/>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1</w:t>
            </w:r>
          </w:p>
        </w:tc>
        <w:tc>
          <w:tcPr>
            <w:tcW w:w="731" w:type="dxa"/>
            <w:tcBorders>
              <w:top w:val="single" w:sz="4" w:space="0" w:color="auto"/>
              <w:left w:val="single" w:sz="4" w:space="0" w:color="auto"/>
              <w:bottom w:val="single" w:sz="4" w:space="0" w:color="auto"/>
              <w:right w:val="single" w:sz="12" w:space="0" w:color="auto"/>
            </w:tcBorders>
            <w:hideMark/>
          </w:tcPr>
          <w:p w:rsidR="007E4482" w:rsidRDefault="007E4482">
            <w:pPr>
              <w:ind w:left="-82"/>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w:t>
            </w:r>
          </w:p>
          <w:p w:rsidR="007E4482" w:rsidRDefault="007E4482">
            <w:pPr>
              <w:ind w:left="-82"/>
              <w:jc w:val="center"/>
              <w:rPr>
                <w:rFonts w:asciiTheme="majorBidi" w:hAnsiTheme="majorBidi" w:cstheme="majorBidi"/>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3</w:t>
            </w:r>
          </w:p>
        </w:tc>
        <w:tc>
          <w:tcPr>
            <w:tcW w:w="731" w:type="dxa"/>
            <w:tcBorders>
              <w:top w:val="single" w:sz="4" w:space="0" w:color="auto"/>
              <w:left w:val="single" w:sz="12" w:space="0" w:color="auto"/>
              <w:bottom w:val="single" w:sz="4" w:space="0" w:color="auto"/>
              <w:right w:val="single" w:sz="4" w:space="0" w:color="auto"/>
            </w:tcBorders>
            <w:hideMark/>
          </w:tcPr>
          <w:p w:rsidR="007E4482" w:rsidRDefault="007E4482">
            <w:pPr>
              <w:ind w:left="-129"/>
              <w:jc w:val="center"/>
              <w:rPr>
                <w:rFonts w:asciiTheme="majorBidi" w:hAnsiTheme="majorBidi" w:cstheme="majorBidi"/>
                <w:color w:val="FF0000"/>
                <w:sz w:val="24"/>
                <w:szCs w:val="24"/>
                <w:vertAlign w:val="subscript"/>
              </w:rPr>
            </w:pPr>
            <w:r>
              <w:rPr>
                <w:rFonts w:asciiTheme="majorBidi" w:hAnsiTheme="majorBidi" w:cstheme="majorBidi"/>
                <w:color w:val="FF0000"/>
                <w:sz w:val="24"/>
                <w:szCs w:val="24"/>
              </w:rPr>
              <w:t>P</w:t>
            </w:r>
            <w:r>
              <w:rPr>
                <w:rFonts w:asciiTheme="majorBidi" w:hAnsiTheme="majorBidi" w:cstheme="majorBidi"/>
                <w:color w:val="FF0000"/>
                <w:sz w:val="24"/>
                <w:szCs w:val="24"/>
                <w:vertAlign w:val="subscript"/>
              </w:rPr>
              <w:t>2</w:t>
            </w:r>
          </w:p>
          <w:p w:rsidR="007E4482" w:rsidRDefault="007E4482">
            <w:pPr>
              <w:ind w:left="-129"/>
              <w:jc w:val="center"/>
              <w:rPr>
                <w:rFonts w:asciiTheme="majorBidi" w:hAnsiTheme="majorBidi" w:cstheme="majorBidi"/>
                <w:color w:val="FF0000"/>
                <w:sz w:val="24"/>
                <w:szCs w:val="24"/>
              </w:rPr>
            </w:pPr>
            <w:r>
              <w:rPr>
                <w:rFonts w:asciiTheme="majorBidi" w:hAnsiTheme="majorBidi" w:cstheme="majorBidi"/>
                <w:color w:val="FF0000"/>
                <w:sz w:val="24"/>
                <w:szCs w:val="24"/>
              </w:rPr>
              <w:t>H</w:t>
            </w:r>
            <w:r>
              <w:rPr>
                <w:rFonts w:asciiTheme="majorBidi" w:hAnsiTheme="majorBidi" w:cstheme="majorBidi"/>
                <w:color w:val="FF0000"/>
                <w:sz w:val="24"/>
                <w:szCs w:val="24"/>
                <w:vertAlign w:val="subscript"/>
              </w:rPr>
              <w:t>1</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3"/>
              <w:jc w:val="center"/>
              <w:rPr>
                <w:rFonts w:asciiTheme="majorBidi" w:hAnsiTheme="majorBidi" w:cstheme="majorBidi"/>
                <w:color w:val="FF0000"/>
                <w:sz w:val="24"/>
                <w:szCs w:val="24"/>
                <w:vertAlign w:val="subscript"/>
              </w:rPr>
            </w:pPr>
            <w:r>
              <w:rPr>
                <w:rFonts w:asciiTheme="majorBidi" w:hAnsiTheme="majorBidi" w:cstheme="majorBidi"/>
                <w:color w:val="FF0000"/>
                <w:sz w:val="24"/>
                <w:szCs w:val="24"/>
              </w:rPr>
              <w:t>P</w:t>
            </w:r>
            <w:r>
              <w:rPr>
                <w:rFonts w:asciiTheme="majorBidi" w:hAnsiTheme="majorBidi" w:cstheme="majorBidi"/>
                <w:color w:val="FF0000"/>
                <w:sz w:val="24"/>
                <w:szCs w:val="24"/>
                <w:vertAlign w:val="subscript"/>
              </w:rPr>
              <w:t>2</w:t>
            </w:r>
          </w:p>
          <w:p w:rsidR="007E4482" w:rsidRDefault="007E4482">
            <w:pPr>
              <w:ind w:left="3"/>
              <w:jc w:val="center"/>
              <w:rPr>
                <w:rFonts w:asciiTheme="majorBidi" w:hAnsiTheme="majorBidi" w:cstheme="majorBidi"/>
                <w:color w:val="FF0000"/>
                <w:sz w:val="24"/>
                <w:szCs w:val="24"/>
              </w:rPr>
            </w:pPr>
            <w:r>
              <w:rPr>
                <w:rFonts w:asciiTheme="majorBidi" w:hAnsiTheme="majorBidi" w:cstheme="majorBidi"/>
                <w:color w:val="FF0000"/>
                <w:sz w:val="24"/>
                <w:szCs w:val="24"/>
              </w:rPr>
              <w:t>H</w:t>
            </w:r>
            <w:r>
              <w:rPr>
                <w:rFonts w:asciiTheme="majorBidi" w:hAnsiTheme="majorBidi" w:cstheme="majorBidi"/>
                <w:color w:val="FF0000"/>
                <w:sz w:val="24"/>
                <w:szCs w:val="24"/>
                <w:vertAlign w:val="subscript"/>
              </w:rPr>
              <w:t>3</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100"/>
              <w:jc w:val="center"/>
              <w:rPr>
                <w:rFonts w:asciiTheme="majorBidi" w:hAnsiTheme="majorBidi" w:cstheme="majorBidi"/>
                <w:color w:val="FF0000"/>
                <w:sz w:val="24"/>
                <w:szCs w:val="24"/>
                <w:vertAlign w:val="subscript"/>
              </w:rPr>
            </w:pPr>
            <w:r>
              <w:rPr>
                <w:rFonts w:asciiTheme="majorBidi" w:hAnsiTheme="majorBidi" w:cstheme="majorBidi"/>
                <w:color w:val="FF0000"/>
                <w:sz w:val="24"/>
                <w:szCs w:val="24"/>
              </w:rPr>
              <w:t>P</w:t>
            </w:r>
            <w:r>
              <w:rPr>
                <w:rFonts w:asciiTheme="majorBidi" w:hAnsiTheme="majorBidi" w:cstheme="majorBidi"/>
                <w:color w:val="FF0000"/>
                <w:sz w:val="24"/>
                <w:szCs w:val="24"/>
                <w:vertAlign w:val="subscript"/>
              </w:rPr>
              <w:t>1</w:t>
            </w:r>
          </w:p>
          <w:p w:rsidR="007E4482" w:rsidRDefault="007E4482">
            <w:pPr>
              <w:ind w:left="-100"/>
              <w:jc w:val="center"/>
              <w:rPr>
                <w:rFonts w:asciiTheme="majorBidi" w:hAnsiTheme="majorBidi" w:cstheme="majorBidi"/>
                <w:color w:val="FF0000"/>
                <w:sz w:val="24"/>
                <w:szCs w:val="24"/>
              </w:rPr>
            </w:pPr>
            <w:r>
              <w:rPr>
                <w:rFonts w:asciiTheme="majorBidi" w:hAnsiTheme="majorBidi" w:cstheme="majorBidi"/>
                <w:color w:val="FF0000"/>
                <w:sz w:val="24"/>
                <w:szCs w:val="24"/>
              </w:rPr>
              <w:t>H</w:t>
            </w:r>
            <w:r>
              <w:rPr>
                <w:rFonts w:asciiTheme="majorBidi" w:hAnsiTheme="majorBidi" w:cstheme="majorBidi"/>
                <w:color w:val="FF0000"/>
                <w:sz w:val="24"/>
                <w:szCs w:val="24"/>
                <w:vertAlign w:val="subscript"/>
              </w:rPr>
              <w:t>3</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hanging="57"/>
              <w:jc w:val="center"/>
              <w:rPr>
                <w:rFonts w:asciiTheme="majorBidi" w:hAnsiTheme="majorBidi" w:cstheme="majorBidi"/>
                <w:color w:val="FF0000"/>
                <w:sz w:val="24"/>
                <w:szCs w:val="24"/>
                <w:vertAlign w:val="subscript"/>
              </w:rPr>
            </w:pPr>
            <w:r>
              <w:rPr>
                <w:rFonts w:asciiTheme="majorBidi" w:hAnsiTheme="majorBidi" w:cstheme="majorBidi"/>
                <w:color w:val="FF0000"/>
                <w:sz w:val="24"/>
                <w:szCs w:val="24"/>
              </w:rPr>
              <w:t>P</w:t>
            </w:r>
            <w:r>
              <w:rPr>
                <w:rFonts w:asciiTheme="majorBidi" w:hAnsiTheme="majorBidi" w:cstheme="majorBidi"/>
                <w:color w:val="FF0000"/>
                <w:sz w:val="24"/>
                <w:szCs w:val="24"/>
                <w:vertAlign w:val="subscript"/>
              </w:rPr>
              <w:t>1</w:t>
            </w:r>
          </w:p>
          <w:p w:rsidR="007E4482" w:rsidRDefault="007E4482">
            <w:pPr>
              <w:ind w:hanging="57"/>
              <w:jc w:val="center"/>
              <w:rPr>
                <w:rFonts w:asciiTheme="majorBidi" w:hAnsiTheme="majorBidi" w:cstheme="majorBidi"/>
                <w:color w:val="FF0000"/>
                <w:sz w:val="24"/>
                <w:szCs w:val="24"/>
              </w:rPr>
            </w:pPr>
            <w:r>
              <w:rPr>
                <w:rFonts w:asciiTheme="majorBidi" w:hAnsiTheme="majorBidi" w:cstheme="majorBidi"/>
                <w:color w:val="FF0000"/>
                <w:sz w:val="24"/>
                <w:szCs w:val="24"/>
              </w:rPr>
              <w:t>H</w:t>
            </w:r>
            <w:r>
              <w:rPr>
                <w:rFonts w:asciiTheme="majorBidi" w:hAnsiTheme="majorBidi" w:cstheme="majorBidi"/>
                <w:color w:val="FF0000"/>
                <w:sz w:val="24"/>
                <w:szCs w:val="24"/>
                <w:vertAlign w:val="subscript"/>
              </w:rPr>
              <w:t>1</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color w:val="FF0000"/>
                <w:sz w:val="24"/>
                <w:szCs w:val="24"/>
                <w:vertAlign w:val="subscript"/>
              </w:rPr>
            </w:pPr>
            <w:r>
              <w:rPr>
                <w:rFonts w:asciiTheme="majorBidi" w:hAnsiTheme="majorBidi" w:cstheme="majorBidi"/>
                <w:color w:val="FF0000"/>
                <w:sz w:val="24"/>
                <w:szCs w:val="24"/>
              </w:rPr>
              <w:t>P</w:t>
            </w:r>
            <w:r>
              <w:rPr>
                <w:rFonts w:asciiTheme="majorBidi" w:hAnsiTheme="majorBidi" w:cstheme="majorBidi"/>
                <w:color w:val="FF0000"/>
                <w:sz w:val="24"/>
                <w:szCs w:val="24"/>
                <w:vertAlign w:val="subscript"/>
              </w:rPr>
              <w:t>1</w:t>
            </w:r>
          </w:p>
          <w:p w:rsidR="007E4482" w:rsidRDefault="007E4482">
            <w:pPr>
              <w:jc w:val="center"/>
              <w:rPr>
                <w:rFonts w:asciiTheme="majorBidi" w:hAnsiTheme="majorBidi" w:cstheme="majorBidi"/>
                <w:color w:val="FF0000"/>
                <w:sz w:val="24"/>
                <w:szCs w:val="24"/>
              </w:rPr>
            </w:pPr>
            <w:r>
              <w:rPr>
                <w:rFonts w:asciiTheme="majorBidi" w:hAnsiTheme="majorBidi" w:cstheme="majorBidi"/>
                <w:color w:val="FF0000"/>
                <w:sz w:val="24"/>
                <w:szCs w:val="24"/>
              </w:rPr>
              <w:t>H</w:t>
            </w:r>
            <w:r>
              <w:rPr>
                <w:rFonts w:asciiTheme="majorBidi" w:hAnsiTheme="majorBidi" w:cstheme="majorBidi"/>
                <w:color w:val="FF0000"/>
                <w:sz w:val="24"/>
                <w:szCs w:val="24"/>
                <w:vertAlign w:val="subscript"/>
              </w:rPr>
              <w:t>2</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color w:val="FF0000"/>
                <w:sz w:val="24"/>
                <w:szCs w:val="24"/>
                <w:vertAlign w:val="subscript"/>
              </w:rPr>
            </w:pPr>
            <w:r>
              <w:rPr>
                <w:rFonts w:asciiTheme="majorBidi" w:hAnsiTheme="majorBidi" w:cstheme="majorBidi"/>
                <w:color w:val="FF0000"/>
                <w:sz w:val="24"/>
                <w:szCs w:val="24"/>
              </w:rPr>
              <w:t>P</w:t>
            </w:r>
            <w:r>
              <w:rPr>
                <w:rFonts w:asciiTheme="majorBidi" w:hAnsiTheme="majorBidi" w:cstheme="majorBidi"/>
                <w:color w:val="FF0000"/>
                <w:sz w:val="24"/>
                <w:szCs w:val="24"/>
                <w:vertAlign w:val="subscript"/>
              </w:rPr>
              <w:t>2</w:t>
            </w:r>
          </w:p>
          <w:p w:rsidR="007E4482" w:rsidRDefault="007E4482">
            <w:pPr>
              <w:jc w:val="center"/>
              <w:rPr>
                <w:rFonts w:asciiTheme="majorBidi" w:hAnsiTheme="majorBidi" w:cstheme="majorBidi"/>
                <w:color w:val="FF0000"/>
                <w:sz w:val="24"/>
                <w:szCs w:val="24"/>
              </w:rPr>
            </w:pPr>
            <w:r>
              <w:rPr>
                <w:rFonts w:asciiTheme="majorBidi" w:hAnsiTheme="majorBidi" w:cstheme="majorBidi"/>
                <w:color w:val="FF0000"/>
                <w:sz w:val="24"/>
                <w:szCs w:val="24"/>
              </w:rPr>
              <w:t>H</w:t>
            </w:r>
            <w:r>
              <w:rPr>
                <w:rFonts w:asciiTheme="majorBidi" w:hAnsiTheme="majorBidi" w:cstheme="majorBidi"/>
                <w:color w:val="FF0000"/>
                <w:sz w:val="24"/>
                <w:szCs w:val="24"/>
                <w:vertAlign w:val="subscript"/>
              </w:rPr>
              <w:t>2</w:t>
            </w:r>
          </w:p>
        </w:tc>
      </w:tr>
    </w:tbl>
    <w:p w:rsidR="007E4482" w:rsidRDefault="007E4482" w:rsidP="007E4482">
      <w:pPr>
        <w:ind w:left="360"/>
        <w:jc w:val="center"/>
        <w:rPr>
          <w:rFonts w:asciiTheme="majorBidi" w:hAnsiTheme="majorBidi" w:cstheme="majorBidi"/>
          <w:sz w:val="24"/>
          <w:szCs w:val="24"/>
        </w:rPr>
      </w:pPr>
      <w:r>
        <w:rPr>
          <w:rFonts w:asciiTheme="majorBidi" w:hAnsiTheme="majorBidi" w:cstheme="majorBidi"/>
          <w:sz w:val="24"/>
          <w:szCs w:val="24"/>
        </w:rPr>
        <w:t>The following map is the same as the above map (arrangement of factors)</w:t>
      </w:r>
    </w:p>
    <w:p w:rsidR="007E4482" w:rsidRDefault="007E4482" w:rsidP="007E4482">
      <w:pPr>
        <w:ind w:left="360"/>
        <w:rPr>
          <w:rFonts w:asciiTheme="majorBidi" w:hAnsiTheme="majorBidi" w:cstheme="majorBidi"/>
          <w:sz w:val="24"/>
          <w:szCs w:val="24"/>
        </w:rPr>
      </w:pPr>
      <w:r>
        <w:rPr>
          <w:noProof/>
        </w:rPr>
        <w:lastRenderedPageBreak/>
        <mc:AlternateContent>
          <mc:Choice Requires="wps">
            <w:drawing>
              <wp:anchor distT="0" distB="0" distL="114300" distR="114300" simplePos="0" relativeHeight="251665408" behindDoc="0" locked="0" layoutInCell="1" allowOverlap="1">
                <wp:simplePos x="0" y="0"/>
                <wp:positionH relativeFrom="margin">
                  <wp:posOffset>1830705</wp:posOffset>
                </wp:positionH>
                <wp:positionV relativeFrom="paragraph">
                  <wp:posOffset>6350</wp:posOffset>
                </wp:positionV>
                <wp:extent cx="5080" cy="221615"/>
                <wp:effectExtent l="76200" t="0" r="71120" b="64135"/>
                <wp:wrapNone/>
                <wp:docPr id="35" name="Straight Arrow Connector 35"/>
                <wp:cNvGraphicFramePr/>
                <a:graphic xmlns:a="http://schemas.openxmlformats.org/drawingml/2006/main">
                  <a:graphicData uri="http://schemas.microsoft.com/office/word/2010/wordprocessingShape">
                    <wps:wsp>
                      <wps:cNvCnPr/>
                      <wps:spPr>
                        <a:xfrm>
                          <a:off x="0" y="0"/>
                          <a:ext cx="5080" cy="2216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C8AEE9E" id="Straight Arrow Connector 35" o:spid="_x0000_s1026" type="#_x0000_t32" style="position:absolute;margin-left:144.15pt;margin-top:.5pt;width:.4pt;height:17.4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" strokecolor="black [3213]" strokeweight=".5pt">
                <v:stroke endarrow="block" joinstyle="miter"/>
                <w10:wrap anchorx="margin"/>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margin">
                  <wp:posOffset>2971800</wp:posOffset>
                </wp:positionH>
                <wp:positionV relativeFrom="paragraph">
                  <wp:posOffset>6350</wp:posOffset>
                </wp:positionV>
                <wp:extent cx="5080" cy="221615"/>
                <wp:effectExtent l="76200" t="0" r="71120" b="64135"/>
                <wp:wrapNone/>
                <wp:docPr id="34" name="Straight Arrow Connector 34"/>
                <wp:cNvGraphicFramePr/>
                <a:graphic xmlns:a="http://schemas.openxmlformats.org/drawingml/2006/main">
                  <a:graphicData uri="http://schemas.microsoft.com/office/word/2010/wordprocessingShape">
                    <wps:wsp>
                      <wps:cNvCnPr/>
                      <wps:spPr>
                        <a:xfrm>
                          <a:off x="0" y="0"/>
                          <a:ext cx="5080" cy="2216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7696E24" id="Straight Arrow Connector 34" o:spid="_x0000_s1026" type="#_x0000_t32" style="position:absolute;margin-left:234pt;margin-top:.5pt;width:.4pt;height:17.4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" strokecolor="black [3213]" strokeweight=".5pt">
                <v:stroke endarrow="block" joinstyle="miter"/>
                <w10:wrap anchorx="margin"/>
              </v:shape>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margin">
                  <wp:posOffset>4603115</wp:posOffset>
                </wp:positionH>
                <wp:positionV relativeFrom="paragraph">
                  <wp:posOffset>12065</wp:posOffset>
                </wp:positionV>
                <wp:extent cx="5715" cy="221615"/>
                <wp:effectExtent l="76200" t="0" r="70485" b="64135"/>
                <wp:wrapNone/>
                <wp:docPr id="33" name="Straight Arrow Connector 33"/>
                <wp:cNvGraphicFramePr/>
                <a:graphic xmlns:a="http://schemas.openxmlformats.org/drawingml/2006/main">
                  <a:graphicData uri="http://schemas.microsoft.com/office/word/2010/wordprocessingShape">
                    <wps:wsp>
                      <wps:cNvCnPr/>
                      <wps:spPr>
                        <a:xfrm>
                          <a:off x="0" y="0"/>
                          <a:ext cx="5080" cy="2216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F8A74F0" id="Straight Arrow Connector 33" o:spid="_x0000_s1026" type="#_x0000_t32" style="position:absolute;margin-left:362.45pt;margin-top:.95pt;width:.45pt;height:17.4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" strokecolor="black [3213]" strokeweight=".5pt">
                <v:stroke endarrow="block" joinstyle="miter"/>
                <w10:wrap anchorx="margin"/>
              </v:shape>
            </w:pict>
          </mc:Fallback>
        </mc:AlternateContent>
      </w:r>
      <w:r>
        <w:rPr>
          <w:rFonts w:asciiTheme="majorBidi" w:hAnsiTheme="majorBidi" w:cstheme="majorBidi"/>
          <w:sz w:val="24"/>
          <w:szCs w:val="24"/>
        </w:rPr>
        <w:t xml:space="preserve">                  </w:t>
      </w:r>
    </w:p>
    <w:tbl>
      <w:tblPr>
        <w:tblStyle w:val="TableGrid"/>
        <w:tblW w:w="0" w:type="auto"/>
        <w:tblInd w:w="85" w:type="dxa"/>
        <w:tblLayout w:type="fixed"/>
        <w:tblLook w:val="04A0" w:firstRow="1" w:lastRow="0" w:firstColumn="1" w:lastColumn="0" w:noHBand="0" w:noVBand="1"/>
      </w:tblPr>
      <w:tblGrid>
        <w:gridCol w:w="518"/>
        <w:gridCol w:w="728"/>
        <w:gridCol w:w="729"/>
        <w:gridCol w:w="729"/>
        <w:gridCol w:w="729"/>
        <w:gridCol w:w="729"/>
        <w:gridCol w:w="729"/>
        <w:gridCol w:w="729"/>
        <w:gridCol w:w="729"/>
        <w:gridCol w:w="729"/>
        <w:gridCol w:w="729"/>
        <w:gridCol w:w="729"/>
        <w:gridCol w:w="729"/>
      </w:tblGrid>
      <w:tr w:rsidR="007E4482" w:rsidTr="007E4482">
        <w:tc>
          <w:tcPr>
            <w:tcW w:w="518" w:type="dxa"/>
            <w:tcBorders>
              <w:top w:val="nil"/>
              <w:left w:val="nil"/>
              <w:bottom w:val="nil"/>
              <w:right w:val="single" w:sz="4" w:space="0" w:color="auto"/>
            </w:tcBorders>
            <w:vAlign w:val="center"/>
            <w:hideMark/>
          </w:tcPr>
          <w:p w:rsidR="007E4482" w:rsidRDefault="007E4482">
            <w:pPr>
              <w:jc w:val="right"/>
              <w:rPr>
                <w:rFonts w:asciiTheme="majorBidi" w:hAnsiTheme="majorBidi" w:cstheme="majorBidi"/>
                <w:b/>
                <w:bCs/>
                <w:color w:val="7030A0"/>
                <w:sz w:val="24"/>
                <w:szCs w:val="24"/>
              </w:rPr>
            </w:pPr>
            <w:r>
              <w:rPr>
                <w:rFonts w:asciiTheme="majorBidi" w:hAnsiTheme="majorBidi" w:cstheme="majorBidi"/>
                <w:b/>
                <w:bCs/>
                <w:color w:val="7030A0"/>
                <w:sz w:val="24"/>
                <w:szCs w:val="24"/>
              </w:rPr>
              <w:t>2</w:t>
            </w:r>
          </w:p>
        </w:tc>
        <w:tc>
          <w:tcPr>
            <w:tcW w:w="728" w:type="dxa"/>
            <w:tcBorders>
              <w:top w:val="single" w:sz="4" w:space="0" w:color="auto"/>
              <w:left w:val="single" w:sz="4" w:space="0" w:color="auto"/>
              <w:bottom w:val="single" w:sz="4" w:space="0" w:color="auto"/>
              <w:right w:val="single" w:sz="4" w:space="0" w:color="auto"/>
            </w:tcBorders>
            <w:hideMark/>
          </w:tcPr>
          <w:p w:rsidR="007E4482" w:rsidRDefault="007E4482">
            <w:pPr>
              <w:ind w:left="-75"/>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75"/>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57"/>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1" w:firstLine="11"/>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11" w:firstLine="11"/>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54"/>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54"/>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83"/>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81"/>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81"/>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12"/>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2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2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96"/>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12" w:space="0" w:color="auto"/>
            </w:tcBorders>
            <w:hideMark/>
          </w:tcPr>
          <w:p w:rsidR="007E4482" w:rsidRDefault="007E4482">
            <w:pPr>
              <w:ind w:left="-8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8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89"/>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12" w:space="0" w:color="auto"/>
              <w:bottom w:val="single" w:sz="4" w:space="0" w:color="auto"/>
              <w:right w:val="single" w:sz="4" w:space="0" w:color="auto"/>
            </w:tcBorders>
            <w:hideMark/>
          </w:tcPr>
          <w:p w:rsidR="007E4482" w:rsidRDefault="007E4482">
            <w:pPr>
              <w:ind w:left="-129"/>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129"/>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114"/>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29"/>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3"/>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82"/>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29"/>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100"/>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38"/>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29"/>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hanging="5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128"/>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29"/>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11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29"/>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106"/>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r>
    </w:tbl>
    <w:p w:rsidR="007E4482" w:rsidRDefault="007E4482" w:rsidP="007E4482">
      <w:pPr>
        <w:ind w:left="360"/>
        <w:rPr>
          <w:rFonts w:asciiTheme="majorBidi" w:hAnsiTheme="majorBidi" w:cstheme="majorBidi"/>
          <w:sz w:val="24"/>
          <w:szCs w:val="24"/>
        </w:rPr>
      </w:pPr>
    </w:p>
    <w:tbl>
      <w:tblPr>
        <w:tblStyle w:val="TableGrid"/>
        <w:tblW w:w="0" w:type="auto"/>
        <w:tblInd w:w="-5" w:type="dxa"/>
        <w:tblLook w:val="04A0" w:firstRow="1" w:lastRow="0" w:firstColumn="1" w:lastColumn="0" w:noHBand="0" w:noVBand="1"/>
      </w:tblPr>
      <w:tblGrid>
        <w:gridCol w:w="587"/>
        <w:gridCol w:w="729"/>
        <w:gridCol w:w="730"/>
        <w:gridCol w:w="730"/>
        <w:gridCol w:w="731"/>
        <w:gridCol w:w="731"/>
        <w:gridCol w:w="731"/>
        <w:gridCol w:w="731"/>
        <w:gridCol w:w="731"/>
        <w:gridCol w:w="731"/>
        <w:gridCol w:w="731"/>
        <w:gridCol w:w="731"/>
        <w:gridCol w:w="731"/>
      </w:tblGrid>
      <w:tr w:rsidR="007E4482" w:rsidTr="007E4482">
        <w:tc>
          <w:tcPr>
            <w:tcW w:w="587" w:type="dxa"/>
            <w:vMerge w:val="restart"/>
            <w:tcBorders>
              <w:top w:val="nil"/>
              <w:left w:val="nil"/>
              <w:bottom w:val="nil"/>
              <w:right w:val="single" w:sz="4" w:space="0" w:color="auto"/>
            </w:tcBorders>
            <w:vAlign w:val="center"/>
            <w:hideMark/>
          </w:tcPr>
          <w:p w:rsidR="007E4482" w:rsidRDefault="007E4482">
            <w:pPr>
              <w:jc w:val="right"/>
              <w:rPr>
                <w:rFonts w:asciiTheme="majorBidi" w:hAnsiTheme="majorBidi" w:cstheme="majorBidi"/>
                <w:b/>
                <w:bCs/>
                <w:sz w:val="24"/>
                <w:szCs w:val="24"/>
              </w:rPr>
            </w:pPr>
            <w:r>
              <w:rPr>
                <w:rFonts w:asciiTheme="majorBidi" w:hAnsiTheme="majorBidi" w:cstheme="majorBidi"/>
                <w:b/>
                <w:bCs/>
                <w:sz w:val="24"/>
                <w:szCs w:val="24"/>
              </w:rPr>
              <w:t>3</w:t>
            </w:r>
          </w:p>
        </w:tc>
        <w:tc>
          <w:tcPr>
            <w:tcW w:w="4382" w:type="dxa"/>
            <w:gridSpan w:val="6"/>
            <w:tcBorders>
              <w:top w:val="single" w:sz="4" w:space="0" w:color="auto"/>
              <w:left w:val="single" w:sz="4" w:space="0" w:color="auto"/>
              <w:bottom w:val="single" w:sz="4" w:space="0" w:color="auto"/>
              <w:right w:val="single" w:sz="12"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I</w:t>
            </w:r>
            <w:r>
              <w:rPr>
                <w:rFonts w:asciiTheme="majorBidi" w:hAnsiTheme="majorBidi" w:cstheme="majorBidi"/>
                <w:sz w:val="24"/>
                <w:szCs w:val="24"/>
                <w:vertAlign w:val="subscript"/>
              </w:rPr>
              <w:t>1</w:t>
            </w:r>
          </w:p>
        </w:tc>
        <w:tc>
          <w:tcPr>
            <w:tcW w:w="4386" w:type="dxa"/>
            <w:gridSpan w:val="6"/>
            <w:tcBorders>
              <w:top w:val="single" w:sz="4" w:space="0" w:color="auto"/>
              <w:left w:val="single" w:sz="12" w:space="0" w:color="auto"/>
              <w:bottom w:val="single" w:sz="4" w:space="0" w:color="auto"/>
              <w:right w:val="single" w:sz="4" w:space="0" w:color="auto"/>
            </w:tcBorders>
            <w:hideMark/>
          </w:tcPr>
          <w:p w:rsidR="007E4482" w:rsidRDefault="007E4482">
            <w:pPr>
              <w:jc w:val="center"/>
              <w:rPr>
                <w:rFonts w:asciiTheme="majorBidi" w:hAnsiTheme="majorBidi" w:cstheme="majorBidi"/>
                <w:sz w:val="24"/>
                <w:szCs w:val="24"/>
              </w:rPr>
            </w:pPr>
            <w:r>
              <w:rPr>
                <w:rFonts w:asciiTheme="majorBidi" w:hAnsiTheme="majorBidi" w:cstheme="majorBidi"/>
                <w:sz w:val="24"/>
                <w:szCs w:val="24"/>
              </w:rPr>
              <w:t>I</w:t>
            </w:r>
            <w:r>
              <w:rPr>
                <w:rFonts w:asciiTheme="majorBidi" w:hAnsiTheme="majorBidi" w:cstheme="majorBidi"/>
                <w:sz w:val="24"/>
                <w:szCs w:val="24"/>
                <w:vertAlign w:val="subscript"/>
              </w:rPr>
              <w:t>2</w:t>
            </w:r>
          </w:p>
        </w:tc>
      </w:tr>
      <w:tr w:rsidR="007E4482" w:rsidTr="007E4482">
        <w:tc>
          <w:tcPr>
            <w:tcW w:w="0" w:type="auto"/>
            <w:vMerge/>
            <w:tcBorders>
              <w:top w:val="nil"/>
              <w:left w:val="nil"/>
              <w:bottom w:val="nil"/>
              <w:right w:val="single" w:sz="4" w:space="0" w:color="auto"/>
            </w:tcBorders>
            <w:vAlign w:val="center"/>
            <w:hideMark/>
          </w:tcPr>
          <w:p w:rsidR="007E4482" w:rsidRDefault="007E4482">
            <w:pPr>
              <w:rPr>
                <w:rFonts w:asciiTheme="majorBidi" w:hAnsiTheme="majorBidi" w:cstheme="majorBidi"/>
                <w:b/>
                <w:bCs/>
                <w:sz w:val="24"/>
                <w:szCs w:val="24"/>
              </w:rPr>
            </w:pP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3"/>
              <w:jc w:val="center"/>
              <w:rPr>
                <w:rFonts w:asciiTheme="majorBidi" w:hAnsiTheme="majorBidi" w:cstheme="majorBidi"/>
                <w:color w:val="FF0000"/>
                <w:sz w:val="24"/>
                <w:szCs w:val="24"/>
                <w:vertAlign w:val="subscript"/>
              </w:rPr>
            </w:pPr>
            <w:r>
              <w:rPr>
                <w:rFonts w:asciiTheme="majorBidi" w:hAnsiTheme="majorBidi" w:cstheme="majorBidi"/>
                <w:color w:val="FF0000"/>
                <w:sz w:val="24"/>
                <w:szCs w:val="24"/>
              </w:rPr>
              <w:t>P</w:t>
            </w:r>
            <w:r>
              <w:rPr>
                <w:rFonts w:asciiTheme="majorBidi" w:hAnsiTheme="majorBidi" w:cstheme="majorBidi"/>
                <w:color w:val="FF0000"/>
                <w:sz w:val="24"/>
                <w:szCs w:val="24"/>
                <w:vertAlign w:val="subscript"/>
              </w:rPr>
              <w:t>2</w:t>
            </w:r>
          </w:p>
          <w:p w:rsidR="007E4482" w:rsidRDefault="007E4482">
            <w:pPr>
              <w:ind w:left="-75"/>
              <w:jc w:val="center"/>
              <w:rPr>
                <w:rFonts w:asciiTheme="majorBidi" w:hAnsiTheme="majorBidi" w:cstheme="majorBidi"/>
                <w:sz w:val="24"/>
                <w:szCs w:val="24"/>
              </w:rPr>
            </w:pPr>
            <w:r>
              <w:rPr>
                <w:rFonts w:asciiTheme="majorBidi" w:hAnsiTheme="majorBidi" w:cstheme="majorBidi"/>
                <w:color w:val="FF0000"/>
                <w:sz w:val="24"/>
                <w:szCs w:val="24"/>
              </w:rPr>
              <w:t>H</w:t>
            </w:r>
            <w:r>
              <w:rPr>
                <w:rFonts w:asciiTheme="majorBidi" w:hAnsiTheme="majorBidi" w:cstheme="majorBidi"/>
                <w:color w:val="FF0000"/>
                <w:sz w:val="24"/>
                <w:szCs w:val="24"/>
                <w:vertAlign w:val="subscript"/>
              </w:rPr>
              <w:t>3</w:t>
            </w:r>
          </w:p>
        </w:tc>
        <w:tc>
          <w:tcPr>
            <w:tcW w:w="730" w:type="dxa"/>
            <w:tcBorders>
              <w:top w:val="single" w:sz="4" w:space="0" w:color="auto"/>
              <w:left w:val="single" w:sz="4" w:space="0" w:color="auto"/>
              <w:bottom w:val="single" w:sz="4" w:space="0" w:color="auto"/>
              <w:right w:val="single" w:sz="4" w:space="0" w:color="auto"/>
            </w:tcBorders>
            <w:hideMark/>
          </w:tcPr>
          <w:p w:rsidR="007E4482" w:rsidRDefault="007E4482">
            <w:pPr>
              <w:ind w:hanging="57"/>
              <w:jc w:val="center"/>
              <w:rPr>
                <w:rFonts w:asciiTheme="majorBidi" w:hAnsiTheme="majorBidi" w:cstheme="majorBidi"/>
                <w:color w:val="FF0000"/>
                <w:sz w:val="24"/>
                <w:szCs w:val="24"/>
                <w:vertAlign w:val="subscript"/>
              </w:rPr>
            </w:pPr>
            <w:r>
              <w:rPr>
                <w:rFonts w:asciiTheme="majorBidi" w:hAnsiTheme="majorBidi" w:cstheme="majorBidi"/>
                <w:color w:val="FF0000"/>
                <w:sz w:val="24"/>
                <w:szCs w:val="24"/>
              </w:rPr>
              <w:t>P</w:t>
            </w:r>
            <w:r>
              <w:rPr>
                <w:rFonts w:asciiTheme="majorBidi" w:hAnsiTheme="majorBidi" w:cstheme="majorBidi"/>
                <w:color w:val="FF0000"/>
                <w:sz w:val="24"/>
                <w:szCs w:val="24"/>
                <w:vertAlign w:val="subscript"/>
              </w:rPr>
              <w:t>1</w:t>
            </w:r>
          </w:p>
          <w:p w:rsidR="007E4482" w:rsidRDefault="007E4482">
            <w:pPr>
              <w:ind w:left="-11" w:firstLine="11"/>
              <w:jc w:val="center"/>
              <w:rPr>
                <w:rFonts w:asciiTheme="majorBidi" w:hAnsiTheme="majorBidi" w:cstheme="majorBidi"/>
                <w:sz w:val="24"/>
                <w:szCs w:val="24"/>
              </w:rPr>
            </w:pPr>
            <w:r>
              <w:rPr>
                <w:rFonts w:asciiTheme="majorBidi" w:hAnsiTheme="majorBidi" w:cstheme="majorBidi"/>
                <w:color w:val="FF0000"/>
                <w:sz w:val="24"/>
                <w:szCs w:val="24"/>
              </w:rPr>
              <w:t>H</w:t>
            </w:r>
            <w:r>
              <w:rPr>
                <w:rFonts w:asciiTheme="majorBidi" w:hAnsiTheme="majorBidi" w:cstheme="majorBidi"/>
                <w:color w:val="FF0000"/>
                <w:sz w:val="24"/>
                <w:szCs w:val="24"/>
                <w:vertAlign w:val="subscript"/>
              </w:rPr>
              <w:t>1</w:t>
            </w:r>
          </w:p>
        </w:tc>
        <w:tc>
          <w:tcPr>
            <w:tcW w:w="730"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color w:val="FF0000"/>
                <w:sz w:val="24"/>
                <w:szCs w:val="24"/>
                <w:vertAlign w:val="subscript"/>
              </w:rPr>
            </w:pPr>
            <w:r>
              <w:rPr>
                <w:rFonts w:asciiTheme="majorBidi" w:hAnsiTheme="majorBidi" w:cstheme="majorBidi"/>
                <w:color w:val="FF0000"/>
                <w:sz w:val="24"/>
                <w:szCs w:val="24"/>
              </w:rPr>
              <w:t>P</w:t>
            </w:r>
            <w:r>
              <w:rPr>
                <w:rFonts w:asciiTheme="majorBidi" w:hAnsiTheme="majorBidi" w:cstheme="majorBidi"/>
                <w:color w:val="FF0000"/>
                <w:sz w:val="24"/>
                <w:szCs w:val="24"/>
                <w:vertAlign w:val="subscript"/>
              </w:rPr>
              <w:t>1</w:t>
            </w:r>
          </w:p>
          <w:p w:rsidR="007E4482" w:rsidRDefault="007E4482">
            <w:pPr>
              <w:ind w:left="-54"/>
              <w:jc w:val="center"/>
              <w:rPr>
                <w:rFonts w:asciiTheme="majorBidi" w:hAnsiTheme="majorBidi" w:cstheme="majorBidi"/>
                <w:sz w:val="24"/>
                <w:szCs w:val="24"/>
              </w:rPr>
            </w:pPr>
            <w:r>
              <w:rPr>
                <w:rFonts w:asciiTheme="majorBidi" w:hAnsiTheme="majorBidi" w:cstheme="majorBidi"/>
                <w:color w:val="FF0000"/>
                <w:sz w:val="24"/>
                <w:szCs w:val="24"/>
              </w:rPr>
              <w:t>H</w:t>
            </w:r>
            <w:r>
              <w:rPr>
                <w:rFonts w:asciiTheme="majorBidi" w:hAnsiTheme="majorBidi" w:cstheme="majorBidi"/>
                <w:color w:val="FF0000"/>
                <w:sz w:val="24"/>
                <w:szCs w:val="24"/>
                <w:vertAlign w:val="subscript"/>
              </w:rPr>
              <w:t>2</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color w:val="FF0000"/>
                <w:sz w:val="24"/>
                <w:szCs w:val="24"/>
                <w:vertAlign w:val="subscript"/>
              </w:rPr>
            </w:pPr>
            <w:r>
              <w:rPr>
                <w:rFonts w:asciiTheme="majorBidi" w:hAnsiTheme="majorBidi" w:cstheme="majorBidi"/>
                <w:color w:val="FF0000"/>
                <w:sz w:val="24"/>
                <w:szCs w:val="24"/>
              </w:rPr>
              <w:t>P</w:t>
            </w:r>
            <w:r>
              <w:rPr>
                <w:rFonts w:asciiTheme="majorBidi" w:hAnsiTheme="majorBidi" w:cstheme="majorBidi"/>
                <w:color w:val="FF0000"/>
                <w:sz w:val="24"/>
                <w:szCs w:val="24"/>
                <w:vertAlign w:val="subscript"/>
              </w:rPr>
              <w:t>2</w:t>
            </w:r>
          </w:p>
          <w:p w:rsidR="007E4482" w:rsidRDefault="007E4482">
            <w:pPr>
              <w:ind w:left="-81"/>
              <w:jc w:val="center"/>
              <w:rPr>
                <w:rFonts w:asciiTheme="majorBidi" w:hAnsiTheme="majorBidi" w:cstheme="majorBidi"/>
                <w:sz w:val="24"/>
                <w:szCs w:val="24"/>
                <w:vertAlign w:val="subscript"/>
              </w:rPr>
            </w:pPr>
            <w:r>
              <w:rPr>
                <w:rFonts w:asciiTheme="majorBidi" w:hAnsiTheme="majorBidi" w:cstheme="majorBidi"/>
                <w:color w:val="FF0000"/>
                <w:sz w:val="24"/>
                <w:szCs w:val="24"/>
              </w:rPr>
              <w:t>H</w:t>
            </w:r>
            <w:r>
              <w:rPr>
                <w:rFonts w:asciiTheme="majorBidi" w:hAnsiTheme="majorBidi" w:cstheme="majorBidi"/>
                <w:color w:val="FF0000"/>
                <w:sz w:val="24"/>
                <w:szCs w:val="24"/>
                <w:vertAlign w:val="subscript"/>
              </w:rPr>
              <w:t>2</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129"/>
              <w:jc w:val="center"/>
              <w:rPr>
                <w:rFonts w:asciiTheme="majorBidi" w:hAnsiTheme="majorBidi" w:cstheme="majorBidi"/>
                <w:color w:val="FF0000"/>
                <w:sz w:val="24"/>
                <w:szCs w:val="24"/>
                <w:vertAlign w:val="subscript"/>
              </w:rPr>
            </w:pPr>
            <w:r>
              <w:rPr>
                <w:rFonts w:asciiTheme="majorBidi" w:hAnsiTheme="majorBidi" w:cstheme="majorBidi"/>
                <w:color w:val="FF0000"/>
                <w:sz w:val="24"/>
                <w:szCs w:val="24"/>
              </w:rPr>
              <w:t>P</w:t>
            </w:r>
            <w:r>
              <w:rPr>
                <w:rFonts w:asciiTheme="majorBidi" w:hAnsiTheme="majorBidi" w:cstheme="majorBidi"/>
                <w:color w:val="FF0000"/>
                <w:sz w:val="24"/>
                <w:szCs w:val="24"/>
                <w:vertAlign w:val="subscript"/>
              </w:rPr>
              <w:t>2</w:t>
            </w:r>
          </w:p>
          <w:p w:rsidR="007E4482" w:rsidRDefault="007E4482">
            <w:pPr>
              <w:ind w:left="-22"/>
              <w:jc w:val="center"/>
              <w:rPr>
                <w:rFonts w:asciiTheme="majorBidi" w:hAnsiTheme="majorBidi" w:cstheme="majorBidi"/>
                <w:sz w:val="24"/>
                <w:szCs w:val="24"/>
              </w:rPr>
            </w:pPr>
            <w:r>
              <w:rPr>
                <w:rFonts w:asciiTheme="majorBidi" w:hAnsiTheme="majorBidi" w:cstheme="majorBidi"/>
                <w:color w:val="FF0000"/>
                <w:sz w:val="24"/>
                <w:szCs w:val="24"/>
              </w:rPr>
              <w:t>H</w:t>
            </w:r>
            <w:r>
              <w:rPr>
                <w:rFonts w:asciiTheme="majorBidi" w:hAnsiTheme="majorBidi" w:cstheme="majorBidi"/>
                <w:color w:val="FF0000"/>
                <w:sz w:val="24"/>
                <w:szCs w:val="24"/>
                <w:vertAlign w:val="subscript"/>
              </w:rPr>
              <w:t>1</w:t>
            </w:r>
          </w:p>
        </w:tc>
        <w:tc>
          <w:tcPr>
            <w:tcW w:w="731" w:type="dxa"/>
            <w:tcBorders>
              <w:top w:val="single" w:sz="4" w:space="0" w:color="auto"/>
              <w:left w:val="single" w:sz="4" w:space="0" w:color="auto"/>
              <w:bottom w:val="single" w:sz="4" w:space="0" w:color="auto"/>
              <w:right w:val="single" w:sz="12" w:space="0" w:color="auto"/>
            </w:tcBorders>
            <w:hideMark/>
          </w:tcPr>
          <w:p w:rsidR="007E4482" w:rsidRDefault="007E4482">
            <w:pPr>
              <w:ind w:left="-100"/>
              <w:jc w:val="center"/>
              <w:rPr>
                <w:rFonts w:asciiTheme="majorBidi" w:hAnsiTheme="majorBidi" w:cstheme="majorBidi"/>
                <w:color w:val="FF0000"/>
                <w:sz w:val="24"/>
                <w:szCs w:val="24"/>
                <w:vertAlign w:val="subscript"/>
              </w:rPr>
            </w:pPr>
            <w:r>
              <w:rPr>
                <w:rFonts w:asciiTheme="majorBidi" w:hAnsiTheme="majorBidi" w:cstheme="majorBidi"/>
                <w:color w:val="FF0000"/>
                <w:sz w:val="24"/>
                <w:szCs w:val="24"/>
              </w:rPr>
              <w:t>P</w:t>
            </w:r>
            <w:r>
              <w:rPr>
                <w:rFonts w:asciiTheme="majorBidi" w:hAnsiTheme="majorBidi" w:cstheme="majorBidi"/>
                <w:color w:val="FF0000"/>
                <w:sz w:val="24"/>
                <w:szCs w:val="24"/>
                <w:vertAlign w:val="subscript"/>
              </w:rPr>
              <w:t>1</w:t>
            </w:r>
          </w:p>
          <w:p w:rsidR="007E4482" w:rsidRDefault="007E4482">
            <w:pPr>
              <w:ind w:left="-82"/>
              <w:jc w:val="center"/>
              <w:rPr>
                <w:rFonts w:asciiTheme="majorBidi" w:hAnsiTheme="majorBidi" w:cstheme="majorBidi"/>
                <w:sz w:val="24"/>
                <w:szCs w:val="24"/>
              </w:rPr>
            </w:pPr>
            <w:r>
              <w:rPr>
                <w:rFonts w:asciiTheme="majorBidi" w:hAnsiTheme="majorBidi" w:cstheme="majorBidi"/>
                <w:color w:val="FF0000"/>
                <w:sz w:val="24"/>
                <w:szCs w:val="24"/>
              </w:rPr>
              <w:t>H</w:t>
            </w:r>
            <w:r>
              <w:rPr>
                <w:rFonts w:asciiTheme="majorBidi" w:hAnsiTheme="majorBidi" w:cstheme="majorBidi"/>
                <w:color w:val="FF0000"/>
                <w:sz w:val="24"/>
                <w:szCs w:val="24"/>
                <w:vertAlign w:val="subscript"/>
              </w:rPr>
              <w:t>3</w:t>
            </w:r>
          </w:p>
        </w:tc>
        <w:tc>
          <w:tcPr>
            <w:tcW w:w="731" w:type="dxa"/>
            <w:tcBorders>
              <w:top w:val="single" w:sz="4" w:space="0" w:color="auto"/>
              <w:left w:val="single" w:sz="12" w:space="0" w:color="auto"/>
              <w:bottom w:val="single" w:sz="4" w:space="0" w:color="auto"/>
              <w:right w:val="single" w:sz="4" w:space="0" w:color="auto"/>
            </w:tcBorders>
            <w:hideMark/>
          </w:tcPr>
          <w:p w:rsidR="007E4482" w:rsidRDefault="007E4482">
            <w:pPr>
              <w:ind w:left="-22"/>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w:t>
            </w:r>
          </w:p>
          <w:p w:rsidR="007E4482" w:rsidRDefault="007E4482">
            <w:pPr>
              <w:ind w:left="-129"/>
              <w:jc w:val="center"/>
              <w:rPr>
                <w:rFonts w:asciiTheme="majorBidi" w:hAnsiTheme="majorBidi" w:cstheme="majorBidi"/>
                <w:color w:val="FF0000"/>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1</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54"/>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w:t>
            </w:r>
          </w:p>
          <w:p w:rsidR="007E4482" w:rsidRDefault="007E4482">
            <w:pPr>
              <w:ind w:left="3"/>
              <w:jc w:val="center"/>
              <w:rPr>
                <w:rFonts w:asciiTheme="majorBidi" w:hAnsiTheme="majorBidi" w:cstheme="majorBidi"/>
                <w:color w:val="FF0000"/>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2</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82"/>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1</w:t>
            </w:r>
          </w:p>
          <w:p w:rsidR="007E4482" w:rsidRDefault="007E4482">
            <w:pPr>
              <w:ind w:left="-100"/>
              <w:jc w:val="center"/>
              <w:rPr>
                <w:rFonts w:asciiTheme="majorBidi" w:hAnsiTheme="majorBidi" w:cstheme="majorBidi"/>
                <w:color w:val="FF0000"/>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3</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75"/>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2</w:t>
            </w:r>
          </w:p>
          <w:p w:rsidR="007E4482" w:rsidRDefault="007E4482">
            <w:pPr>
              <w:ind w:hanging="57"/>
              <w:jc w:val="center"/>
              <w:rPr>
                <w:rFonts w:asciiTheme="majorBidi" w:hAnsiTheme="majorBidi" w:cstheme="majorBidi"/>
                <w:color w:val="FF0000"/>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1</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81"/>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2</w:t>
            </w:r>
          </w:p>
          <w:p w:rsidR="007E4482" w:rsidRDefault="007E4482">
            <w:pPr>
              <w:jc w:val="center"/>
              <w:rPr>
                <w:rFonts w:asciiTheme="majorBidi" w:hAnsiTheme="majorBidi" w:cstheme="majorBidi"/>
                <w:color w:val="FF0000"/>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3</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11" w:firstLine="11"/>
              <w:jc w:val="center"/>
              <w:rPr>
                <w:rFonts w:asciiTheme="majorBidi" w:hAnsiTheme="majorBidi" w:cstheme="majorBidi"/>
                <w:sz w:val="24"/>
                <w:szCs w:val="24"/>
                <w:vertAlign w:val="subscript"/>
              </w:rPr>
            </w:pPr>
            <w:r>
              <w:rPr>
                <w:rFonts w:asciiTheme="majorBidi" w:hAnsiTheme="majorBidi" w:cstheme="majorBidi"/>
                <w:sz w:val="24"/>
                <w:szCs w:val="24"/>
              </w:rPr>
              <w:t>P</w:t>
            </w:r>
            <w:r>
              <w:rPr>
                <w:rFonts w:asciiTheme="majorBidi" w:hAnsiTheme="majorBidi" w:cstheme="majorBidi"/>
                <w:sz w:val="24"/>
                <w:szCs w:val="24"/>
                <w:vertAlign w:val="subscript"/>
              </w:rPr>
              <w:t>2</w:t>
            </w:r>
          </w:p>
          <w:p w:rsidR="007E4482" w:rsidRDefault="007E4482">
            <w:pPr>
              <w:jc w:val="center"/>
              <w:rPr>
                <w:rFonts w:asciiTheme="majorBidi" w:hAnsiTheme="majorBidi" w:cstheme="majorBidi"/>
                <w:color w:val="FF0000"/>
                <w:sz w:val="24"/>
                <w:szCs w:val="24"/>
              </w:rPr>
            </w:pPr>
            <w:r>
              <w:rPr>
                <w:rFonts w:asciiTheme="majorBidi" w:hAnsiTheme="majorBidi" w:cstheme="majorBidi"/>
                <w:sz w:val="24"/>
                <w:szCs w:val="24"/>
              </w:rPr>
              <w:t>H</w:t>
            </w:r>
            <w:r>
              <w:rPr>
                <w:rFonts w:asciiTheme="majorBidi" w:hAnsiTheme="majorBidi" w:cstheme="majorBidi"/>
                <w:sz w:val="24"/>
                <w:szCs w:val="24"/>
                <w:vertAlign w:val="subscript"/>
              </w:rPr>
              <w:t>2</w:t>
            </w:r>
          </w:p>
        </w:tc>
      </w:tr>
    </w:tbl>
    <w:p w:rsidR="007E4482" w:rsidRDefault="007E4482" w:rsidP="007E4482">
      <w:pPr>
        <w:ind w:left="360"/>
        <w:jc w:val="center"/>
        <w:rPr>
          <w:rFonts w:asciiTheme="majorBidi" w:hAnsiTheme="majorBidi" w:cstheme="majorBidi"/>
          <w:sz w:val="24"/>
          <w:szCs w:val="24"/>
        </w:rPr>
      </w:pPr>
      <w:r>
        <w:rPr>
          <w:rFonts w:asciiTheme="majorBidi" w:hAnsiTheme="majorBidi" w:cstheme="majorBidi"/>
          <w:sz w:val="24"/>
          <w:szCs w:val="24"/>
        </w:rPr>
        <w:t>The following map is the same as the above map (arrangement of factors)</w:t>
      </w:r>
    </w:p>
    <w:p w:rsidR="007E4482" w:rsidRDefault="007E4482" w:rsidP="007E4482">
      <w:pPr>
        <w:ind w:left="360"/>
        <w:rPr>
          <w:rFonts w:asciiTheme="majorBidi" w:hAnsiTheme="majorBidi" w:cstheme="majorBidi"/>
          <w:sz w:val="24"/>
          <w:szCs w:val="24"/>
        </w:rPr>
      </w:pPr>
      <w:r>
        <w:rPr>
          <w:noProof/>
        </w:rPr>
        <mc:AlternateContent>
          <mc:Choice Requires="wps">
            <w:drawing>
              <wp:anchor distT="0" distB="0" distL="114300" distR="114300" simplePos="0" relativeHeight="251668480" behindDoc="0" locked="0" layoutInCell="1" allowOverlap="1">
                <wp:simplePos x="0" y="0"/>
                <wp:positionH relativeFrom="margin">
                  <wp:posOffset>1830705</wp:posOffset>
                </wp:positionH>
                <wp:positionV relativeFrom="paragraph">
                  <wp:posOffset>6350</wp:posOffset>
                </wp:positionV>
                <wp:extent cx="5080" cy="221615"/>
                <wp:effectExtent l="76200" t="0" r="71120" b="64135"/>
                <wp:wrapNone/>
                <wp:docPr id="32" name="Straight Arrow Connector 32"/>
                <wp:cNvGraphicFramePr/>
                <a:graphic xmlns:a="http://schemas.openxmlformats.org/drawingml/2006/main">
                  <a:graphicData uri="http://schemas.microsoft.com/office/word/2010/wordprocessingShape">
                    <wps:wsp>
                      <wps:cNvCnPr/>
                      <wps:spPr>
                        <a:xfrm>
                          <a:off x="0" y="0"/>
                          <a:ext cx="5080" cy="2216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8A4A774" id="Straight Arrow Connector 32" o:spid="_x0000_s1026" type="#_x0000_t32" style="position:absolute;margin-left:144.15pt;margin-top:.5pt;width:.4pt;height:17.4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" strokecolor="black [3213]" strokeweight=".5pt">
                <v:stroke endarrow="block" joinstyle="miter"/>
                <w10:wrap anchorx="margin"/>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margin">
                  <wp:posOffset>2971800</wp:posOffset>
                </wp:positionH>
                <wp:positionV relativeFrom="paragraph">
                  <wp:posOffset>6350</wp:posOffset>
                </wp:positionV>
                <wp:extent cx="5080" cy="221615"/>
                <wp:effectExtent l="76200" t="0" r="71120" b="64135"/>
                <wp:wrapNone/>
                <wp:docPr id="31" name="Straight Arrow Connector 31"/>
                <wp:cNvGraphicFramePr/>
                <a:graphic xmlns:a="http://schemas.openxmlformats.org/drawingml/2006/main">
                  <a:graphicData uri="http://schemas.microsoft.com/office/word/2010/wordprocessingShape">
                    <wps:wsp>
                      <wps:cNvCnPr/>
                      <wps:spPr>
                        <a:xfrm>
                          <a:off x="0" y="0"/>
                          <a:ext cx="5080" cy="2216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B709FB6" id="Straight Arrow Connector 31" o:spid="_x0000_s1026" type="#_x0000_t32" style="position:absolute;margin-left:234pt;margin-top:.5pt;width:.4pt;height:17.4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" strokecolor="black [3213]" strokeweight=".5pt">
                <v:stroke endarrow="block" joinstyle="miter"/>
                <w10:wrap anchorx="margin"/>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margin">
                  <wp:posOffset>4603115</wp:posOffset>
                </wp:positionH>
                <wp:positionV relativeFrom="paragraph">
                  <wp:posOffset>12065</wp:posOffset>
                </wp:positionV>
                <wp:extent cx="5715" cy="221615"/>
                <wp:effectExtent l="76200" t="0" r="70485" b="64135"/>
                <wp:wrapNone/>
                <wp:docPr id="30" name="Straight Arrow Connector 30"/>
                <wp:cNvGraphicFramePr/>
                <a:graphic xmlns:a="http://schemas.openxmlformats.org/drawingml/2006/main">
                  <a:graphicData uri="http://schemas.microsoft.com/office/word/2010/wordprocessingShape">
                    <wps:wsp>
                      <wps:cNvCnPr/>
                      <wps:spPr>
                        <a:xfrm>
                          <a:off x="0" y="0"/>
                          <a:ext cx="5080" cy="2216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CA9005E" id="Straight Arrow Connector 30" o:spid="_x0000_s1026" type="#_x0000_t32" style="position:absolute;margin-left:362.45pt;margin-top:.95pt;width:.45pt;height:17.4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" strokecolor="black [3213]" strokeweight=".5pt">
                <v:stroke endarrow="block" joinstyle="miter"/>
                <w10:wrap anchorx="margin"/>
              </v:shape>
            </w:pict>
          </mc:Fallback>
        </mc:AlternateContent>
      </w:r>
      <w:r>
        <w:rPr>
          <w:rFonts w:asciiTheme="majorBidi" w:hAnsiTheme="majorBidi" w:cstheme="majorBidi"/>
          <w:sz w:val="24"/>
          <w:szCs w:val="24"/>
        </w:rPr>
        <w:t xml:space="preserve">                  </w:t>
      </w:r>
    </w:p>
    <w:tbl>
      <w:tblPr>
        <w:tblStyle w:val="TableGrid"/>
        <w:tblW w:w="0" w:type="auto"/>
        <w:tblInd w:w="85" w:type="dxa"/>
        <w:tblLayout w:type="fixed"/>
        <w:tblLook w:val="04A0" w:firstRow="1" w:lastRow="0" w:firstColumn="1" w:lastColumn="0" w:noHBand="0" w:noVBand="1"/>
      </w:tblPr>
      <w:tblGrid>
        <w:gridCol w:w="518"/>
        <w:gridCol w:w="728"/>
        <w:gridCol w:w="729"/>
        <w:gridCol w:w="729"/>
        <w:gridCol w:w="729"/>
        <w:gridCol w:w="729"/>
        <w:gridCol w:w="729"/>
        <w:gridCol w:w="729"/>
        <w:gridCol w:w="729"/>
        <w:gridCol w:w="729"/>
        <w:gridCol w:w="729"/>
        <w:gridCol w:w="729"/>
        <w:gridCol w:w="729"/>
      </w:tblGrid>
      <w:tr w:rsidR="007E4482" w:rsidTr="007E4482">
        <w:tc>
          <w:tcPr>
            <w:tcW w:w="518" w:type="dxa"/>
            <w:tcBorders>
              <w:top w:val="nil"/>
              <w:left w:val="nil"/>
              <w:bottom w:val="nil"/>
              <w:right w:val="single" w:sz="4" w:space="0" w:color="auto"/>
            </w:tcBorders>
            <w:vAlign w:val="center"/>
            <w:hideMark/>
          </w:tcPr>
          <w:p w:rsidR="007E4482" w:rsidRDefault="007E4482">
            <w:pPr>
              <w:jc w:val="right"/>
              <w:rPr>
                <w:rFonts w:asciiTheme="majorBidi" w:hAnsiTheme="majorBidi" w:cstheme="majorBidi"/>
                <w:b/>
                <w:bCs/>
                <w:color w:val="7030A0"/>
                <w:sz w:val="24"/>
                <w:szCs w:val="24"/>
              </w:rPr>
            </w:pPr>
            <w:r>
              <w:rPr>
                <w:rFonts w:asciiTheme="majorBidi" w:hAnsiTheme="majorBidi" w:cstheme="majorBidi"/>
                <w:b/>
                <w:bCs/>
                <w:color w:val="7030A0"/>
                <w:sz w:val="24"/>
                <w:szCs w:val="24"/>
              </w:rPr>
              <w:t>3</w:t>
            </w:r>
          </w:p>
        </w:tc>
        <w:tc>
          <w:tcPr>
            <w:tcW w:w="728" w:type="dxa"/>
            <w:tcBorders>
              <w:top w:val="single" w:sz="4" w:space="0" w:color="auto"/>
              <w:left w:val="single" w:sz="4" w:space="0" w:color="auto"/>
              <w:bottom w:val="single" w:sz="4" w:space="0" w:color="auto"/>
              <w:right w:val="single" w:sz="4" w:space="0" w:color="auto"/>
            </w:tcBorders>
            <w:hideMark/>
          </w:tcPr>
          <w:p w:rsidR="007E4482" w:rsidRDefault="007E4482">
            <w:pPr>
              <w:ind w:left="3"/>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3"/>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57"/>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hanging="5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hanging="5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83"/>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12"/>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29"/>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129"/>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96"/>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12" w:space="0" w:color="auto"/>
            </w:tcBorders>
            <w:hideMark/>
          </w:tcPr>
          <w:p w:rsidR="007E4482" w:rsidRDefault="007E4482">
            <w:pPr>
              <w:ind w:left="-100"/>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100"/>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89"/>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12" w:space="0" w:color="auto"/>
              <w:bottom w:val="single" w:sz="4" w:space="0" w:color="auto"/>
              <w:right w:val="single" w:sz="4" w:space="0" w:color="auto"/>
            </w:tcBorders>
            <w:hideMark/>
          </w:tcPr>
          <w:p w:rsidR="007E4482" w:rsidRDefault="007E4482">
            <w:pPr>
              <w:ind w:left="-2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2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114"/>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2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54"/>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82"/>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2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8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38"/>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2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75"/>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128"/>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2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81"/>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11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2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11" w:firstLine="11"/>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106"/>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r>
    </w:tbl>
    <w:p w:rsidR="007E4482" w:rsidRDefault="007E4482" w:rsidP="007E4482">
      <w:pPr>
        <w:ind w:left="360"/>
        <w:rPr>
          <w:rFonts w:asciiTheme="majorBidi" w:hAnsiTheme="majorBidi" w:cstheme="majorBidi"/>
          <w:sz w:val="24"/>
          <w:szCs w:val="24"/>
        </w:rPr>
      </w:pPr>
    </w:p>
    <w:p w:rsidR="007E4482" w:rsidRDefault="007E4482" w:rsidP="007E4482">
      <w:pPr>
        <w:ind w:left="360"/>
        <w:rPr>
          <w:rFonts w:asciiTheme="majorBidi" w:hAnsiTheme="majorBidi" w:cstheme="majorBidi"/>
          <w:sz w:val="24"/>
          <w:szCs w:val="24"/>
        </w:rPr>
      </w:pPr>
    </w:p>
    <w:p w:rsidR="007E4482" w:rsidRDefault="007E4482" w:rsidP="007E4482">
      <w:pPr>
        <w:jc w:val="both"/>
        <w:rPr>
          <w:rFonts w:asciiTheme="majorBidi" w:hAnsiTheme="majorBidi" w:cstheme="majorBidi"/>
          <w:sz w:val="24"/>
          <w:szCs w:val="24"/>
        </w:rPr>
      </w:pPr>
      <w:r>
        <w:rPr>
          <w:rFonts w:asciiTheme="majorBidi" w:hAnsiTheme="majorBidi" w:cstheme="majorBidi"/>
          <w:sz w:val="24"/>
          <w:szCs w:val="24"/>
        </w:rPr>
        <w:t>The ANOVA table for split-plot factorial arrangement of the factors would be as follows. Based on this table we can write the SAS program.</w:t>
      </w:r>
    </w:p>
    <w:tbl>
      <w:tblPr>
        <w:tblStyle w:val="TableGrid"/>
        <w:tblW w:w="0" w:type="auto"/>
        <w:jc w:val="center"/>
        <w:tblLook w:val="04A0" w:firstRow="1" w:lastRow="0" w:firstColumn="1" w:lastColumn="0" w:noHBand="0" w:noVBand="1"/>
      </w:tblPr>
      <w:tblGrid>
        <w:gridCol w:w="3235"/>
      </w:tblGrid>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b/>
                <w:bCs/>
                <w:sz w:val="24"/>
                <w:szCs w:val="24"/>
              </w:rPr>
            </w:pPr>
            <w:r>
              <w:rPr>
                <w:rFonts w:asciiTheme="majorBidi" w:hAnsiTheme="majorBidi" w:cstheme="majorBidi"/>
                <w:b/>
                <w:bCs/>
                <w:sz w:val="24"/>
                <w:szCs w:val="24"/>
              </w:rPr>
              <w:t>Sources of variation</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Replication (or block; R)</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Irrigation (I)</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highlight w:val="yellow"/>
              </w:rPr>
              <w:t>Error</w:t>
            </w:r>
            <w:r>
              <w:rPr>
                <w:rFonts w:asciiTheme="majorBidi" w:hAnsiTheme="majorBidi" w:cstheme="majorBidi"/>
                <w:sz w:val="24"/>
                <w:szCs w:val="24"/>
                <w:highlight w:val="yellow"/>
                <w:vertAlign w:val="subscript"/>
              </w:rPr>
              <w:t>1</w:t>
            </w:r>
            <w:r>
              <w:rPr>
                <w:rFonts w:asciiTheme="majorBidi" w:hAnsiTheme="majorBidi" w:cstheme="majorBidi"/>
                <w:sz w:val="24"/>
                <w:szCs w:val="24"/>
                <w:vertAlign w:val="subscript"/>
              </w:rPr>
              <w:t xml:space="preserve">  </w:t>
            </w:r>
            <w:r>
              <w:rPr>
                <w:rFonts w:asciiTheme="majorBidi" w:hAnsiTheme="majorBidi" w:cstheme="majorBidi"/>
                <w:sz w:val="24"/>
                <w:szCs w:val="24"/>
              </w:rPr>
              <w:t>(or R</w:t>
            </w:r>
            <w:r>
              <w:rPr>
                <w:rFonts w:asciiTheme="majorBidi" w:hAnsiTheme="majorBidi" w:cstheme="majorBidi"/>
                <w:sz w:val="24"/>
                <w:szCs w:val="24"/>
                <w:vertAlign w:val="subscript"/>
              </w:rPr>
              <w:t xml:space="preserve"> </w:t>
            </w:r>
            <w:r>
              <w:rPr>
                <w:rFonts w:asciiTheme="majorBidi" w:hAnsiTheme="majorBidi" w:cstheme="majorBidi"/>
                <w:sz w:val="24"/>
                <w:szCs w:val="24"/>
              </w:rPr>
              <w:t>× I)</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Phosohorous (P)</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Humic acid (H)</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I × P</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I × H</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P × H</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I × P × H</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highlight w:val="yellow"/>
              </w:rPr>
              <w:t>Error</w:t>
            </w:r>
            <w:r>
              <w:rPr>
                <w:rFonts w:asciiTheme="majorBidi" w:hAnsiTheme="majorBidi" w:cstheme="majorBidi"/>
                <w:sz w:val="24"/>
                <w:szCs w:val="24"/>
                <w:highlight w:val="yellow"/>
                <w:vertAlign w:val="subscript"/>
              </w:rPr>
              <w:t>2</w:t>
            </w:r>
            <w:r>
              <w:rPr>
                <w:rFonts w:asciiTheme="majorBidi" w:hAnsiTheme="majorBidi" w:cstheme="majorBidi"/>
                <w:sz w:val="24"/>
                <w:szCs w:val="24"/>
                <w:vertAlign w:val="subscript"/>
              </w:rPr>
              <w:t xml:space="preserve"> </w:t>
            </w:r>
            <w:r>
              <w:rPr>
                <w:rFonts w:asciiTheme="majorBidi" w:hAnsiTheme="majorBidi" w:cstheme="majorBidi"/>
                <w:sz w:val="24"/>
                <w:szCs w:val="24"/>
              </w:rPr>
              <w:t>(or R</w:t>
            </w:r>
            <w:r>
              <w:rPr>
                <w:rFonts w:asciiTheme="majorBidi" w:hAnsiTheme="majorBidi" w:cstheme="majorBidi"/>
                <w:sz w:val="24"/>
                <w:szCs w:val="24"/>
                <w:vertAlign w:val="subscript"/>
              </w:rPr>
              <w:t xml:space="preserve"> </w:t>
            </w:r>
            <w:r>
              <w:rPr>
                <w:rFonts w:asciiTheme="majorBidi" w:hAnsiTheme="majorBidi" w:cstheme="majorBidi"/>
                <w:sz w:val="24"/>
                <w:szCs w:val="24"/>
              </w:rPr>
              <w:t>× I × P × H)</w:t>
            </w:r>
          </w:p>
        </w:tc>
      </w:tr>
    </w:tbl>
    <w:p w:rsidR="007E4482" w:rsidRDefault="007E4482" w:rsidP="007E4482">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Note: The replication and irrigation factors must be tested using Error</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while all other items should be tested using Error</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However, by default, SAS software automatically tests all items using Error</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Therefore, it is necessary to include a specific command to ensure that replication and irrigation are tested using Error</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w:t>
      </w:r>
    </w:p>
    <w:p w:rsidR="007E4482" w:rsidRDefault="007E4482" w:rsidP="007E4482">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SAS program for the above ANOVA (Analysis of Variance) is as follows (note: </w:t>
      </w:r>
      <w:r>
        <w:rPr>
          <w:rFonts w:ascii="Times New Roman" w:eastAsia="Times New Roman" w:hAnsi="Times New Roman" w:cs="Times New Roman"/>
          <w:color w:val="70AD47" w:themeColor="accent6"/>
          <w:sz w:val="24"/>
          <w:szCs w:val="24"/>
        </w:rPr>
        <w:t xml:space="preserve">green-colored text </w:t>
      </w:r>
      <w:r>
        <w:rPr>
          <w:rFonts w:ascii="Times New Roman" w:eastAsia="Times New Roman" w:hAnsi="Times New Roman" w:cs="Times New Roman"/>
          <w:sz w:val="24"/>
          <w:szCs w:val="24"/>
        </w:rPr>
        <w:t>represents comments, not commands):</w:t>
      </w:r>
    </w:p>
    <w:p w:rsidR="007E4482" w:rsidRDefault="007E4482" w:rsidP="007E4482">
      <w:pPr>
        <w:autoSpaceDE w:val="0"/>
        <w:autoSpaceDN w:val="0"/>
        <w:adjustRightInd w:val="0"/>
        <w:spacing w:after="0" w:line="240" w:lineRule="auto"/>
        <w:jc w:val="both"/>
        <w:rPr>
          <w:rFonts w:ascii="Courier New" w:hAnsi="Courier New" w:cs="Courier New"/>
          <w:color w:val="008000"/>
          <w:sz w:val="24"/>
          <w:szCs w:val="24"/>
          <w:shd w:val="clear" w:color="auto" w:fill="FFFFFF"/>
        </w:rPr>
      </w:pPr>
      <w:r>
        <w:rPr>
          <w:rFonts w:ascii="Courier New" w:hAnsi="Courier New" w:cs="Courier New"/>
          <w:color w:val="008000"/>
          <w:sz w:val="24"/>
          <w:szCs w:val="24"/>
          <w:shd w:val="clear" w:color="auto" w:fill="FFFFFF"/>
        </w:rPr>
        <w:t>/*</w:t>
      </w:r>
    </w:p>
    <w:p w:rsidR="007E4482" w:rsidRDefault="007E4482" w:rsidP="007E4482">
      <w:pPr>
        <w:autoSpaceDE w:val="0"/>
        <w:autoSpaceDN w:val="0"/>
        <w:adjustRightInd w:val="0"/>
        <w:spacing w:after="0" w:line="240" w:lineRule="auto"/>
        <w:jc w:val="both"/>
        <w:rPr>
          <w:rFonts w:ascii="Courier New" w:hAnsi="Courier New" w:cs="Courier New"/>
          <w:color w:val="008000"/>
          <w:sz w:val="24"/>
          <w:szCs w:val="24"/>
          <w:shd w:val="clear" w:color="auto" w:fill="FFFFFF"/>
        </w:rPr>
      </w:pPr>
      <w:r>
        <w:rPr>
          <w:rFonts w:ascii="Courier New" w:hAnsi="Courier New" w:cs="Courier New"/>
          <w:color w:val="008000"/>
          <w:sz w:val="24"/>
          <w:szCs w:val="24"/>
          <w:shd w:val="clear" w:color="auto" w:fill="FFFFFF"/>
        </w:rPr>
        <w:t xml:space="preserve">The experiment is on the basis of the randomized complete block design (RCBD) with three replications. The factors are organized as a split-plot factorial, encompassing: Irrigation intervals (I) </w:t>
      </w:r>
      <w:r>
        <w:rPr>
          <w:rFonts w:ascii="Courier New" w:hAnsi="Courier New" w:cs="Courier New"/>
          <w:color w:val="008000"/>
          <w:sz w:val="24"/>
          <w:szCs w:val="24"/>
          <w:shd w:val="clear" w:color="auto" w:fill="FFFFFF"/>
        </w:rPr>
        <w:lastRenderedPageBreak/>
        <w:t>assigned to main plots, while phosphorus levels (P) and humic acid levels (H) arranged factorially in the sub-plots.</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r>
        <w:rPr>
          <w:rFonts w:ascii="Courier New" w:hAnsi="Courier New" w:cs="Courier New"/>
          <w:color w:val="008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b/>
          <w:bCs/>
          <w:color w:val="000080"/>
          <w:sz w:val="24"/>
          <w:szCs w:val="24"/>
          <w:shd w:val="clear" w:color="auto" w:fill="FFFFFF"/>
        </w:rPr>
        <w:t>data</w:t>
      </w:r>
      <w:proofErr w:type="gramEnd"/>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input</w:t>
      </w:r>
      <w:proofErr w:type="gramEnd"/>
      <w:r>
        <w:rPr>
          <w:rFonts w:ascii="Courier New" w:hAnsi="Courier New" w:cs="Courier New"/>
          <w:color w:val="000000"/>
          <w:sz w:val="24"/>
          <w:szCs w:val="24"/>
          <w:shd w:val="clear" w:color="auto" w:fill="FFFFFF"/>
        </w:rPr>
        <w:t xml:space="preserve"> R</w:t>
      </w:r>
      <w:r>
        <w:rPr>
          <w:rFonts w:ascii="Courier New" w:hAnsi="Courier New" w:cs="Courier New"/>
          <w:color w:val="000000"/>
          <w:sz w:val="24"/>
          <w:szCs w:val="24"/>
          <w:shd w:val="clear" w:color="auto" w:fill="FFFFFF"/>
        </w:rPr>
        <w:tab/>
        <w:t>I</w:t>
      </w:r>
      <w:r>
        <w:rPr>
          <w:rFonts w:ascii="Courier New" w:hAnsi="Courier New" w:cs="Courier New"/>
          <w:color w:val="000000"/>
          <w:sz w:val="24"/>
          <w:szCs w:val="24"/>
          <w:shd w:val="clear" w:color="auto" w:fill="FFFFFF"/>
        </w:rPr>
        <w:tab/>
        <w:t>P</w:t>
      </w:r>
      <w:r>
        <w:rPr>
          <w:rFonts w:ascii="Courier New" w:hAnsi="Courier New" w:cs="Courier New"/>
          <w:color w:val="000000"/>
          <w:sz w:val="24"/>
          <w:szCs w:val="24"/>
          <w:shd w:val="clear" w:color="auto" w:fill="FFFFFF"/>
        </w:rPr>
        <w:tab/>
        <w:t>H</w:t>
      </w:r>
      <w:r>
        <w:rPr>
          <w:rFonts w:ascii="Courier New" w:hAnsi="Courier New" w:cs="Courier New"/>
          <w:color w:val="000000"/>
          <w:sz w:val="24"/>
          <w:szCs w:val="24"/>
          <w:shd w:val="clear" w:color="auto" w:fill="FFFFFF"/>
        </w:rPr>
        <w:tab/>
        <w:t>Y;</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datalines</w:t>
      </w:r>
      <w:proofErr w:type="gramEnd"/>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16</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17</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21</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14</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15</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18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19.2</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20.4</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25.2</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16.8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18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21.6</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17.6</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18.7</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23.1</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15.4</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16.5</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19.8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21.12</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22.44</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27.72</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18.48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19.8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23.76</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19.36</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20.57</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25.41</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16.94</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18.15</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21.78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23.232</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24.684</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30.492</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20.328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21.78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26.136</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b/>
          <w:bCs/>
          <w:color w:val="000080"/>
          <w:sz w:val="24"/>
          <w:szCs w:val="24"/>
          <w:shd w:val="clear" w:color="auto" w:fill="FFFFFF"/>
        </w:rPr>
        <w:t>proc</w:t>
      </w:r>
      <w:proofErr w:type="gramEnd"/>
      <w:r>
        <w:rPr>
          <w:rFonts w:ascii="Courier New" w:hAnsi="Courier New" w:cs="Courier New"/>
          <w:color w:val="000000"/>
          <w:sz w:val="24"/>
          <w:szCs w:val="24"/>
          <w:shd w:val="clear" w:color="auto" w:fill="FFFFFF"/>
        </w:rPr>
        <w:t xml:space="preserve"> </w:t>
      </w:r>
      <w:r>
        <w:rPr>
          <w:rFonts w:ascii="Courier New" w:hAnsi="Courier New" w:cs="Courier New"/>
          <w:b/>
          <w:bCs/>
          <w:color w:val="000080"/>
          <w:sz w:val="24"/>
          <w:szCs w:val="24"/>
          <w:shd w:val="clear" w:color="auto" w:fill="FFFFFF"/>
        </w:rPr>
        <w:t>glm</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class</w:t>
      </w:r>
      <w:proofErr w:type="gramEnd"/>
      <w:r>
        <w:rPr>
          <w:rFonts w:ascii="Courier New" w:hAnsi="Courier New" w:cs="Courier New"/>
          <w:color w:val="000000"/>
          <w:sz w:val="24"/>
          <w:szCs w:val="24"/>
          <w:shd w:val="clear" w:color="auto" w:fill="FFFFFF"/>
        </w:rPr>
        <w:t xml:space="preserve"> R</w:t>
      </w:r>
      <w:r>
        <w:rPr>
          <w:rFonts w:ascii="Courier New" w:hAnsi="Courier New" w:cs="Courier New"/>
          <w:color w:val="000000"/>
          <w:sz w:val="24"/>
          <w:szCs w:val="24"/>
          <w:shd w:val="clear" w:color="auto" w:fill="FFFFFF"/>
        </w:rPr>
        <w:tab/>
        <w:t>I</w:t>
      </w:r>
      <w:r>
        <w:rPr>
          <w:rFonts w:ascii="Courier New" w:hAnsi="Courier New" w:cs="Courier New"/>
          <w:color w:val="000000"/>
          <w:sz w:val="24"/>
          <w:szCs w:val="24"/>
          <w:shd w:val="clear" w:color="auto" w:fill="FFFFFF"/>
        </w:rPr>
        <w:tab/>
        <w:t>P</w:t>
      </w:r>
      <w:r>
        <w:rPr>
          <w:rFonts w:ascii="Courier New" w:hAnsi="Courier New" w:cs="Courier New"/>
          <w:color w:val="000000"/>
          <w:sz w:val="24"/>
          <w:szCs w:val="24"/>
          <w:shd w:val="clear" w:color="auto" w:fill="FFFFFF"/>
        </w:rPr>
        <w:tab/>
        <w:t>H</w:t>
      </w:r>
      <w:r>
        <w:rPr>
          <w:rFonts w:ascii="Courier New" w:hAnsi="Courier New" w:cs="Courier New"/>
          <w:color w:val="000000"/>
          <w:sz w:val="24"/>
          <w:szCs w:val="24"/>
          <w:shd w:val="clear" w:color="auto" w:fill="FFFFFF"/>
        </w:rPr>
        <w:tab/>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model</w:t>
      </w:r>
      <w:proofErr w:type="gramEnd"/>
      <w:r>
        <w:rPr>
          <w:rFonts w:ascii="Courier New" w:hAnsi="Courier New" w:cs="Courier New"/>
          <w:color w:val="000000"/>
          <w:sz w:val="24"/>
          <w:szCs w:val="24"/>
          <w:shd w:val="clear" w:color="auto" w:fill="FFFFFF"/>
        </w:rPr>
        <w:t xml:space="preserve"> y=R </w:t>
      </w:r>
      <w:r>
        <w:rPr>
          <w:rFonts w:ascii="Courier New" w:hAnsi="Courier New" w:cs="Courier New"/>
          <w:color w:val="0000FF"/>
          <w:sz w:val="24"/>
          <w:szCs w:val="24"/>
          <w:shd w:val="clear" w:color="auto" w:fill="FFFFFF"/>
        </w:rPr>
        <w:t>I</w:t>
      </w:r>
      <w:r>
        <w:rPr>
          <w:rFonts w:ascii="Courier New" w:hAnsi="Courier New" w:cs="Courier New"/>
          <w:color w:val="000000"/>
          <w:sz w:val="24"/>
          <w:szCs w:val="24"/>
          <w:shd w:val="clear" w:color="auto" w:fill="FFFFFF"/>
        </w:rPr>
        <w:t xml:space="preserve"> R*</w:t>
      </w:r>
      <w:r>
        <w:rPr>
          <w:rFonts w:ascii="Courier New" w:hAnsi="Courier New" w:cs="Courier New"/>
          <w:color w:val="0000FF"/>
          <w:sz w:val="24"/>
          <w:szCs w:val="24"/>
          <w:shd w:val="clear" w:color="auto" w:fill="FFFFFF"/>
        </w:rPr>
        <w:t>I P</w:t>
      </w:r>
      <w:r>
        <w:rPr>
          <w:rFonts w:ascii="Courier New" w:hAnsi="Courier New" w:cs="Courier New"/>
          <w:color w:val="000000"/>
          <w:sz w:val="24"/>
          <w:szCs w:val="24"/>
          <w:shd w:val="clear" w:color="auto" w:fill="FFFFFF"/>
        </w:rPr>
        <w:t xml:space="preserve"> H </w:t>
      </w:r>
      <w:r>
        <w:rPr>
          <w:rFonts w:ascii="Courier New" w:hAnsi="Courier New" w:cs="Courier New"/>
          <w:color w:val="0000FF"/>
          <w:sz w:val="24"/>
          <w:szCs w:val="24"/>
          <w:shd w:val="clear" w:color="auto" w:fill="FFFFFF"/>
        </w:rPr>
        <w:t>I</w:t>
      </w:r>
      <w:r>
        <w:rPr>
          <w:rFonts w:ascii="Courier New" w:hAnsi="Courier New" w:cs="Courier New"/>
          <w:color w:val="000000"/>
          <w:sz w:val="24"/>
          <w:szCs w:val="24"/>
          <w:shd w:val="clear" w:color="auto" w:fill="FFFFFF"/>
        </w:rPr>
        <w:t>*</w:t>
      </w:r>
      <w:r>
        <w:rPr>
          <w:rFonts w:ascii="Courier New" w:hAnsi="Courier New" w:cs="Courier New"/>
          <w:color w:val="0000FF"/>
          <w:sz w:val="24"/>
          <w:szCs w:val="24"/>
          <w:shd w:val="clear" w:color="auto" w:fill="FFFFFF"/>
        </w:rPr>
        <w:t>P</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I</w:t>
      </w:r>
      <w:r>
        <w:rPr>
          <w:rFonts w:ascii="Courier New" w:hAnsi="Courier New" w:cs="Courier New"/>
          <w:color w:val="000000"/>
          <w:sz w:val="24"/>
          <w:szCs w:val="24"/>
          <w:shd w:val="clear" w:color="auto" w:fill="FFFFFF"/>
        </w:rPr>
        <w:t xml:space="preserve">*H </w:t>
      </w:r>
      <w:r>
        <w:rPr>
          <w:rFonts w:ascii="Courier New" w:hAnsi="Courier New" w:cs="Courier New"/>
          <w:color w:val="0000FF"/>
          <w:sz w:val="24"/>
          <w:szCs w:val="24"/>
          <w:shd w:val="clear" w:color="auto" w:fill="FFFFFF"/>
        </w:rPr>
        <w:t>P</w:t>
      </w:r>
      <w:r>
        <w:rPr>
          <w:rFonts w:ascii="Courier New" w:hAnsi="Courier New" w:cs="Courier New"/>
          <w:color w:val="000000"/>
          <w:sz w:val="24"/>
          <w:szCs w:val="24"/>
          <w:shd w:val="clear" w:color="auto" w:fill="FFFFFF"/>
        </w:rPr>
        <w:t xml:space="preserve">*H </w:t>
      </w:r>
      <w:r>
        <w:rPr>
          <w:rFonts w:ascii="Courier New" w:hAnsi="Courier New" w:cs="Courier New"/>
          <w:color w:val="0000FF"/>
          <w:sz w:val="24"/>
          <w:szCs w:val="24"/>
          <w:shd w:val="clear" w:color="auto" w:fill="FFFFFF"/>
        </w:rPr>
        <w:t>I</w:t>
      </w:r>
      <w:r>
        <w:rPr>
          <w:rFonts w:ascii="Courier New" w:hAnsi="Courier New" w:cs="Courier New"/>
          <w:color w:val="000000"/>
          <w:sz w:val="24"/>
          <w:szCs w:val="24"/>
          <w:shd w:val="clear" w:color="auto" w:fill="FFFFFF"/>
        </w:rPr>
        <w:t>*</w:t>
      </w:r>
      <w:r>
        <w:rPr>
          <w:rFonts w:ascii="Courier New" w:hAnsi="Courier New" w:cs="Courier New"/>
          <w:color w:val="0000FF"/>
          <w:sz w:val="24"/>
          <w:szCs w:val="24"/>
          <w:shd w:val="clear" w:color="auto" w:fill="FFFFFF"/>
        </w:rPr>
        <w:t>P</w:t>
      </w:r>
      <w:r>
        <w:rPr>
          <w:rFonts w:ascii="Courier New" w:hAnsi="Courier New" w:cs="Courier New"/>
          <w:color w:val="000000"/>
          <w:sz w:val="24"/>
          <w:szCs w:val="24"/>
          <w:shd w:val="clear" w:color="auto" w:fill="FFFFFF"/>
        </w:rPr>
        <w:t>*H/</w:t>
      </w:r>
      <w:r>
        <w:rPr>
          <w:rFonts w:ascii="Courier New" w:hAnsi="Courier New" w:cs="Courier New"/>
          <w:color w:val="0000FF"/>
          <w:sz w:val="24"/>
          <w:szCs w:val="24"/>
          <w:shd w:val="clear" w:color="auto" w:fill="FFFFFF"/>
        </w:rPr>
        <w:t>ss3</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r>
        <w:rPr>
          <w:rFonts w:ascii="Courier New" w:hAnsi="Courier New" w:cs="Courier New"/>
          <w:color w:val="0000FF"/>
          <w:sz w:val="24"/>
          <w:szCs w:val="24"/>
          <w:shd w:val="clear" w:color="auto" w:fill="FFFFFF"/>
        </w:rPr>
        <w:t>Test</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h</w:t>
      </w:r>
      <w:r>
        <w:rPr>
          <w:rFonts w:ascii="Courier New" w:hAnsi="Courier New" w:cs="Courier New"/>
          <w:color w:val="000000"/>
          <w:sz w:val="24"/>
          <w:szCs w:val="24"/>
          <w:shd w:val="clear" w:color="auto" w:fill="FFFFFF"/>
        </w:rPr>
        <w:t xml:space="preserve">=R I </w:t>
      </w:r>
      <w:r>
        <w:rPr>
          <w:rFonts w:ascii="Courier New" w:hAnsi="Courier New" w:cs="Courier New"/>
          <w:color w:val="0000FF"/>
          <w:sz w:val="24"/>
          <w:szCs w:val="24"/>
          <w:shd w:val="clear" w:color="auto" w:fill="FFFFFF"/>
        </w:rPr>
        <w:t>e</w:t>
      </w:r>
      <w:r>
        <w:rPr>
          <w:rFonts w:ascii="Courier New" w:hAnsi="Courier New" w:cs="Courier New"/>
          <w:color w:val="000000"/>
          <w:sz w:val="24"/>
          <w:szCs w:val="24"/>
          <w:shd w:val="clear" w:color="auto" w:fill="FFFFFF"/>
        </w:rPr>
        <w:t>=R*I;</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lastRenderedPageBreak/>
        <w:t>means</w:t>
      </w:r>
      <w:proofErr w:type="gramEnd"/>
      <w:r>
        <w:rPr>
          <w:rFonts w:ascii="Courier New" w:hAnsi="Courier New" w:cs="Courier New"/>
          <w:color w:val="000000"/>
          <w:sz w:val="24"/>
          <w:szCs w:val="24"/>
          <w:shd w:val="clear" w:color="auto" w:fill="FFFFFF"/>
        </w:rPr>
        <w:t xml:space="preserve"> R/</w:t>
      </w:r>
      <w:r>
        <w:rPr>
          <w:rFonts w:ascii="Courier New" w:hAnsi="Courier New" w:cs="Courier New"/>
          <w:color w:val="0000FF"/>
          <w:sz w:val="24"/>
          <w:szCs w:val="24"/>
          <w:shd w:val="clear" w:color="auto" w:fill="FFFFFF"/>
        </w:rPr>
        <w:t>lsd</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e</w:t>
      </w:r>
      <w:r>
        <w:rPr>
          <w:rFonts w:ascii="Courier New" w:hAnsi="Courier New" w:cs="Courier New"/>
          <w:color w:val="000000"/>
          <w:sz w:val="24"/>
          <w:szCs w:val="24"/>
          <w:shd w:val="clear" w:color="auto" w:fill="FFFFFF"/>
        </w:rPr>
        <w:t xml:space="preserve">=R*I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means</w:t>
      </w:r>
      <w:proofErr w:type="gramEnd"/>
      <w:r>
        <w:rPr>
          <w:rFonts w:ascii="Courier New" w:hAnsi="Courier New" w:cs="Courier New"/>
          <w:color w:val="000000"/>
          <w:sz w:val="24"/>
          <w:szCs w:val="24"/>
          <w:shd w:val="clear" w:color="auto" w:fill="FFFFFF"/>
        </w:rPr>
        <w:t xml:space="preserve"> I/</w:t>
      </w:r>
      <w:r>
        <w:rPr>
          <w:rFonts w:ascii="Courier New" w:hAnsi="Courier New" w:cs="Courier New"/>
          <w:color w:val="0000FF"/>
          <w:sz w:val="24"/>
          <w:szCs w:val="24"/>
          <w:shd w:val="clear" w:color="auto" w:fill="FFFFFF"/>
        </w:rPr>
        <w:t>lsd</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e</w:t>
      </w:r>
      <w:r>
        <w:rPr>
          <w:rFonts w:ascii="Courier New" w:hAnsi="Courier New" w:cs="Courier New"/>
          <w:color w:val="000000"/>
          <w:sz w:val="24"/>
          <w:szCs w:val="24"/>
          <w:shd w:val="clear" w:color="auto" w:fill="FFFFFF"/>
        </w:rPr>
        <w:t xml:space="preserve">=R*I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means</w:t>
      </w:r>
      <w:proofErr w:type="gramEnd"/>
      <w:r>
        <w:rPr>
          <w:rFonts w:ascii="Courier New" w:hAnsi="Courier New" w:cs="Courier New"/>
          <w:color w:val="000000"/>
          <w:sz w:val="24"/>
          <w:szCs w:val="24"/>
          <w:shd w:val="clear" w:color="auto" w:fill="FFFFFF"/>
        </w:rPr>
        <w:t xml:space="preserve"> P/</w:t>
      </w:r>
      <w:r>
        <w:rPr>
          <w:rFonts w:ascii="Courier New" w:hAnsi="Courier New" w:cs="Courier New"/>
          <w:color w:val="0000FF"/>
          <w:sz w:val="24"/>
          <w:szCs w:val="24"/>
          <w:shd w:val="clear" w:color="auto" w:fill="FFFFFF"/>
        </w:rPr>
        <w:t>lsd</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means</w:t>
      </w:r>
      <w:proofErr w:type="gramEnd"/>
      <w:r>
        <w:rPr>
          <w:rFonts w:ascii="Courier New" w:hAnsi="Courier New" w:cs="Courier New"/>
          <w:color w:val="000000"/>
          <w:sz w:val="24"/>
          <w:szCs w:val="24"/>
          <w:shd w:val="clear" w:color="auto" w:fill="FFFFFF"/>
        </w:rPr>
        <w:t xml:space="preserve"> H/</w:t>
      </w:r>
      <w:r>
        <w:rPr>
          <w:rFonts w:ascii="Courier New" w:hAnsi="Courier New" w:cs="Courier New"/>
          <w:color w:val="0000FF"/>
          <w:sz w:val="24"/>
          <w:szCs w:val="24"/>
          <w:shd w:val="clear" w:color="auto" w:fill="FFFFFF"/>
        </w:rPr>
        <w:t>lsd</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lsmeans</w:t>
      </w:r>
      <w:proofErr w:type="gramEnd"/>
      <w:r>
        <w:rPr>
          <w:rFonts w:ascii="Courier New" w:hAnsi="Courier New" w:cs="Courier New"/>
          <w:color w:val="000000"/>
          <w:sz w:val="24"/>
          <w:szCs w:val="24"/>
          <w:shd w:val="clear" w:color="auto" w:fill="FFFFFF"/>
        </w:rPr>
        <w:t xml:space="preserve"> I*P/</w:t>
      </w:r>
      <w:r>
        <w:rPr>
          <w:rFonts w:ascii="Courier New" w:hAnsi="Courier New" w:cs="Courier New"/>
          <w:color w:val="0000FF"/>
          <w:sz w:val="24"/>
          <w:szCs w:val="24"/>
          <w:shd w:val="clear" w:color="auto" w:fill="FFFFFF"/>
        </w:rPr>
        <w:t>pdiff</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lsmeans</w:t>
      </w:r>
      <w:proofErr w:type="gramEnd"/>
      <w:r>
        <w:rPr>
          <w:rFonts w:ascii="Courier New" w:hAnsi="Courier New" w:cs="Courier New"/>
          <w:color w:val="000000"/>
          <w:sz w:val="24"/>
          <w:szCs w:val="24"/>
          <w:shd w:val="clear" w:color="auto" w:fill="FFFFFF"/>
        </w:rPr>
        <w:t xml:space="preserve"> I*H/</w:t>
      </w:r>
      <w:r>
        <w:rPr>
          <w:rFonts w:ascii="Courier New" w:hAnsi="Courier New" w:cs="Courier New"/>
          <w:color w:val="0000FF"/>
          <w:sz w:val="24"/>
          <w:szCs w:val="24"/>
          <w:shd w:val="clear" w:color="auto" w:fill="FFFFFF"/>
        </w:rPr>
        <w:t>pdiff</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lsmeans</w:t>
      </w:r>
      <w:proofErr w:type="gramEnd"/>
      <w:r>
        <w:rPr>
          <w:rFonts w:ascii="Courier New" w:hAnsi="Courier New" w:cs="Courier New"/>
          <w:color w:val="000000"/>
          <w:sz w:val="24"/>
          <w:szCs w:val="24"/>
          <w:shd w:val="clear" w:color="auto" w:fill="FFFFFF"/>
        </w:rPr>
        <w:t xml:space="preserve"> P*H/</w:t>
      </w:r>
      <w:r>
        <w:rPr>
          <w:rFonts w:ascii="Courier New" w:hAnsi="Courier New" w:cs="Courier New"/>
          <w:color w:val="0000FF"/>
          <w:sz w:val="24"/>
          <w:szCs w:val="24"/>
          <w:shd w:val="clear" w:color="auto" w:fill="FFFFFF"/>
        </w:rPr>
        <w:t>pdiff</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lsmeans</w:t>
      </w:r>
      <w:proofErr w:type="gramEnd"/>
      <w:r>
        <w:rPr>
          <w:rFonts w:ascii="Courier New" w:hAnsi="Courier New" w:cs="Courier New"/>
          <w:color w:val="000000"/>
          <w:sz w:val="24"/>
          <w:szCs w:val="24"/>
          <w:shd w:val="clear" w:color="auto" w:fill="FFFFFF"/>
        </w:rPr>
        <w:t xml:space="preserve"> I*P*H/</w:t>
      </w:r>
      <w:r>
        <w:rPr>
          <w:rFonts w:ascii="Courier New" w:hAnsi="Courier New" w:cs="Courier New"/>
          <w:color w:val="0000FF"/>
          <w:sz w:val="24"/>
          <w:szCs w:val="24"/>
          <w:shd w:val="clear" w:color="auto" w:fill="FFFFFF"/>
        </w:rPr>
        <w:t>pdiff</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b/>
          <w:bCs/>
          <w:color w:val="000080"/>
          <w:sz w:val="24"/>
          <w:szCs w:val="24"/>
          <w:shd w:val="clear" w:color="auto" w:fill="FFFFFF"/>
        </w:rPr>
        <w:t>run</w:t>
      </w:r>
      <w:proofErr w:type="gramEnd"/>
      <w:r>
        <w:rPr>
          <w:rFonts w:ascii="Courier New" w:hAnsi="Courier New" w:cs="Courier New"/>
          <w:color w:val="000000"/>
          <w:sz w:val="24"/>
          <w:szCs w:val="24"/>
          <w:shd w:val="clear" w:color="auto" w:fill="FFFFFF"/>
        </w:rPr>
        <w:t>;</w:t>
      </w:r>
    </w:p>
    <w:p w:rsidR="007E4482" w:rsidRDefault="007E4482" w:rsidP="007E4482">
      <w:pPr>
        <w:rPr>
          <w:rFonts w:asciiTheme="majorBidi" w:hAnsiTheme="majorBidi" w:cstheme="majorBidi"/>
          <w:sz w:val="24"/>
          <w:szCs w:val="24"/>
        </w:rPr>
      </w:pPr>
    </w:p>
    <w:p w:rsidR="007E4482" w:rsidRDefault="007E4482" w:rsidP="007E4482">
      <w:pPr>
        <w:rPr>
          <w:rFonts w:asciiTheme="majorBidi" w:hAnsiTheme="majorBidi" w:cstheme="majorBidi"/>
          <w:sz w:val="24"/>
          <w:szCs w:val="24"/>
        </w:rPr>
      </w:pPr>
      <w:r>
        <w:rPr>
          <w:rFonts w:asciiTheme="majorBidi" w:hAnsiTheme="majorBidi" w:cstheme="majorBidi"/>
          <w:sz w:val="24"/>
          <w:szCs w:val="24"/>
        </w:rPr>
        <w:t>The following tables are a portion of the output generated by the SAS program:</w:t>
      </w:r>
    </w:p>
    <w:p w:rsidR="007E4482" w:rsidRDefault="007E4482" w:rsidP="007E4482">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 xml:space="preserve">Dependent Variable: Y </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75" w:type="dxa"/>
          <w:left w:w="75" w:type="dxa"/>
          <w:bottom w:w="75" w:type="dxa"/>
          <w:right w:w="75" w:type="dxa"/>
        </w:tblCellMar>
        <w:tblLook w:val="04A0" w:firstRow="1" w:lastRow="0" w:firstColumn="1" w:lastColumn="0" w:noHBand="0" w:noVBand="1"/>
        <w:tblDescription w:val="Procedure GLM: Overall ANOVA"/>
      </w:tblPr>
      <w:tblGrid>
        <w:gridCol w:w="1797"/>
        <w:gridCol w:w="470"/>
        <w:gridCol w:w="1764"/>
        <w:gridCol w:w="1530"/>
        <w:gridCol w:w="957"/>
        <w:gridCol w:w="826"/>
      </w:tblGrid>
      <w:tr w:rsidR="007E4482" w:rsidTr="007E4482">
        <w:trPr>
          <w:tblHeader/>
          <w:jc w:val="center"/>
        </w:trPr>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Source</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DF</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Sum of Squares</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Mean Square</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 Value</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 &gt; F</w:t>
            </w:r>
          </w:p>
        </w:tc>
      </w:tr>
      <w:tr w:rsidR="007E4482" w:rsidTr="007E4482">
        <w:trPr>
          <w:jc w:val="center"/>
        </w:trPr>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Model</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490.4774550</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32.6984970</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393.92</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7E4482" w:rsidTr="007E4482">
        <w:trPr>
          <w:jc w:val="center"/>
        </w:trPr>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rPr>
                <w:rFonts w:ascii="Times New Roman" w:eastAsia="Times New Roman" w:hAnsi="Times New Roman" w:cs="Times New Roman"/>
                <w:b/>
                <w:bCs/>
                <w:sz w:val="24"/>
                <w:szCs w:val="24"/>
                <w:highlight w:val="magenta"/>
              </w:rPr>
            </w:pPr>
            <w:r>
              <w:rPr>
                <w:rFonts w:ascii="Times New Roman" w:eastAsia="Times New Roman" w:hAnsi="Times New Roman" w:cs="Times New Roman"/>
                <w:b/>
                <w:bCs/>
                <w:sz w:val="24"/>
                <w:szCs w:val="24"/>
                <w:highlight w:val="magenta"/>
              </w:rPr>
              <w:t>Error</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magenta"/>
              </w:rPr>
            </w:pPr>
            <w:r>
              <w:rPr>
                <w:rFonts w:ascii="Times New Roman" w:eastAsia="Times New Roman" w:hAnsi="Times New Roman" w:cs="Times New Roman"/>
                <w:sz w:val="24"/>
                <w:szCs w:val="24"/>
                <w:highlight w:val="magenta"/>
              </w:rPr>
              <w:t>20</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magenta"/>
              </w:rPr>
            </w:pPr>
            <w:r>
              <w:rPr>
                <w:rFonts w:ascii="Times New Roman" w:eastAsia="Times New Roman" w:hAnsi="Times New Roman" w:cs="Times New Roman"/>
                <w:sz w:val="24"/>
                <w:szCs w:val="24"/>
                <w:highlight w:val="magenta"/>
              </w:rPr>
              <w:t>1.6601489</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magenta"/>
              </w:rPr>
            </w:pPr>
            <w:r>
              <w:rPr>
                <w:rFonts w:ascii="Times New Roman" w:eastAsia="Times New Roman" w:hAnsi="Times New Roman" w:cs="Times New Roman"/>
                <w:sz w:val="24"/>
                <w:szCs w:val="24"/>
                <w:highlight w:val="magenta"/>
              </w:rPr>
              <w:t>0.0830074</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7E4482" w:rsidTr="007E4482">
        <w:trPr>
          <w:jc w:val="center"/>
        </w:trPr>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Corrected Total</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492.1376039</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rsidR="007E4482" w:rsidRDefault="007E4482" w:rsidP="007E4482">
      <w:pPr>
        <w:spacing w:after="0" w:line="240" w:lineRule="auto"/>
        <w:rPr>
          <w:rFonts w:ascii="Arial" w:eastAsia="Times New Roman" w:hAnsi="Arial" w:cs="Arial"/>
          <w:color w:val="000000"/>
          <w:sz w:val="20"/>
          <w:szCs w:val="20"/>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75" w:type="dxa"/>
          <w:left w:w="75" w:type="dxa"/>
          <w:bottom w:w="75" w:type="dxa"/>
          <w:right w:w="75" w:type="dxa"/>
        </w:tblCellMar>
        <w:tblLook w:val="04A0" w:firstRow="1" w:lastRow="0" w:firstColumn="1" w:lastColumn="0" w:noHBand="0" w:noVBand="1"/>
        <w:tblDescription w:val="Procedure GLM: Fit Statistics"/>
      </w:tblPr>
      <w:tblGrid>
        <w:gridCol w:w="1137"/>
        <w:gridCol w:w="1170"/>
        <w:gridCol w:w="1224"/>
        <w:gridCol w:w="1050"/>
      </w:tblGrid>
      <w:tr w:rsidR="007E4482" w:rsidTr="007E4482">
        <w:trPr>
          <w:tblHeader/>
          <w:jc w:val="center"/>
        </w:trPr>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R-Square</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Coeff Var</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Root MSE</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 Mean</w:t>
            </w:r>
          </w:p>
        </w:tc>
      </w:tr>
      <w:tr w:rsidR="007E4482" w:rsidTr="007E4482">
        <w:trPr>
          <w:jc w:val="center"/>
        </w:trPr>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0.996627</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1.410227</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0.288110</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20.43006</w:t>
            </w:r>
          </w:p>
        </w:tc>
      </w:tr>
    </w:tbl>
    <w:p w:rsidR="007E4482" w:rsidRDefault="007E4482" w:rsidP="007E4482">
      <w:pPr>
        <w:spacing w:after="0" w:line="240" w:lineRule="auto"/>
        <w:rPr>
          <w:rFonts w:ascii="Arial" w:eastAsia="Times New Roman" w:hAnsi="Arial" w:cs="Arial"/>
          <w:color w:val="000000"/>
          <w:sz w:val="20"/>
          <w:szCs w:val="20"/>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75" w:type="dxa"/>
          <w:left w:w="75" w:type="dxa"/>
          <w:bottom w:w="75" w:type="dxa"/>
          <w:right w:w="75" w:type="dxa"/>
        </w:tblCellMar>
        <w:tblLook w:val="04A0" w:firstRow="1" w:lastRow="0" w:firstColumn="1" w:lastColumn="0" w:noHBand="0" w:noVBand="1"/>
        <w:tblDescription w:val="Procedure GLM: Type III Model ANOVA"/>
      </w:tblPr>
      <w:tblGrid>
        <w:gridCol w:w="1783"/>
        <w:gridCol w:w="470"/>
        <w:gridCol w:w="1410"/>
        <w:gridCol w:w="1530"/>
        <w:gridCol w:w="957"/>
        <w:gridCol w:w="826"/>
      </w:tblGrid>
      <w:tr w:rsidR="007E4482" w:rsidTr="007E4482">
        <w:trPr>
          <w:tblHeader/>
          <w:jc w:val="center"/>
        </w:trPr>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Source</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DF</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Type III SS</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Mean Square</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 Value</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 &gt; F</w:t>
            </w:r>
          </w:p>
        </w:tc>
      </w:tr>
      <w:tr w:rsidR="007E4482" w:rsidTr="007E4482">
        <w:trPr>
          <w:jc w:val="center"/>
        </w:trPr>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t>R</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2</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90.7911669</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45.3955834</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546.89</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&lt;.0001</w:t>
            </w:r>
          </w:p>
        </w:tc>
      </w:tr>
      <w:tr w:rsidR="007E4482" w:rsidTr="007E4482">
        <w:trPr>
          <w:jc w:val="center"/>
        </w:trPr>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t>I</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1</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124.1813068</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124.1813068</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1496.03</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&lt;.0001</w:t>
            </w:r>
          </w:p>
        </w:tc>
      </w:tr>
      <w:tr w:rsidR="007E4482" w:rsidTr="007E4482">
        <w:trPr>
          <w:jc w:val="center"/>
        </w:trPr>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R*I (or  Error</w:t>
            </w:r>
            <w:r>
              <w:rPr>
                <w:rFonts w:ascii="Times New Roman" w:eastAsia="Times New Roman" w:hAnsi="Times New Roman" w:cs="Times New Roman"/>
                <w:b/>
                <w:bCs/>
                <w:sz w:val="24"/>
                <w:szCs w:val="24"/>
                <w:vertAlign w:val="subscript"/>
              </w:rPr>
              <w:t>1</w:t>
            </w:r>
            <w:r>
              <w:rPr>
                <w:rFonts w:ascii="Times New Roman" w:eastAsia="Times New Roman" w:hAnsi="Times New Roman" w:cs="Times New Roman"/>
                <w:b/>
                <w:bCs/>
                <w:sz w:val="24"/>
                <w:szCs w:val="24"/>
              </w:rPr>
              <w:t>)</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0.7503402</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0.3751701</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4.52</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0.0240</w:t>
            </w:r>
          </w:p>
        </w:tc>
      </w:tr>
      <w:tr w:rsidR="007E4482" w:rsidTr="007E4482">
        <w:trPr>
          <w:jc w:val="center"/>
        </w:trPr>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72.1763521</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72.1763521</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869.52</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7E4482" w:rsidTr="007E4482">
        <w:trPr>
          <w:jc w:val="center"/>
        </w:trPr>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197.3802282</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98.6901141</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1188.93</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7E4482" w:rsidTr="007E4482">
        <w:trPr>
          <w:jc w:val="center"/>
        </w:trPr>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I*P</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0.5964988</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0.5964988</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7.19</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0.0144</w:t>
            </w:r>
          </w:p>
        </w:tc>
      </w:tr>
      <w:tr w:rsidR="007E4482" w:rsidTr="007E4482">
        <w:trPr>
          <w:jc w:val="center"/>
        </w:trPr>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I*H</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1.6312416</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0.8156208</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9.83</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0.0011</w:t>
            </w:r>
          </w:p>
        </w:tc>
      </w:tr>
      <w:tr w:rsidR="007E4482" w:rsidTr="007E4482">
        <w:trPr>
          <w:jc w:val="center"/>
        </w:trPr>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P*H</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2.9459736</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1.4729868</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17.75</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7E4482" w:rsidTr="007E4482">
        <w:trPr>
          <w:jc w:val="center"/>
        </w:trPr>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I*P*H</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0.0243469</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0.0121734</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0.15</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0.8645</w:t>
            </w:r>
          </w:p>
        </w:tc>
      </w:tr>
      <w:tr w:rsidR="007E4482" w:rsidTr="007E4482">
        <w:trPr>
          <w:jc w:val="center"/>
        </w:trPr>
        <w:tc>
          <w:tcPr>
            <w:tcW w:w="0" w:type="auto"/>
            <w:gridSpan w:val="6"/>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magenta"/>
              </w:rPr>
              <w:t>The Pink-colored Error (or Error</w:t>
            </w:r>
            <w:r>
              <w:rPr>
                <w:rFonts w:ascii="Times New Roman" w:eastAsia="Times New Roman" w:hAnsi="Times New Roman" w:cs="Times New Roman"/>
                <w:sz w:val="24"/>
                <w:szCs w:val="24"/>
                <w:highlight w:val="magenta"/>
                <w:vertAlign w:val="subscript"/>
              </w:rPr>
              <w:t>2</w:t>
            </w:r>
            <w:r>
              <w:rPr>
                <w:rFonts w:ascii="Times New Roman" w:eastAsia="Times New Roman" w:hAnsi="Times New Roman" w:cs="Times New Roman"/>
                <w:sz w:val="24"/>
                <w:szCs w:val="24"/>
                <w:highlight w:val="magenta"/>
              </w:rPr>
              <w:t>) should be put here</w:t>
            </w:r>
            <w:r>
              <w:rPr>
                <w:rFonts w:ascii="Times New Roman" w:eastAsia="Times New Roman" w:hAnsi="Times New Roman" w:cs="Times New Roman"/>
                <w:sz w:val="24"/>
                <w:szCs w:val="24"/>
              </w:rPr>
              <w:t>.</w:t>
            </w:r>
          </w:p>
        </w:tc>
      </w:tr>
    </w:tbl>
    <w:p w:rsidR="007E4482" w:rsidRDefault="007E4482" w:rsidP="007E4482">
      <w:pPr>
        <w:spacing w:after="0" w:line="240" w:lineRule="auto"/>
        <w:rPr>
          <w:rFonts w:ascii="Arial" w:eastAsia="Times New Roman" w:hAnsi="Arial" w:cs="Arial"/>
          <w:color w:val="000000"/>
          <w:sz w:val="20"/>
          <w:szCs w:val="20"/>
        </w:rPr>
      </w:pPr>
      <w:bookmarkStart w:id="3" w:name="IDX5"/>
      <w:bookmarkEnd w:id="3"/>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75" w:type="dxa"/>
          <w:left w:w="75" w:type="dxa"/>
          <w:bottom w:w="75" w:type="dxa"/>
          <w:right w:w="75" w:type="dxa"/>
        </w:tblCellMar>
        <w:tblLook w:val="04A0" w:firstRow="1" w:lastRow="0" w:firstColumn="1" w:lastColumn="0" w:noHBand="0" w:noVBand="1"/>
        <w:tblDescription w:val="Procedure GLM: Type III Tests with Error = Type III R*I SS"/>
      </w:tblPr>
      <w:tblGrid>
        <w:gridCol w:w="1028"/>
        <w:gridCol w:w="564"/>
        <w:gridCol w:w="1691"/>
        <w:gridCol w:w="1835"/>
        <w:gridCol w:w="1148"/>
        <w:gridCol w:w="971"/>
      </w:tblGrid>
      <w:tr w:rsidR="007E4482" w:rsidTr="007E4482">
        <w:trPr>
          <w:tblHeader/>
          <w:jc w:val="center"/>
        </w:trPr>
        <w:tc>
          <w:tcPr>
            <w:tcW w:w="0" w:type="auto"/>
            <w:gridSpan w:val="6"/>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Tests of Hypotheses Using the Type III MS for </w:t>
            </w:r>
            <w:r>
              <w:rPr>
                <w:rFonts w:ascii="Times New Roman" w:eastAsia="Times New Roman" w:hAnsi="Times New Roman" w:cs="Times New Roman"/>
                <w:b/>
                <w:bCs/>
                <w:color w:val="FF0000"/>
                <w:sz w:val="24"/>
                <w:szCs w:val="24"/>
                <w:u w:val="single"/>
              </w:rPr>
              <w:t>R*I</w:t>
            </w:r>
            <w:r>
              <w:rPr>
                <w:rFonts w:ascii="Times New Roman" w:eastAsia="Times New Roman" w:hAnsi="Times New Roman" w:cs="Times New Roman"/>
                <w:b/>
                <w:bCs/>
                <w:color w:val="FF0000"/>
                <w:sz w:val="24"/>
                <w:szCs w:val="24"/>
              </w:rPr>
              <w:t xml:space="preserve"> </w:t>
            </w:r>
            <w:r>
              <w:rPr>
                <w:rFonts w:ascii="Times New Roman" w:eastAsia="Times New Roman" w:hAnsi="Times New Roman" w:cs="Times New Roman"/>
                <w:b/>
                <w:bCs/>
                <w:sz w:val="24"/>
                <w:szCs w:val="24"/>
              </w:rPr>
              <w:t>as an Error Term</w:t>
            </w:r>
          </w:p>
        </w:tc>
      </w:tr>
      <w:tr w:rsidR="007E4482" w:rsidTr="007E4482">
        <w:trPr>
          <w:tblHeader/>
          <w:jc w:val="center"/>
        </w:trPr>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Source</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DF</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Type III SS</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Mean Square</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 Value</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 &gt; F</w:t>
            </w:r>
          </w:p>
        </w:tc>
      </w:tr>
      <w:tr w:rsidR="007E4482" w:rsidTr="007E4482">
        <w:trPr>
          <w:jc w:val="center"/>
        </w:trPr>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rPr>
                <w:rFonts w:ascii="Times New Roman" w:eastAsia="Times New Roman" w:hAnsi="Times New Roman" w:cs="Times New Roman"/>
                <w:b/>
                <w:bCs/>
                <w:sz w:val="24"/>
                <w:szCs w:val="24"/>
                <w:highlight w:val="yellow"/>
              </w:rPr>
            </w:pPr>
            <w:r>
              <w:rPr>
                <w:rFonts w:ascii="Times New Roman" w:eastAsia="Times New Roman" w:hAnsi="Times New Roman" w:cs="Times New Roman"/>
                <w:b/>
                <w:bCs/>
                <w:sz w:val="24"/>
                <w:szCs w:val="24"/>
                <w:highlight w:val="yellow"/>
              </w:rPr>
              <w:t>R</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2</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90.7911669</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45.3955834</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121.00</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0.0082</w:t>
            </w:r>
          </w:p>
        </w:tc>
      </w:tr>
      <w:tr w:rsidR="007E4482" w:rsidTr="007E4482">
        <w:trPr>
          <w:jc w:val="center"/>
        </w:trPr>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rPr>
                <w:rFonts w:ascii="Times New Roman" w:eastAsia="Times New Roman" w:hAnsi="Times New Roman" w:cs="Times New Roman"/>
                <w:b/>
                <w:bCs/>
                <w:sz w:val="24"/>
                <w:szCs w:val="24"/>
                <w:highlight w:val="yellow"/>
              </w:rPr>
            </w:pPr>
            <w:r>
              <w:rPr>
                <w:rFonts w:ascii="Times New Roman" w:eastAsia="Times New Roman" w:hAnsi="Times New Roman" w:cs="Times New Roman"/>
                <w:b/>
                <w:bCs/>
                <w:sz w:val="24"/>
                <w:szCs w:val="24"/>
                <w:highlight w:val="yellow"/>
              </w:rPr>
              <w:t>I</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124.1813068</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124.1813068</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331.00</w:t>
            </w:r>
          </w:p>
        </w:tc>
        <w:tc>
          <w:tcPr>
            <w:tcW w:w="0" w:type="auto"/>
            <w:tcBorders>
              <w:top w:val="single" w:sz="12" w:space="0" w:color="auto"/>
              <w:left w:val="single" w:sz="12" w:space="0" w:color="auto"/>
              <w:bottom w:val="single" w:sz="12" w:space="0" w:color="auto"/>
              <w:right w:val="single" w:sz="12"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0.0030</w:t>
            </w:r>
          </w:p>
        </w:tc>
      </w:tr>
    </w:tbl>
    <w:p w:rsidR="007E4482" w:rsidRDefault="007E4482" w:rsidP="007E4482">
      <w:pPr>
        <w:ind w:left="360"/>
        <w:jc w:val="both"/>
        <w:rPr>
          <w:rFonts w:asciiTheme="majorBidi" w:hAnsiTheme="majorBidi" w:cstheme="majorBidi"/>
          <w:sz w:val="24"/>
          <w:szCs w:val="24"/>
          <w:vertAlign w:val="subscript"/>
        </w:rPr>
      </w:pPr>
      <w:r>
        <w:rPr>
          <w:rFonts w:asciiTheme="majorBidi" w:hAnsiTheme="majorBidi" w:cstheme="majorBidi"/>
          <w:sz w:val="24"/>
          <w:szCs w:val="24"/>
        </w:rPr>
        <w:t>The R and I components (</w:t>
      </w:r>
      <w:r>
        <w:rPr>
          <w:rFonts w:asciiTheme="majorBidi" w:hAnsiTheme="majorBidi" w:cstheme="majorBidi"/>
          <w:sz w:val="24"/>
          <w:szCs w:val="24"/>
          <w:highlight w:val="yellow"/>
        </w:rPr>
        <w:t>highlighted in yellow</w:t>
      </w:r>
      <w:r>
        <w:rPr>
          <w:rFonts w:asciiTheme="majorBidi" w:hAnsiTheme="majorBidi" w:cstheme="majorBidi"/>
          <w:sz w:val="24"/>
          <w:szCs w:val="24"/>
        </w:rPr>
        <w:t>) were retested using Error</w:t>
      </w:r>
      <w:r>
        <w:rPr>
          <w:rFonts w:asciiTheme="majorBidi" w:hAnsiTheme="majorBidi" w:cstheme="majorBidi"/>
          <w:sz w:val="24"/>
          <w:szCs w:val="24"/>
          <w:vertAlign w:val="subscript"/>
        </w:rPr>
        <w:t>1</w:t>
      </w:r>
      <w:r>
        <w:rPr>
          <w:rFonts w:asciiTheme="majorBidi" w:hAnsiTheme="majorBidi" w:cstheme="majorBidi"/>
          <w:sz w:val="24"/>
          <w:szCs w:val="24"/>
        </w:rPr>
        <w:t xml:space="preserve"> (or R*I). To ensure accuracy and compliance with the test protocol, all </w:t>
      </w:r>
      <w:r>
        <w:rPr>
          <w:rFonts w:asciiTheme="majorBidi" w:hAnsiTheme="majorBidi" w:cstheme="majorBidi"/>
          <w:sz w:val="24"/>
          <w:szCs w:val="24"/>
          <w:highlight w:val="yellow"/>
        </w:rPr>
        <w:t>yellow-highlighted items</w:t>
      </w:r>
      <w:r>
        <w:rPr>
          <w:rFonts w:asciiTheme="majorBidi" w:hAnsiTheme="majorBidi" w:cstheme="majorBidi"/>
          <w:sz w:val="24"/>
          <w:szCs w:val="24"/>
        </w:rPr>
        <w:t xml:space="preserve"> should be replaced with </w:t>
      </w:r>
      <w:r>
        <w:rPr>
          <w:rFonts w:asciiTheme="majorBidi" w:hAnsiTheme="majorBidi" w:cstheme="majorBidi"/>
          <w:color w:val="FF0000"/>
          <w:sz w:val="24"/>
          <w:szCs w:val="24"/>
        </w:rPr>
        <w:t xml:space="preserve">red text </w:t>
      </w:r>
      <w:r>
        <w:rPr>
          <w:rFonts w:asciiTheme="majorBidi" w:hAnsiTheme="majorBidi" w:cstheme="majorBidi"/>
          <w:sz w:val="24"/>
          <w:szCs w:val="24"/>
        </w:rPr>
        <w:t>(compare their F Values to see the differences).</w:t>
      </w:r>
    </w:p>
    <w:p w:rsidR="007E4482" w:rsidRDefault="007E4482" w:rsidP="007E4482">
      <w:pPr>
        <w:ind w:left="360"/>
        <w:rPr>
          <w:rFonts w:asciiTheme="majorBidi" w:hAnsiTheme="majorBidi" w:cstheme="majorBidi"/>
          <w:sz w:val="24"/>
          <w:szCs w:val="24"/>
          <w:vertAlign w:val="subscript"/>
        </w:rPr>
      </w:pPr>
    </w:p>
    <w:p w:rsidR="007E4482" w:rsidRDefault="007E4482" w:rsidP="007E4482">
      <w:pPr>
        <w:pStyle w:val="ListParagraph"/>
        <w:numPr>
          <w:ilvl w:val="0"/>
          <w:numId w:val="7"/>
        </w:numPr>
        <w:spacing w:line="256" w:lineRule="auto"/>
        <w:rPr>
          <w:rFonts w:asciiTheme="majorBidi" w:hAnsiTheme="majorBidi" w:cstheme="majorBidi"/>
          <w:b/>
          <w:bCs/>
          <w:sz w:val="24"/>
          <w:szCs w:val="24"/>
        </w:rPr>
      </w:pPr>
      <w:r>
        <w:rPr>
          <w:rFonts w:asciiTheme="majorBidi" w:hAnsiTheme="majorBidi" w:cstheme="majorBidi"/>
          <w:b/>
          <w:bCs/>
          <w:sz w:val="24"/>
          <w:szCs w:val="24"/>
        </w:rPr>
        <w:t>Split split-plot arrangement</w:t>
      </w:r>
    </w:p>
    <w:p w:rsidR="007E4482" w:rsidRDefault="007E4482" w:rsidP="007E4482">
      <w:pPr>
        <w:jc w:val="both"/>
        <w:rPr>
          <w:rFonts w:asciiTheme="majorBidi" w:hAnsiTheme="majorBidi" w:cstheme="majorBidi"/>
          <w:i/>
          <w:iCs/>
          <w:sz w:val="24"/>
          <w:szCs w:val="24"/>
        </w:rPr>
      </w:pPr>
      <w:r>
        <w:rPr>
          <w:rFonts w:asciiTheme="majorBidi" w:hAnsiTheme="majorBidi" w:cstheme="majorBidi"/>
          <w:sz w:val="24"/>
          <w:szCs w:val="24"/>
        </w:rPr>
        <w:t xml:space="preserve">Irrigation levels are applied as the primary factor to large plots, referred to as the </w:t>
      </w:r>
      <w:r>
        <w:rPr>
          <w:rStyle w:val="Emphasis"/>
          <w:rFonts w:asciiTheme="majorBidi" w:hAnsiTheme="majorBidi" w:cstheme="majorBidi"/>
          <w:sz w:val="24"/>
          <w:szCs w:val="24"/>
        </w:rPr>
        <w:t>main plots</w:t>
      </w:r>
      <w:r>
        <w:rPr>
          <w:rFonts w:asciiTheme="majorBidi" w:hAnsiTheme="majorBidi" w:cstheme="majorBidi"/>
          <w:i/>
          <w:iCs/>
          <w:sz w:val="24"/>
          <w:szCs w:val="24"/>
        </w:rPr>
        <w:t>.</w:t>
      </w:r>
      <w:r>
        <w:rPr>
          <w:rFonts w:asciiTheme="majorBidi" w:hAnsiTheme="majorBidi" w:cstheme="majorBidi"/>
          <w:b/>
          <w:bCs/>
          <w:i/>
          <w:iCs/>
          <w:sz w:val="24"/>
          <w:szCs w:val="24"/>
        </w:rPr>
        <w:t xml:space="preserve"> </w:t>
      </w:r>
      <w:r>
        <w:rPr>
          <w:rFonts w:asciiTheme="majorBidi" w:hAnsiTheme="majorBidi" w:cstheme="majorBidi"/>
          <w:sz w:val="24"/>
          <w:szCs w:val="24"/>
        </w:rPr>
        <w:t xml:space="preserve">The second factor, phosphorus levels, is distributed across medium-sized plots, designated as </w:t>
      </w:r>
      <w:r>
        <w:rPr>
          <w:rStyle w:val="Emphasis"/>
          <w:rFonts w:asciiTheme="majorBidi" w:hAnsiTheme="majorBidi" w:cstheme="majorBidi"/>
          <w:sz w:val="24"/>
          <w:szCs w:val="24"/>
        </w:rPr>
        <w:t>sub-plots</w:t>
      </w:r>
      <w:r>
        <w:rPr>
          <w:rFonts w:asciiTheme="majorBidi" w:hAnsiTheme="majorBidi" w:cstheme="majorBidi"/>
          <w:sz w:val="24"/>
          <w:szCs w:val="24"/>
        </w:rPr>
        <w:t xml:space="preserve">. Finally, the third factor, humic acid, is allocated within smaller divisions of the subplots, referred to as </w:t>
      </w:r>
      <w:r>
        <w:rPr>
          <w:rStyle w:val="Emphasis"/>
          <w:rFonts w:asciiTheme="majorBidi" w:hAnsiTheme="majorBidi" w:cstheme="majorBidi"/>
          <w:sz w:val="24"/>
          <w:szCs w:val="24"/>
        </w:rPr>
        <w:t>sub-subplots</w:t>
      </w:r>
      <w:r>
        <w:rPr>
          <w:rFonts w:asciiTheme="majorBidi" w:hAnsiTheme="majorBidi" w:cstheme="majorBidi"/>
          <w:i/>
          <w:iCs/>
          <w:sz w:val="24"/>
          <w:szCs w:val="24"/>
        </w:rPr>
        <w:t>.</w:t>
      </w:r>
    </w:p>
    <w:p w:rsidR="007E4482" w:rsidRDefault="007E4482" w:rsidP="007E4482">
      <w:pPr>
        <w:pStyle w:val="NormalWeb"/>
        <w:jc w:val="both"/>
      </w:pPr>
      <w:r>
        <w:t>The experimental design consists of 12 plots arranged in a factorial structure with three factors: 2 irrigation levels, 2 phosphorus levels, and 3 humic acid levels (2 × 2 × 3 = 12). The 12 plots are evenly divided between the two irrigation levels (I</w:t>
      </w:r>
      <w:r>
        <w:rPr>
          <w:vertAlign w:val="subscript"/>
        </w:rPr>
        <w:t>1</w:t>
      </w:r>
      <w:r>
        <w:t xml:space="preserve"> and I</w:t>
      </w:r>
      <w:r>
        <w:rPr>
          <w:vertAlign w:val="subscript"/>
        </w:rPr>
        <w:t>2</w:t>
      </w:r>
      <w:r>
        <w:t>), allocating 6 plots to each.</w:t>
      </w:r>
    </w:p>
    <w:p w:rsidR="007E4482" w:rsidRDefault="007E4482" w:rsidP="007E4482">
      <w:pPr>
        <w:pStyle w:val="NormalWeb"/>
        <w:jc w:val="both"/>
        <w:rPr>
          <w:rFonts w:asciiTheme="majorBidi" w:hAnsiTheme="majorBidi" w:cstheme="majorBidi"/>
          <w:vertAlign w:val="subscript"/>
        </w:rPr>
      </w:pPr>
      <w:r>
        <w:t>Within each irrigation level, the 6 plots (The first row of the following table) are further divided between the two phosphorus levels, resulting in 3 plots per phosphorus level (The second row of the following table). Thus, under I</w:t>
      </w:r>
      <w:r>
        <w:rPr>
          <w:vertAlign w:val="subscript"/>
        </w:rPr>
        <w:t>1</w:t>
      </w:r>
      <w:r>
        <w:t>, each phosphorus level is represented by three plots, and the same distribution is applied under I</w:t>
      </w:r>
      <w:r>
        <w:rPr>
          <w:vertAlign w:val="subscript"/>
        </w:rPr>
        <w:t>2</w:t>
      </w:r>
      <w:r>
        <w:t>. At the last phase, within each phosphorus level, the hemic acid levels are distributed randomly, as shown in the third row of the following table (</w:t>
      </w:r>
      <w:r>
        <w:rPr>
          <w:color w:val="7030A0"/>
        </w:rPr>
        <w:t>The purple-colored table is the final version which could be used in the field</w:t>
      </w:r>
      <w:r>
        <w:t>):</w:t>
      </w:r>
    </w:p>
    <w:tbl>
      <w:tblPr>
        <w:tblStyle w:val="TableGrid"/>
        <w:tblW w:w="0" w:type="auto"/>
        <w:tblInd w:w="-5" w:type="dxa"/>
        <w:tblLook w:val="04A0" w:firstRow="1" w:lastRow="0" w:firstColumn="1" w:lastColumn="0" w:noHBand="0" w:noVBand="1"/>
      </w:tblPr>
      <w:tblGrid>
        <w:gridCol w:w="587"/>
        <w:gridCol w:w="729"/>
        <w:gridCol w:w="730"/>
        <w:gridCol w:w="730"/>
        <w:gridCol w:w="731"/>
        <w:gridCol w:w="731"/>
        <w:gridCol w:w="731"/>
        <w:gridCol w:w="731"/>
        <w:gridCol w:w="731"/>
        <w:gridCol w:w="731"/>
        <w:gridCol w:w="731"/>
        <w:gridCol w:w="731"/>
        <w:gridCol w:w="731"/>
      </w:tblGrid>
      <w:tr w:rsidR="007E4482" w:rsidTr="007E4482">
        <w:tc>
          <w:tcPr>
            <w:tcW w:w="587" w:type="dxa"/>
            <w:vMerge w:val="restart"/>
            <w:tcBorders>
              <w:top w:val="nil"/>
              <w:left w:val="nil"/>
              <w:bottom w:val="nil"/>
              <w:right w:val="single" w:sz="4" w:space="0" w:color="auto"/>
            </w:tcBorders>
            <w:vAlign w:val="center"/>
            <w:hideMark/>
          </w:tcPr>
          <w:p w:rsidR="007E4482" w:rsidRDefault="007E4482">
            <w:pPr>
              <w:jc w:val="right"/>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1</w:t>
            </w:r>
          </w:p>
        </w:tc>
        <w:tc>
          <w:tcPr>
            <w:tcW w:w="4382" w:type="dxa"/>
            <w:gridSpan w:val="6"/>
            <w:tcBorders>
              <w:top w:val="single" w:sz="4" w:space="0" w:color="auto"/>
              <w:left w:val="single" w:sz="4" w:space="0" w:color="auto"/>
              <w:bottom w:val="single" w:sz="4" w:space="0" w:color="auto"/>
              <w:right w:val="single" w:sz="12" w:space="0" w:color="auto"/>
            </w:tcBorders>
            <w:hideMark/>
          </w:tcPr>
          <w:p w:rsidR="007E4482" w:rsidRDefault="007E4482">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w:t>
            </w:r>
            <w:r>
              <w:rPr>
                <w:rFonts w:asciiTheme="majorBidi" w:hAnsiTheme="majorBidi" w:cstheme="majorBidi"/>
                <w:color w:val="000000" w:themeColor="text1"/>
                <w:sz w:val="24"/>
                <w:szCs w:val="24"/>
                <w:vertAlign w:val="subscript"/>
              </w:rPr>
              <w:t>1</w:t>
            </w:r>
          </w:p>
        </w:tc>
        <w:tc>
          <w:tcPr>
            <w:tcW w:w="4386" w:type="dxa"/>
            <w:gridSpan w:val="6"/>
            <w:tcBorders>
              <w:top w:val="single" w:sz="4" w:space="0" w:color="auto"/>
              <w:left w:val="single" w:sz="12" w:space="0" w:color="auto"/>
              <w:bottom w:val="single" w:sz="4" w:space="0" w:color="auto"/>
              <w:right w:val="single" w:sz="4" w:space="0" w:color="auto"/>
            </w:tcBorders>
            <w:hideMark/>
          </w:tcPr>
          <w:p w:rsidR="007E4482" w:rsidRDefault="007E4482">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w:t>
            </w:r>
            <w:r>
              <w:rPr>
                <w:rFonts w:asciiTheme="majorBidi" w:hAnsiTheme="majorBidi" w:cstheme="majorBidi"/>
                <w:color w:val="000000" w:themeColor="text1"/>
                <w:sz w:val="24"/>
                <w:szCs w:val="24"/>
                <w:vertAlign w:val="subscript"/>
              </w:rPr>
              <w:t>2</w:t>
            </w:r>
          </w:p>
        </w:tc>
      </w:tr>
      <w:tr w:rsidR="007E4482" w:rsidTr="007E4482">
        <w:tc>
          <w:tcPr>
            <w:tcW w:w="0" w:type="auto"/>
            <w:vMerge/>
            <w:tcBorders>
              <w:top w:val="nil"/>
              <w:left w:val="nil"/>
              <w:bottom w:val="nil"/>
              <w:right w:val="single" w:sz="4" w:space="0" w:color="auto"/>
            </w:tcBorders>
            <w:vAlign w:val="center"/>
            <w:hideMark/>
          </w:tcPr>
          <w:p w:rsidR="007E4482" w:rsidRDefault="007E4482">
            <w:pPr>
              <w:rPr>
                <w:rFonts w:asciiTheme="majorBidi" w:hAnsiTheme="majorBidi" w:cstheme="majorBidi"/>
                <w:b/>
                <w:bCs/>
                <w:color w:val="000000" w:themeColor="text1"/>
                <w:sz w:val="24"/>
                <w:szCs w:val="24"/>
              </w:rPr>
            </w:pPr>
          </w:p>
        </w:tc>
        <w:tc>
          <w:tcPr>
            <w:tcW w:w="2189" w:type="dxa"/>
            <w:gridSpan w:val="3"/>
            <w:tcBorders>
              <w:top w:val="single" w:sz="4" w:space="0" w:color="auto"/>
              <w:left w:val="single" w:sz="4" w:space="0" w:color="auto"/>
              <w:bottom w:val="single" w:sz="4" w:space="0" w:color="auto"/>
              <w:right w:val="double" w:sz="4" w:space="0" w:color="auto"/>
            </w:tcBorders>
            <w:hideMark/>
          </w:tcPr>
          <w:p w:rsidR="007E4482" w:rsidRDefault="007E4482">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w:t>
            </w:r>
            <w:r>
              <w:rPr>
                <w:rFonts w:asciiTheme="majorBidi" w:hAnsiTheme="majorBidi" w:cstheme="majorBidi"/>
                <w:color w:val="000000" w:themeColor="text1"/>
                <w:sz w:val="24"/>
                <w:szCs w:val="24"/>
                <w:vertAlign w:val="subscript"/>
              </w:rPr>
              <w:t>1</w:t>
            </w:r>
          </w:p>
        </w:tc>
        <w:tc>
          <w:tcPr>
            <w:tcW w:w="2193" w:type="dxa"/>
            <w:gridSpan w:val="3"/>
            <w:tcBorders>
              <w:top w:val="single" w:sz="4" w:space="0" w:color="auto"/>
              <w:left w:val="double" w:sz="4" w:space="0" w:color="auto"/>
              <w:bottom w:val="single" w:sz="4" w:space="0" w:color="auto"/>
              <w:right w:val="double" w:sz="4" w:space="0" w:color="auto"/>
            </w:tcBorders>
            <w:hideMark/>
          </w:tcPr>
          <w:p w:rsidR="007E4482" w:rsidRDefault="007E4482">
            <w:pPr>
              <w:ind w:left="-129"/>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w:t>
            </w:r>
            <w:r>
              <w:rPr>
                <w:rFonts w:asciiTheme="majorBidi" w:hAnsiTheme="majorBidi" w:cstheme="majorBidi"/>
                <w:color w:val="000000" w:themeColor="text1"/>
                <w:sz w:val="24"/>
                <w:szCs w:val="24"/>
                <w:vertAlign w:val="subscript"/>
              </w:rPr>
              <w:t>2</w:t>
            </w:r>
          </w:p>
        </w:tc>
        <w:tc>
          <w:tcPr>
            <w:tcW w:w="2193" w:type="dxa"/>
            <w:gridSpan w:val="3"/>
            <w:tcBorders>
              <w:top w:val="single" w:sz="4" w:space="0" w:color="auto"/>
              <w:left w:val="double" w:sz="4" w:space="0" w:color="auto"/>
              <w:bottom w:val="single" w:sz="4" w:space="0" w:color="auto"/>
              <w:right w:val="double" w:sz="4" w:space="0" w:color="auto"/>
            </w:tcBorders>
            <w:hideMark/>
          </w:tcPr>
          <w:p w:rsidR="007E4482" w:rsidRDefault="007E4482">
            <w:pPr>
              <w:ind w:left="-75"/>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w:t>
            </w:r>
            <w:r>
              <w:rPr>
                <w:rFonts w:asciiTheme="majorBidi" w:hAnsiTheme="majorBidi" w:cstheme="majorBidi"/>
                <w:color w:val="000000" w:themeColor="text1"/>
                <w:sz w:val="24"/>
                <w:szCs w:val="24"/>
                <w:vertAlign w:val="subscript"/>
              </w:rPr>
              <w:t>2</w:t>
            </w:r>
          </w:p>
        </w:tc>
        <w:tc>
          <w:tcPr>
            <w:tcW w:w="2193" w:type="dxa"/>
            <w:gridSpan w:val="3"/>
            <w:tcBorders>
              <w:top w:val="single" w:sz="4" w:space="0" w:color="auto"/>
              <w:left w:val="double" w:sz="4" w:space="0" w:color="auto"/>
              <w:bottom w:val="single" w:sz="4" w:space="0" w:color="auto"/>
              <w:right w:val="single" w:sz="4" w:space="0" w:color="auto"/>
            </w:tcBorders>
            <w:hideMark/>
          </w:tcPr>
          <w:p w:rsidR="007E4482" w:rsidRDefault="007E4482">
            <w:pPr>
              <w:ind w:left="-54"/>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w:t>
            </w:r>
            <w:r>
              <w:rPr>
                <w:rFonts w:asciiTheme="majorBidi" w:hAnsiTheme="majorBidi" w:cstheme="majorBidi"/>
                <w:color w:val="000000" w:themeColor="text1"/>
                <w:sz w:val="24"/>
                <w:szCs w:val="24"/>
                <w:vertAlign w:val="subscript"/>
              </w:rPr>
              <w:t>1</w:t>
            </w:r>
          </w:p>
        </w:tc>
      </w:tr>
      <w:tr w:rsidR="007E4482" w:rsidTr="007E4482">
        <w:tc>
          <w:tcPr>
            <w:tcW w:w="587" w:type="dxa"/>
            <w:tcBorders>
              <w:top w:val="nil"/>
              <w:left w:val="nil"/>
              <w:bottom w:val="nil"/>
              <w:right w:val="single" w:sz="4" w:space="0" w:color="auto"/>
            </w:tcBorders>
          </w:tcPr>
          <w:p w:rsidR="007E4482" w:rsidRDefault="007E4482">
            <w:pPr>
              <w:rPr>
                <w:rFonts w:asciiTheme="majorBidi" w:hAnsiTheme="majorBidi" w:cstheme="majorBidi"/>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hanging="57"/>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1</w:t>
            </w:r>
          </w:p>
        </w:tc>
        <w:tc>
          <w:tcPr>
            <w:tcW w:w="730"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3</w:t>
            </w:r>
          </w:p>
        </w:tc>
        <w:tc>
          <w:tcPr>
            <w:tcW w:w="730" w:type="dxa"/>
            <w:tcBorders>
              <w:top w:val="single" w:sz="4" w:space="0" w:color="auto"/>
              <w:left w:val="single" w:sz="4" w:space="0" w:color="auto"/>
              <w:bottom w:val="single" w:sz="4" w:space="0" w:color="auto"/>
              <w:right w:val="double" w:sz="4" w:space="0" w:color="auto"/>
            </w:tcBorders>
            <w:hideMark/>
          </w:tcPr>
          <w:p w:rsidR="007E4482" w:rsidRDefault="007E4482">
            <w:pPr>
              <w:ind w:left="3"/>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2</w:t>
            </w:r>
          </w:p>
        </w:tc>
        <w:tc>
          <w:tcPr>
            <w:tcW w:w="731" w:type="dxa"/>
            <w:tcBorders>
              <w:top w:val="single" w:sz="4" w:space="0" w:color="auto"/>
              <w:left w:val="double" w:sz="4" w:space="0" w:color="auto"/>
              <w:bottom w:val="single" w:sz="4" w:space="0" w:color="auto"/>
              <w:right w:val="single" w:sz="4" w:space="0" w:color="auto"/>
            </w:tcBorders>
            <w:hideMark/>
          </w:tcPr>
          <w:p w:rsidR="007E4482" w:rsidRDefault="007E4482">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2</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100"/>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1</w:t>
            </w:r>
          </w:p>
        </w:tc>
        <w:tc>
          <w:tcPr>
            <w:tcW w:w="731" w:type="dxa"/>
            <w:tcBorders>
              <w:top w:val="single" w:sz="4" w:space="0" w:color="auto"/>
              <w:left w:val="single" w:sz="4" w:space="0" w:color="auto"/>
              <w:bottom w:val="single" w:sz="4" w:space="0" w:color="auto"/>
              <w:right w:val="double" w:sz="4" w:space="0" w:color="auto"/>
            </w:tcBorders>
            <w:hideMark/>
          </w:tcPr>
          <w:p w:rsidR="007E4482" w:rsidRDefault="007E4482">
            <w:pPr>
              <w:ind w:left="-129"/>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3</w:t>
            </w:r>
          </w:p>
        </w:tc>
        <w:tc>
          <w:tcPr>
            <w:tcW w:w="731" w:type="dxa"/>
            <w:tcBorders>
              <w:top w:val="single" w:sz="4" w:space="0" w:color="auto"/>
              <w:left w:val="double" w:sz="4" w:space="0" w:color="auto"/>
              <w:bottom w:val="single" w:sz="4" w:space="0" w:color="auto"/>
              <w:right w:val="single" w:sz="4" w:space="0" w:color="auto"/>
            </w:tcBorders>
            <w:hideMark/>
          </w:tcPr>
          <w:p w:rsidR="007E4482" w:rsidRDefault="007E4482">
            <w:pPr>
              <w:ind w:left="-22"/>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3</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11" w:firstLine="11"/>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2</w:t>
            </w:r>
          </w:p>
        </w:tc>
        <w:tc>
          <w:tcPr>
            <w:tcW w:w="731" w:type="dxa"/>
            <w:tcBorders>
              <w:top w:val="single" w:sz="4" w:space="0" w:color="auto"/>
              <w:left w:val="single" w:sz="4" w:space="0" w:color="auto"/>
              <w:bottom w:val="single" w:sz="4" w:space="0" w:color="auto"/>
              <w:right w:val="double" w:sz="4" w:space="0" w:color="auto"/>
            </w:tcBorders>
            <w:hideMark/>
          </w:tcPr>
          <w:p w:rsidR="007E4482" w:rsidRDefault="007E4482">
            <w:pPr>
              <w:ind w:left="-75"/>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1</w:t>
            </w:r>
          </w:p>
        </w:tc>
        <w:tc>
          <w:tcPr>
            <w:tcW w:w="731" w:type="dxa"/>
            <w:tcBorders>
              <w:top w:val="single" w:sz="4" w:space="0" w:color="auto"/>
              <w:left w:val="double" w:sz="4" w:space="0" w:color="auto"/>
              <w:bottom w:val="single" w:sz="4" w:space="0" w:color="auto"/>
              <w:right w:val="single" w:sz="4" w:space="0" w:color="auto"/>
            </w:tcBorders>
            <w:hideMark/>
          </w:tcPr>
          <w:p w:rsidR="007E4482" w:rsidRDefault="007E4482">
            <w:pPr>
              <w:ind w:left="-82"/>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1</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81"/>
              <w:jc w:val="center"/>
              <w:rPr>
                <w:rFonts w:asciiTheme="majorBidi" w:hAnsiTheme="majorBidi" w:cstheme="majorBidi"/>
                <w:color w:val="000000" w:themeColor="text1"/>
                <w:sz w:val="24"/>
                <w:szCs w:val="24"/>
                <w:vertAlign w:val="subscript"/>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3</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54"/>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2</w:t>
            </w:r>
          </w:p>
        </w:tc>
      </w:tr>
    </w:tbl>
    <w:p w:rsidR="007E4482" w:rsidRDefault="007E4482" w:rsidP="007E4482">
      <w:pPr>
        <w:ind w:left="360"/>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The following map is the same as the above map (arrangement of factors)</w:t>
      </w:r>
    </w:p>
    <w:p w:rsidR="007E4482" w:rsidRDefault="007E4482" w:rsidP="007E4482">
      <w:pPr>
        <w:ind w:left="360"/>
        <w:rPr>
          <w:rFonts w:asciiTheme="majorBidi" w:hAnsiTheme="majorBidi" w:cstheme="majorBidi"/>
          <w:color w:val="000000" w:themeColor="text1"/>
          <w:sz w:val="24"/>
          <w:szCs w:val="24"/>
        </w:rPr>
      </w:pPr>
      <w:r>
        <w:rPr>
          <w:noProof/>
        </w:rPr>
        <mc:AlternateContent>
          <mc:Choice Requires="wps">
            <w:drawing>
              <wp:anchor distT="0" distB="0" distL="114300" distR="114300" simplePos="0" relativeHeight="251671552" behindDoc="0" locked="0" layoutInCell="1" allowOverlap="1">
                <wp:simplePos x="0" y="0"/>
                <wp:positionH relativeFrom="margin">
                  <wp:posOffset>1830705</wp:posOffset>
                </wp:positionH>
                <wp:positionV relativeFrom="paragraph">
                  <wp:posOffset>6350</wp:posOffset>
                </wp:positionV>
                <wp:extent cx="5080" cy="221615"/>
                <wp:effectExtent l="76200" t="0" r="71120" b="64135"/>
                <wp:wrapNone/>
                <wp:docPr id="29" name="Straight Arrow Connector 29"/>
                <wp:cNvGraphicFramePr/>
                <a:graphic xmlns:a="http://schemas.openxmlformats.org/drawingml/2006/main">
                  <a:graphicData uri="http://schemas.microsoft.com/office/word/2010/wordprocessingShape">
                    <wps:wsp>
                      <wps:cNvCnPr/>
                      <wps:spPr>
                        <a:xfrm>
                          <a:off x="0" y="0"/>
                          <a:ext cx="5080" cy="2216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F44866E" id="Straight Arrow Connector 29" o:spid="_x0000_s1026" type="#_x0000_t32" style="position:absolute;margin-left:144.15pt;margin-top:.5pt;width:.4pt;height:17.4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" strokecolor="black [3213]" strokeweight=".5pt">
                <v:stroke endarrow="block" joinstyle="miter"/>
                <w10:wrap anchorx="margin"/>
              </v:shape>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margin">
                  <wp:posOffset>2971800</wp:posOffset>
                </wp:positionH>
                <wp:positionV relativeFrom="paragraph">
                  <wp:posOffset>6350</wp:posOffset>
                </wp:positionV>
                <wp:extent cx="5080" cy="221615"/>
                <wp:effectExtent l="76200" t="0" r="71120" b="64135"/>
                <wp:wrapNone/>
                <wp:docPr id="28" name="Straight Arrow Connector 28"/>
                <wp:cNvGraphicFramePr/>
                <a:graphic xmlns:a="http://schemas.openxmlformats.org/drawingml/2006/main">
                  <a:graphicData uri="http://schemas.microsoft.com/office/word/2010/wordprocessingShape">
                    <wps:wsp>
                      <wps:cNvCnPr/>
                      <wps:spPr>
                        <a:xfrm>
                          <a:off x="0" y="0"/>
                          <a:ext cx="5080" cy="2216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516A2A6" id="Straight Arrow Connector 28" o:spid="_x0000_s1026" type="#_x0000_t32" style="position:absolute;margin-left:234pt;margin-top:.5pt;width:.4pt;height:17.4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" strokecolor="black [3213]" strokeweight=".5pt">
                <v:stroke endarrow="block" joinstyle="miter"/>
                <w10:wrap anchorx="margin"/>
              </v:shape>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margin">
                  <wp:posOffset>4603115</wp:posOffset>
                </wp:positionH>
                <wp:positionV relativeFrom="paragraph">
                  <wp:posOffset>12065</wp:posOffset>
                </wp:positionV>
                <wp:extent cx="5715" cy="221615"/>
                <wp:effectExtent l="76200" t="0" r="70485" b="64135"/>
                <wp:wrapNone/>
                <wp:docPr id="18" name="Straight Arrow Connector 18"/>
                <wp:cNvGraphicFramePr/>
                <a:graphic xmlns:a="http://schemas.openxmlformats.org/drawingml/2006/main">
                  <a:graphicData uri="http://schemas.microsoft.com/office/word/2010/wordprocessingShape">
                    <wps:wsp>
                      <wps:cNvCnPr/>
                      <wps:spPr>
                        <a:xfrm>
                          <a:off x="0" y="0"/>
                          <a:ext cx="5080" cy="2216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FC7AE03" id="Straight Arrow Connector 18" o:spid="_x0000_s1026" type="#_x0000_t32" style="position:absolute;margin-left:362.45pt;margin-top:.95pt;width:.45pt;height:17.4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" strokecolor="black [3213]" strokeweight=".5pt">
                <v:stroke endarrow="block" joinstyle="miter"/>
                <w10:wrap anchorx="margin"/>
              </v:shape>
            </w:pict>
          </mc:Fallback>
        </mc:AlternateContent>
      </w:r>
      <w:r>
        <w:rPr>
          <w:rFonts w:asciiTheme="majorBidi" w:hAnsiTheme="majorBidi" w:cstheme="majorBidi"/>
          <w:color w:val="000000" w:themeColor="text1"/>
          <w:sz w:val="24"/>
          <w:szCs w:val="24"/>
        </w:rPr>
        <w:t xml:space="preserve">                  </w:t>
      </w:r>
    </w:p>
    <w:tbl>
      <w:tblPr>
        <w:tblStyle w:val="TableGrid"/>
        <w:tblW w:w="0" w:type="auto"/>
        <w:tblInd w:w="85" w:type="dxa"/>
        <w:tblLayout w:type="fixed"/>
        <w:tblLook w:val="04A0" w:firstRow="1" w:lastRow="0" w:firstColumn="1" w:lastColumn="0" w:noHBand="0" w:noVBand="1"/>
      </w:tblPr>
      <w:tblGrid>
        <w:gridCol w:w="518"/>
        <w:gridCol w:w="728"/>
        <w:gridCol w:w="729"/>
        <w:gridCol w:w="729"/>
        <w:gridCol w:w="729"/>
        <w:gridCol w:w="729"/>
        <w:gridCol w:w="729"/>
        <w:gridCol w:w="729"/>
        <w:gridCol w:w="729"/>
        <w:gridCol w:w="729"/>
        <w:gridCol w:w="729"/>
        <w:gridCol w:w="729"/>
        <w:gridCol w:w="729"/>
      </w:tblGrid>
      <w:tr w:rsidR="007E4482" w:rsidTr="007E4482">
        <w:tc>
          <w:tcPr>
            <w:tcW w:w="518" w:type="dxa"/>
            <w:tcBorders>
              <w:top w:val="nil"/>
              <w:left w:val="nil"/>
              <w:bottom w:val="nil"/>
              <w:right w:val="single" w:sz="4" w:space="0" w:color="auto"/>
            </w:tcBorders>
            <w:vAlign w:val="center"/>
            <w:hideMark/>
          </w:tcPr>
          <w:p w:rsidR="007E4482" w:rsidRDefault="007E4482">
            <w:pPr>
              <w:jc w:val="right"/>
              <w:rPr>
                <w:rFonts w:asciiTheme="majorBidi" w:hAnsiTheme="majorBidi" w:cstheme="majorBidi"/>
                <w:b/>
                <w:bCs/>
                <w:color w:val="7030A0"/>
                <w:sz w:val="24"/>
                <w:szCs w:val="24"/>
              </w:rPr>
            </w:pPr>
            <w:r>
              <w:rPr>
                <w:rFonts w:asciiTheme="majorBidi" w:hAnsiTheme="majorBidi" w:cstheme="majorBidi"/>
                <w:b/>
                <w:bCs/>
                <w:color w:val="7030A0"/>
                <w:sz w:val="24"/>
                <w:szCs w:val="24"/>
              </w:rPr>
              <w:t>1</w:t>
            </w:r>
          </w:p>
        </w:tc>
        <w:tc>
          <w:tcPr>
            <w:tcW w:w="728" w:type="dxa"/>
            <w:tcBorders>
              <w:top w:val="single" w:sz="4" w:space="0" w:color="auto"/>
              <w:left w:val="single" w:sz="4" w:space="0" w:color="auto"/>
              <w:bottom w:val="single" w:sz="4" w:space="0" w:color="auto"/>
              <w:right w:val="single" w:sz="4" w:space="0" w:color="auto"/>
            </w:tcBorders>
            <w:hideMark/>
          </w:tcPr>
          <w:p w:rsidR="007E4482" w:rsidRDefault="007E4482">
            <w:pPr>
              <w:ind w:left="-5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5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57"/>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83"/>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83"/>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83"/>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1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12"/>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96"/>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96"/>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96"/>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12" w:space="0" w:color="auto"/>
            </w:tcBorders>
            <w:hideMark/>
          </w:tcPr>
          <w:p w:rsidR="007E4482" w:rsidRDefault="007E4482">
            <w:pPr>
              <w:ind w:left="-89"/>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89"/>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89"/>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12" w:space="0" w:color="auto"/>
              <w:bottom w:val="single" w:sz="4" w:space="0" w:color="auto"/>
              <w:right w:val="single" w:sz="4" w:space="0" w:color="auto"/>
            </w:tcBorders>
            <w:hideMark/>
          </w:tcPr>
          <w:p w:rsidR="007E4482" w:rsidRDefault="007E4482">
            <w:pPr>
              <w:ind w:left="-114"/>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114"/>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114"/>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8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8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82"/>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38"/>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38"/>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38"/>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28"/>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128"/>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128"/>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1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11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11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106"/>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106"/>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r>
    </w:tbl>
    <w:p w:rsidR="007E4482" w:rsidRDefault="007E4482" w:rsidP="007E4482">
      <w:pPr>
        <w:ind w:left="360"/>
        <w:rPr>
          <w:rFonts w:asciiTheme="majorBidi" w:hAnsiTheme="majorBidi" w:cstheme="majorBidi"/>
          <w:color w:val="000000" w:themeColor="text1"/>
          <w:sz w:val="24"/>
          <w:szCs w:val="24"/>
        </w:rPr>
      </w:pPr>
    </w:p>
    <w:p w:rsidR="007E4482" w:rsidRDefault="007E4482" w:rsidP="007E4482">
      <w:pPr>
        <w:ind w:left="36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The above mentioned rules are used for second and third replications too.</w:t>
      </w:r>
    </w:p>
    <w:tbl>
      <w:tblPr>
        <w:tblStyle w:val="TableGrid"/>
        <w:tblW w:w="0" w:type="auto"/>
        <w:tblInd w:w="-5" w:type="dxa"/>
        <w:tblLook w:val="04A0" w:firstRow="1" w:lastRow="0" w:firstColumn="1" w:lastColumn="0" w:noHBand="0" w:noVBand="1"/>
      </w:tblPr>
      <w:tblGrid>
        <w:gridCol w:w="587"/>
        <w:gridCol w:w="729"/>
        <w:gridCol w:w="730"/>
        <w:gridCol w:w="730"/>
        <w:gridCol w:w="731"/>
        <w:gridCol w:w="731"/>
        <w:gridCol w:w="731"/>
        <w:gridCol w:w="731"/>
        <w:gridCol w:w="731"/>
        <w:gridCol w:w="731"/>
        <w:gridCol w:w="731"/>
        <w:gridCol w:w="731"/>
        <w:gridCol w:w="731"/>
      </w:tblGrid>
      <w:tr w:rsidR="007E4482" w:rsidTr="007E4482">
        <w:tc>
          <w:tcPr>
            <w:tcW w:w="587" w:type="dxa"/>
            <w:vMerge w:val="restart"/>
            <w:tcBorders>
              <w:top w:val="nil"/>
              <w:left w:val="nil"/>
              <w:bottom w:val="nil"/>
              <w:right w:val="single" w:sz="4" w:space="0" w:color="auto"/>
            </w:tcBorders>
            <w:vAlign w:val="center"/>
            <w:hideMark/>
          </w:tcPr>
          <w:p w:rsidR="007E4482" w:rsidRDefault="007E4482">
            <w:pPr>
              <w:jc w:val="right"/>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2</w:t>
            </w:r>
          </w:p>
        </w:tc>
        <w:tc>
          <w:tcPr>
            <w:tcW w:w="4382" w:type="dxa"/>
            <w:gridSpan w:val="6"/>
            <w:tcBorders>
              <w:top w:val="single" w:sz="4" w:space="0" w:color="auto"/>
              <w:left w:val="single" w:sz="4" w:space="0" w:color="auto"/>
              <w:bottom w:val="single" w:sz="4" w:space="0" w:color="auto"/>
              <w:right w:val="single" w:sz="12" w:space="0" w:color="auto"/>
            </w:tcBorders>
            <w:hideMark/>
          </w:tcPr>
          <w:p w:rsidR="007E4482" w:rsidRDefault="007E4482">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w:t>
            </w:r>
            <w:r>
              <w:rPr>
                <w:rFonts w:asciiTheme="majorBidi" w:hAnsiTheme="majorBidi" w:cstheme="majorBidi"/>
                <w:color w:val="000000" w:themeColor="text1"/>
                <w:sz w:val="24"/>
                <w:szCs w:val="24"/>
                <w:vertAlign w:val="subscript"/>
              </w:rPr>
              <w:t>2</w:t>
            </w:r>
          </w:p>
        </w:tc>
        <w:tc>
          <w:tcPr>
            <w:tcW w:w="4386" w:type="dxa"/>
            <w:gridSpan w:val="6"/>
            <w:tcBorders>
              <w:top w:val="single" w:sz="4" w:space="0" w:color="auto"/>
              <w:left w:val="single" w:sz="12" w:space="0" w:color="auto"/>
              <w:bottom w:val="single" w:sz="4" w:space="0" w:color="auto"/>
              <w:right w:val="single" w:sz="4" w:space="0" w:color="auto"/>
            </w:tcBorders>
            <w:hideMark/>
          </w:tcPr>
          <w:p w:rsidR="007E4482" w:rsidRDefault="007E4482">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w:t>
            </w:r>
            <w:r>
              <w:rPr>
                <w:rFonts w:asciiTheme="majorBidi" w:hAnsiTheme="majorBidi" w:cstheme="majorBidi"/>
                <w:color w:val="000000" w:themeColor="text1"/>
                <w:sz w:val="24"/>
                <w:szCs w:val="24"/>
                <w:vertAlign w:val="subscript"/>
              </w:rPr>
              <w:t>1</w:t>
            </w:r>
          </w:p>
        </w:tc>
      </w:tr>
      <w:tr w:rsidR="007E4482" w:rsidTr="007E4482">
        <w:tc>
          <w:tcPr>
            <w:tcW w:w="0" w:type="auto"/>
            <w:vMerge/>
            <w:tcBorders>
              <w:top w:val="nil"/>
              <w:left w:val="nil"/>
              <w:bottom w:val="nil"/>
              <w:right w:val="single" w:sz="4" w:space="0" w:color="auto"/>
            </w:tcBorders>
            <w:vAlign w:val="center"/>
            <w:hideMark/>
          </w:tcPr>
          <w:p w:rsidR="007E4482" w:rsidRDefault="007E4482">
            <w:pPr>
              <w:rPr>
                <w:rFonts w:asciiTheme="majorBidi" w:hAnsiTheme="majorBidi" w:cstheme="majorBidi"/>
                <w:b/>
                <w:bCs/>
                <w:color w:val="000000" w:themeColor="text1"/>
                <w:sz w:val="24"/>
                <w:szCs w:val="24"/>
              </w:rPr>
            </w:pPr>
          </w:p>
        </w:tc>
        <w:tc>
          <w:tcPr>
            <w:tcW w:w="2189" w:type="dxa"/>
            <w:gridSpan w:val="3"/>
            <w:tcBorders>
              <w:top w:val="single" w:sz="4" w:space="0" w:color="auto"/>
              <w:left w:val="single" w:sz="4" w:space="0" w:color="auto"/>
              <w:bottom w:val="single" w:sz="4" w:space="0" w:color="auto"/>
              <w:right w:val="double" w:sz="4" w:space="0" w:color="auto"/>
            </w:tcBorders>
            <w:hideMark/>
          </w:tcPr>
          <w:p w:rsidR="007E4482" w:rsidRDefault="007E4482">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w:t>
            </w:r>
            <w:r>
              <w:rPr>
                <w:rFonts w:asciiTheme="majorBidi" w:hAnsiTheme="majorBidi" w:cstheme="majorBidi"/>
                <w:color w:val="000000" w:themeColor="text1"/>
                <w:sz w:val="24"/>
                <w:szCs w:val="24"/>
                <w:vertAlign w:val="subscript"/>
              </w:rPr>
              <w:t>1</w:t>
            </w:r>
          </w:p>
        </w:tc>
        <w:tc>
          <w:tcPr>
            <w:tcW w:w="2193" w:type="dxa"/>
            <w:gridSpan w:val="3"/>
            <w:tcBorders>
              <w:top w:val="single" w:sz="4" w:space="0" w:color="auto"/>
              <w:left w:val="double" w:sz="4" w:space="0" w:color="auto"/>
              <w:bottom w:val="single" w:sz="4" w:space="0" w:color="auto"/>
              <w:right w:val="double" w:sz="4" w:space="0" w:color="auto"/>
            </w:tcBorders>
            <w:hideMark/>
          </w:tcPr>
          <w:p w:rsidR="007E4482" w:rsidRDefault="007E4482">
            <w:pPr>
              <w:ind w:left="-129"/>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w:t>
            </w:r>
            <w:r>
              <w:rPr>
                <w:rFonts w:asciiTheme="majorBidi" w:hAnsiTheme="majorBidi" w:cstheme="majorBidi"/>
                <w:color w:val="000000" w:themeColor="text1"/>
                <w:sz w:val="24"/>
                <w:szCs w:val="24"/>
                <w:vertAlign w:val="subscript"/>
              </w:rPr>
              <w:t>2</w:t>
            </w:r>
          </w:p>
        </w:tc>
        <w:tc>
          <w:tcPr>
            <w:tcW w:w="2193" w:type="dxa"/>
            <w:gridSpan w:val="3"/>
            <w:tcBorders>
              <w:top w:val="single" w:sz="4" w:space="0" w:color="auto"/>
              <w:left w:val="double" w:sz="4" w:space="0" w:color="auto"/>
              <w:bottom w:val="single" w:sz="4" w:space="0" w:color="auto"/>
              <w:right w:val="double" w:sz="4" w:space="0" w:color="auto"/>
            </w:tcBorders>
            <w:hideMark/>
          </w:tcPr>
          <w:p w:rsidR="007E4482" w:rsidRDefault="007E4482">
            <w:pPr>
              <w:ind w:left="-75"/>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w:t>
            </w:r>
            <w:r>
              <w:rPr>
                <w:rFonts w:asciiTheme="majorBidi" w:hAnsiTheme="majorBidi" w:cstheme="majorBidi"/>
                <w:color w:val="000000" w:themeColor="text1"/>
                <w:sz w:val="24"/>
                <w:szCs w:val="24"/>
                <w:vertAlign w:val="subscript"/>
              </w:rPr>
              <w:t>1</w:t>
            </w:r>
          </w:p>
        </w:tc>
        <w:tc>
          <w:tcPr>
            <w:tcW w:w="2193" w:type="dxa"/>
            <w:gridSpan w:val="3"/>
            <w:tcBorders>
              <w:top w:val="single" w:sz="4" w:space="0" w:color="auto"/>
              <w:left w:val="double" w:sz="4" w:space="0" w:color="auto"/>
              <w:bottom w:val="single" w:sz="4" w:space="0" w:color="auto"/>
              <w:right w:val="single" w:sz="4" w:space="0" w:color="auto"/>
            </w:tcBorders>
            <w:hideMark/>
          </w:tcPr>
          <w:p w:rsidR="007E4482" w:rsidRDefault="007E4482">
            <w:pPr>
              <w:ind w:left="-54"/>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w:t>
            </w:r>
            <w:r>
              <w:rPr>
                <w:rFonts w:asciiTheme="majorBidi" w:hAnsiTheme="majorBidi" w:cstheme="majorBidi"/>
                <w:color w:val="000000" w:themeColor="text1"/>
                <w:sz w:val="24"/>
                <w:szCs w:val="24"/>
                <w:vertAlign w:val="subscript"/>
              </w:rPr>
              <w:t>2</w:t>
            </w:r>
          </w:p>
        </w:tc>
      </w:tr>
      <w:tr w:rsidR="007E4482" w:rsidTr="007E4482">
        <w:tc>
          <w:tcPr>
            <w:tcW w:w="587" w:type="dxa"/>
            <w:tcBorders>
              <w:top w:val="nil"/>
              <w:left w:val="nil"/>
              <w:bottom w:val="nil"/>
              <w:right w:val="single" w:sz="4" w:space="0" w:color="auto"/>
            </w:tcBorders>
          </w:tcPr>
          <w:p w:rsidR="007E4482" w:rsidRDefault="007E4482">
            <w:pPr>
              <w:rPr>
                <w:rFonts w:asciiTheme="majorBidi" w:hAnsiTheme="majorBidi" w:cstheme="majorBidi"/>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hanging="57"/>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2</w:t>
            </w:r>
          </w:p>
        </w:tc>
        <w:tc>
          <w:tcPr>
            <w:tcW w:w="730"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3</w:t>
            </w:r>
          </w:p>
        </w:tc>
        <w:tc>
          <w:tcPr>
            <w:tcW w:w="730" w:type="dxa"/>
            <w:tcBorders>
              <w:top w:val="single" w:sz="4" w:space="0" w:color="auto"/>
              <w:left w:val="single" w:sz="4" w:space="0" w:color="auto"/>
              <w:bottom w:val="single" w:sz="4" w:space="0" w:color="auto"/>
              <w:right w:val="double" w:sz="4" w:space="0" w:color="auto"/>
            </w:tcBorders>
            <w:hideMark/>
          </w:tcPr>
          <w:p w:rsidR="007E4482" w:rsidRDefault="007E4482">
            <w:pPr>
              <w:ind w:left="3"/>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1</w:t>
            </w:r>
          </w:p>
        </w:tc>
        <w:tc>
          <w:tcPr>
            <w:tcW w:w="731" w:type="dxa"/>
            <w:tcBorders>
              <w:top w:val="single" w:sz="4" w:space="0" w:color="auto"/>
              <w:left w:val="double" w:sz="4" w:space="0" w:color="auto"/>
              <w:bottom w:val="single" w:sz="4" w:space="0" w:color="auto"/>
              <w:right w:val="single" w:sz="4" w:space="0" w:color="auto"/>
            </w:tcBorders>
            <w:hideMark/>
          </w:tcPr>
          <w:p w:rsidR="007E4482" w:rsidRDefault="007E4482">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3</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100"/>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2</w:t>
            </w:r>
          </w:p>
        </w:tc>
        <w:tc>
          <w:tcPr>
            <w:tcW w:w="731" w:type="dxa"/>
            <w:tcBorders>
              <w:top w:val="single" w:sz="4" w:space="0" w:color="auto"/>
              <w:left w:val="single" w:sz="4" w:space="0" w:color="auto"/>
              <w:bottom w:val="single" w:sz="4" w:space="0" w:color="auto"/>
              <w:right w:val="double" w:sz="4" w:space="0" w:color="auto"/>
            </w:tcBorders>
            <w:hideMark/>
          </w:tcPr>
          <w:p w:rsidR="007E4482" w:rsidRDefault="007E4482">
            <w:pPr>
              <w:ind w:left="-129"/>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1</w:t>
            </w:r>
          </w:p>
        </w:tc>
        <w:tc>
          <w:tcPr>
            <w:tcW w:w="731" w:type="dxa"/>
            <w:tcBorders>
              <w:top w:val="single" w:sz="4" w:space="0" w:color="auto"/>
              <w:left w:val="double" w:sz="4" w:space="0" w:color="auto"/>
              <w:bottom w:val="single" w:sz="4" w:space="0" w:color="auto"/>
              <w:right w:val="single" w:sz="4" w:space="0" w:color="auto"/>
            </w:tcBorders>
            <w:hideMark/>
          </w:tcPr>
          <w:p w:rsidR="007E4482" w:rsidRDefault="007E4482">
            <w:pPr>
              <w:ind w:left="-22"/>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3</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11" w:firstLine="11"/>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1</w:t>
            </w:r>
          </w:p>
        </w:tc>
        <w:tc>
          <w:tcPr>
            <w:tcW w:w="731" w:type="dxa"/>
            <w:tcBorders>
              <w:top w:val="single" w:sz="4" w:space="0" w:color="auto"/>
              <w:left w:val="single" w:sz="4" w:space="0" w:color="auto"/>
              <w:bottom w:val="single" w:sz="4" w:space="0" w:color="auto"/>
              <w:right w:val="double" w:sz="4" w:space="0" w:color="auto"/>
            </w:tcBorders>
            <w:hideMark/>
          </w:tcPr>
          <w:p w:rsidR="007E4482" w:rsidRDefault="007E4482">
            <w:pPr>
              <w:ind w:left="-75"/>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2</w:t>
            </w:r>
          </w:p>
        </w:tc>
        <w:tc>
          <w:tcPr>
            <w:tcW w:w="731" w:type="dxa"/>
            <w:tcBorders>
              <w:top w:val="single" w:sz="4" w:space="0" w:color="auto"/>
              <w:left w:val="double" w:sz="4" w:space="0" w:color="auto"/>
              <w:bottom w:val="single" w:sz="4" w:space="0" w:color="auto"/>
              <w:right w:val="single" w:sz="4" w:space="0" w:color="auto"/>
            </w:tcBorders>
            <w:hideMark/>
          </w:tcPr>
          <w:p w:rsidR="007E4482" w:rsidRDefault="007E4482">
            <w:pPr>
              <w:ind w:left="-82"/>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1</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81"/>
              <w:jc w:val="center"/>
              <w:rPr>
                <w:rFonts w:asciiTheme="majorBidi" w:hAnsiTheme="majorBidi" w:cstheme="majorBidi"/>
                <w:color w:val="000000" w:themeColor="text1"/>
                <w:sz w:val="24"/>
                <w:szCs w:val="24"/>
                <w:vertAlign w:val="subscript"/>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2</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54"/>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3</w:t>
            </w:r>
          </w:p>
        </w:tc>
      </w:tr>
    </w:tbl>
    <w:p w:rsidR="007E4482" w:rsidRDefault="007E4482" w:rsidP="007E4482">
      <w:pPr>
        <w:ind w:left="360"/>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lastRenderedPageBreak/>
        <w:t>The following map is the same as the above map (arrangement of factors)</w:t>
      </w:r>
    </w:p>
    <w:p w:rsidR="007E4482" w:rsidRDefault="007E4482" w:rsidP="007E4482">
      <w:pPr>
        <w:ind w:left="360"/>
        <w:rPr>
          <w:rFonts w:asciiTheme="majorBidi" w:hAnsiTheme="majorBidi" w:cstheme="majorBidi"/>
          <w:color w:val="000000" w:themeColor="text1"/>
          <w:sz w:val="24"/>
          <w:szCs w:val="24"/>
        </w:rPr>
      </w:pPr>
      <w:r>
        <w:rPr>
          <w:noProof/>
        </w:rPr>
        <mc:AlternateContent>
          <mc:Choice Requires="wps">
            <w:drawing>
              <wp:anchor distT="0" distB="0" distL="114300" distR="114300" simplePos="0" relativeHeight="251674624" behindDoc="0" locked="0" layoutInCell="1" allowOverlap="1">
                <wp:simplePos x="0" y="0"/>
                <wp:positionH relativeFrom="margin">
                  <wp:posOffset>1830705</wp:posOffset>
                </wp:positionH>
                <wp:positionV relativeFrom="paragraph">
                  <wp:posOffset>6350</wp:posOffset>
                </wp:positionV>
                <wp:extent cx="5080" cy="221615"/>
                <wp:effectExtent l="76200" t="0" r="71120" b="64135"/>
                <wp:wrapNone/>
                <wp:docPr id="17" name="Straight Arrow Connector 17"/>
                <wp:cNvGraphicFramePr/>
                <a:graphic xmlns:a="http://schemas.openxmlformats.org/drawingml/2006/main">
                  <a:graphicData uri="http://schemas.microsoft.com/office/word/2010/wordprocessingShape">
                    <wps:wsp>
                      <wps:cNvCnPr/>
                      <wps:spPr>
                        <a:xfrm>
                          <a:off x="0" y="0"/>
                          <a:ext cx="5080" cy="2216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AE6C130" id="Straight Arrow Connector 17" o:spid="_x0000_s1026" type="#_x0000_t32" style="position:absolute;margin-left:144.15pt;margin-top:.5pt;width:.4pt;height:17.4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" strokecolor="black [3213]" strokeweight=".5pt">
                <v:stroke endarrow="block" joinstyle="miter"/>
                <w10:wrap anchorx="margin"/>
              </v:shape>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margin">
                  <wp:posOffset>2971800</wp:posOffset>
                </wp:positionH>
                <wp:positionV relativeFrom="paragraph">
                  <wp:posOffset>6350</wp:posOffset>
                </wp:positionV>
                <wp:extent cx="5080" cy="221615"/>
                <wp:effectExtent l="76200" t="0" r="71120" b="64135"/>
                <wp:wrapNone/>
                <wp:docPr id="16" name="Straight Arrow Connector 16"/>
                <wp:cNvGraphicFramePr/>
                <a:graphic xmlns:a="http://schemas.openxmlformats.org/drawingml/2006/main">
                  <a:graphicData uri="http://schemas.microsoft.com/office/word/2010/wordprocessingShape">
                    <wps:wsp>
                      <wps:cNvCnPr/>
                      <wps:spPr>
                        <a:xfrm>
                          <a:off x="0" y="0"/>
                          <a:ext cx="5080" cy="2216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EDD23AE" id="Straight Arrow Connector 16" o:spid="_x0000_s1026" type="#_x0000_t32" style="position:absolute;margin-left:234pt;margin-top:.5pt;width:.4pt;height:17.4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" strokecolor="black [3213]" strokeweight=".5pt">
                <v:stroke endarrow="block" joinstyle="miter"/>
                <w10:wrap anchorx="margin"/>
              </v:shape>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margin">
                  <wp:posOffset>4603115</wp:posOffset>
                </wp:positionH>
                <wp:positionV relativeFrom="paragraph">
                  <wp:posOffset>12065</wp:posOffset>
                </wp:positionV>
                <wp:extent cx="5715" cy="221615"/>
                <wp:effectExtent l="76200" t="0" r="70485" b="64135"/>
                <wp:wrapNone/>
                <wp:docPr id="15" name="Straight Arrow Connector 15"/>
                <wp:cNvGraphicFramePr/>
                <a:graphic xmlns:a="http://schemas.openxmlformats.org/drawingml/2006/main">
                  <a:graphicData uri="http://schemas.microsoft.com/office/word/2010/wordprocessingShape">
                    <wps:wsp>
                      <wps:cNvCnPr/>
                      <wps:spPr>
                        <a:xfrm>
                          <a:off x="0" y="0"/>
                          <a:ext cx="5080" cy="2216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39EEDCA" id="Straight Arrow Connector 15" o:spid="_x0000_s1026" type="#_x0000_t32" style="position:absolute;margin-left:362.45pt;margin-top:.95pt;width:.45pt;height:17.4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" strokecolor="black [3213]" strokeweight=".5pt">
                <v:stroke endarrow="block" joinstyle="miter"/>
                <w10:wrap anchorx="margin"/>
              </v:shape>
            </w:pict>
          </mc:Fallback>
        </mc:AlternateContent>
      </w:r>
      <w:r>
        <w:rPr>
          <w:rFonts w:asciiTheme="majorBidi" w:hAnsiTheme="majorBidi" w:cstheme="majorBidi"/>
          <w:color w:val="000000" w:themeColor="text1"/>
          <w:sz w:val="24"/>
          <w:szCs w:val="24"/>
        </w:rPr>
        <w:t xml:space="preserve">                  </w:t>
      </w:r>
    </w:p>
    <w:tbl>
      <w:tblPr>
        <w:tblStyle w:val="TableGrid"/>
        <w:tblW w:w="0" w:type="auto"/>
        <w:tblInd w:w="85" w:type="dxa"/>
        <w:tblLayout w:type="fixed"/>
        <w:tblLook w:val="04A0" w:firstRow="1" w:lastRow="0" w:firstColumn="1" w:lastColumn="0" w:noHBand="0" w:noVBand="1"/>
      </w:tblPr>
      <w:tblGrid>
        <w:gridCol w:w="518"/>
        <w:gridCol w:w="728"/>
        <w:gridCol w:w="729"/>
        <w:gridCol w:w="729"/>
        <w:gridCol w:w="729"/>
        <w:gridCol w:w="729"/>
        <w:gridCol w:w="729"/>
        <w:gridCol w:w="729"/>
        <w:gridCol w:w="729"/>
        <w:gridCol w:w="729"/>
        <w:gridCol w:w="729"/>
        <w:gridCol w:w="729"/>
        <w:gridCol w:w="729"/>
      </w:tblGrid>
      <w:tr w:rsidR="007E4482" w:rsidTr="007E4482">
        <w:tc>
          <w:tcPr>
            <w:tcW w:w="518" w:type="dxa"/>
            <w:tcBorders>
              <w:top w:val="nil"/>
              <w:left w:val="nil"/>
              <w:bottom w:val="nil"/>
              <w:right w:val="single" w:sz="4" w:space="0" w:color="auto"/>
            </w:tcBorders>
            <w:vAlign w:val="center"/>
            <w:hideMark/>
          </w:tcPr>
          <w:p w:rsidR="007E4482" w:rsidRDefault="007E4482">
            <w:pPr>
              <w:jc w:val="right"/>
              <w:rPr>
                <w:rFonts w:asciiTheme="majorBidi" w:hAnsiTheme="majorBidi" w:cstheme="majorBidi"/>
                <w:b/>
                <w:bCs/>
                <w:color w:val="7030A0"/>
                <w:sz w:val="24"/>
                <w:szCs w:val="24"/>
              </w:rPr>
            </w:pPr>
            <w:r>
              <w:rPr>
                <w:rFonts w:asciiTheme="majorBidi" w:hAnsiTheme="majorBidi" w:cstheme="majorBidi"/>
                <w:b/>
                <w:bCs/>
                <w:color w:val="7030A0"/>
                <w:sz w:val="24"/>
                <w:szCs w:val="24"/>
              </w:rPr>
              <w:t>2</w:t>
            </w:r>
          </w:p>
        </w:tc>
        <w:tc>
          <w:tcPr>
            <w:tcW w:w="728" w:type="dxa"/>
            <w:tcBorders>
              <w:top w:val="single" w:sz="4" w:space="0" w:color="auto"/>
              <w:left w:val="single" w:sz="4" w:space="0" w:color="auto"/>
              <w:bottom w:val="single" w:sz="4" w:space="0" w:color="auto"/>
              <w:right w:val="single" w:sz="4" w:space="0" w:color="auto"/>
            </w:tcBorders>
            <w:hideMark/>
          </w:tcPr>
          <w:p w:rsidR="007E4482" w:rsidRDefault="007E4482">
            <w:pPr>
              <w:ind w:left="-5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5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57"/>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83"/>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83"/>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83"/>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1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12"/>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96"/>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96"/>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96"/>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c>
          <w:tcPr>
            <w:tcW w:w="729" w:type="dxa"/>
            <w:tcBorders>
              <w:top w:val="single" w:sz="4" w:space="0" w:color="auto"/>
              <w:left w:val="single" w:sz="4" w:space="0" w:color="auto"/>
              <w:bottom w:val="single" w:sz="4" w:space="0" w:color="auto"/>
              <w:right w:val="single" w:sz="12" w:space="0" w:color="auto"/>
            </w:tcBorders>
            <w:hideMark/>
          </w:tcPr>
          <w:p w:rsidR="007E4482" w:rsidRDefault="007E4482">
            <w:pPr>
              <w:ind w:left="-89"/>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89"/>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89"/>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12" w:space="0" w:color="auto"/>
              <w:bottom w:val="single" w:sz="4" w:space="0" w:color="auto"/>
              <w:right w:val="single" w:sz="4" w:space="0" w:color="auto"/>
            </w:tcBorders>
            <w:hideMark/>
          </w:tcPr>
          <w:p w:rsidR="007E4482" w:rsidRDefault="007E4482">
            <w:pPr>
              <w:ind w:left="-114"/>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114"/>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114"/>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8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8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82"/>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38"/>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38"/>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38"/>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28"/>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128"/>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128"/>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1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11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11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106"/>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106"/>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r>
    </w:tbl>
    <w:p w:rsidR="007E4482" w:rsidRDefault="007E4482" w:rsidP="007E4482">
      <w:pPr>
        <w:ind w:left="360"/>
        <w:rPr>
          <w:rFonts w:asciiTheme="majorBidi" w:hAnsiTheme="majorBidi" w:cstheme="majorBidi"/>
          <w:color w:val="000000" w:themeColor="text1"/>
          <w:sz w:val="24"/>
          <w:szCs w:val="24"/>
        </w:rPr>
      </w:pPr>
    </w:p>
    <w:p w:rsidR="007E4482" w:rsidRDefault="007E4482" w:rsidP="007E4482">
      <w:pPr>
        <w:ind w:left="360"/>
        <w:rPr>
          <w:rFonts w:asciiTheme="majorBidi" w:hAnsiTheme="majorBidi" w:cstheme="majorBidi"/>
          <w:sz w:val="24"/>
          <w:szCs w:val="24"/>
          <w:vertAlign w:val="subscript"/>
        </w:rPr>
      </w:pPr>
    </w:p>
    <w:p w:rsidR="007E4482" w:rsidRDefault="007E4482" w:rsidP="007E4482">
      <w:pPr>
        <w:ind w:left="360"/>
        <w:rPr>
          <w:rFonts w:asciiTheme="majorBidi" w:hAnsiTheme="majorBidi" w:cstheme="majorBidi"/>
          <w:sz w:val="24"/>
          <w:szCs w:val="24"/>
          <w:vertAlign w:val="subscript"/>
        </w:rPr>
      </w:pPr>
    </w:p>
    <w:p w:rsidR="007E4482" w:rsidRDefault="007E4482" w:rsidP="007E4482">
      <w:pPr>
        <w:ind w:left="360"/>
        <w:rPr>
          <w:rFonts w:asciiTheme="majorBidi" w:hAnsiTheme="majorBidi" w:cstheme="majorBidi"/>
          <w:sz w:val="24"/>
          <w:szCs w:val="24"/>
          <w:vertAlign w:val="subscript"/>
        </w:rPr>
      </w:pPr>
    </w:p>
    <w:p w:rsidR="007E4482" w:rsidRDefault="007E4482" w:rsidP="007E4482">
      <w:pPr>
        <w:ind w:left="360"/>
        <w:rPr>
          <w:rFonts w:asciiTheme="majorBidi" w:hAnsiTheme="majorBidi" w:cstheme="majorBidi"/>
          <w:sz w:val="24"/>
          <w:szCs w:val="24"/>
          <w:vertAlign w:val="subscript"/>
        </w:rPr>
      </w:pPr>
    </w:p>
    <w:p w:rsidR="007E4482" w:rsidRDefault="007E4482" w:rsidP="007E4482">
      <w:pPr>
        <w:ind w:left="360"/>
        <w:rPr>
          <w:rFonts w:asciiTheme="majorBidi" w:hAnsiTheme="majorBidi" w:cstheme="majorBidi"/>
          <w:sz w:val="24"/>
          <w:szCs w:val="24"/>
          <w:vertAlign w:val="subscript"/>
        </w:rPr>
      </w:pPr>
    </w:p>
    <w:tbl>
      <w:tblPr>
        <w:tblStyle w:val="TableGrid"/>
        <w:tblW w:w="0" w:type="auto"/>
        <w:tblInd w:w="-5" w:type="dxa"/>
        <w:tblLook w:val="04A0" w:firstRow="1" w:lastRow="0" w:firstColumn="1" w:lastColumn="0" w:noHBand="0" w:noVBand="1"/>
      </w:tblPr>
      <w:tblGrid>
        <w:gridCol w:w="587"/>
        <w:gridCol w:w="729"/>
        <w:gridCol w:w="730"/>
        <w:gridCol w:w="730"/>
        <w:gridCol w:w="731"/>
        <w:gridCol w:w="731"/>
        <w:gridCol w:w="731"/>
        <w:gridCol w:w="731"/>
        <w:gridCol w:w="731"/>
        <w:gridCol w:w="731"/>
        <w:gridCol w:w="731"/>
        <w:gridCol w:w="731"/>
        <w:gridCol w:w="731"/>
      </w:tblGrid>
      <w:tr w:rsidR="007E4482" w:rsidTr="007E4482">
        <w:tc>
          <w:tcPr>
            <w:tcW w:w="587" w:type="dxa"/>
            <w:vMerge w:val="restart"/>
            <w:tcBorders>
              <w:top w:val="nil"/>
              <w:left w:val="nil"/>
              <w:bottom w:val="nil"/>
              <w:right w:val="single" w:sz="4" w:space="0" w:color="auto"/>
            </w:tcBorders>
            <w:vAlign w:val="center"/>
            <w:hideMark/>
          </w:tcPr>
          <w:p w:rsidR="007E4482" w:rsidRDefault="007E4482">
            <w:pPr>
              <w:jc w:val="right"/>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3</w:t>
            </w:r>
          </w:p>
        </w:tc>
        <w:tc>
          <w:tcPr>
            <w:tcW w:w="4382" w:type="dxa"/>
            <w:gridSpan w:val="6"/>
            <w:tcBorders>
              <w:top w:val="single" w:sz="4" w:space="0" w:color="auto"/>
              <w:left w:val="single" w:sz="4" w:space="0" w:color="auto"/>
              <w:bottom w:val="single" w:sz="4" w:space="0" w:color="auto"/>
              <w:right w:val="single" w:sz="12" w:space="0" w:color="auto"/>
            </w:tcBorders>
            <w:hideMark/>
          </w:tcPr>
          <w:p w:rsidR="007E4482" w:rsidRDefault="007E4482">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w:t>
            </w:r>
            <w:r>
              <w:rPr>
                <w:rFonts w:asciiTheme="majorBidi" w:hAnsiTheme="majorBidi" w:cstheme="majorBidi"/>
                <w:color w:val="000000" w:themeColor="text1"/>
                <w:sz w:val="24"/>
                <w:szCs w:val="24"/>
                <w:vertAlign w:val="subscript"/>
              </w:rPr>
              <w:t>2</w:t>
            </w:r>
          </w:p>
        </w:tc>
        <w:tc>
          <w:tcPr>
            <w:tcW w:w="4386" w:type="dxa"/>
            <w:gridSpan w:val="6"/>
            <w:tcBorders>
              <w:top w:val="single" w:sz="4" w:space="0" w:color="auto"/>
              <w:left w:val="single" w:sz="12" w:space="0" w:color="auto"/>
              <w:bottom w:val="single" w:sz="4" w:space="0" w:color="auto"/>
              <w:right w:val="single" w:sz="4" w:space="0" w:color="auto"/>
            </w:tcBorders>
            <w:hideMark/>
          </w:tcPr>
          <w:p w:rsidR="007E4482" w:rsidRDefault="007E4482">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w:t>
            </w:r>
            <w:r>
              <w:rPr>
                <w:rFonts w:asciiTheme="majorBidi" w:hAnsiTheme="majorBidi" w:cstheme="majorBidi"/>
                <w:color w:val="000000" w:themeColor="text1"/>
                <w:sz w:val="24"/>
                <w:szCs w:val="24"/>
                <w:vertAlign w:val="subscript"/>
              </w:rPr>
              <w:t>1</w:t>
            </w:r>
          </w:p>
        </w:tc>
      </w:tr>
      <w:tr w:rsidR="007E4482" w:rsidTr="007E4482">
        <w:tc>
          <w:tcPr>
            <w:tcW w:w="0" w:type="auto"/>
            <w:vMerge/>
            <w:tcBorders>
              <w:top w:val="nil"/>
              <w:left w:val="nil"/>
              <w:bottom w:val="nil"/>
              <w:right w:val="single" w:sz="4" w:space="0" w:color="auto"/>
            </w:tcBorders>
            <w:vAlign w:val="center"/>
            <w:hideMark/>
          </w:tcPr>
          <w:p w:rsidR="007E4482" w:rsidRDefault="007E4482">
            <w:pPr>
              <w:rPr>
                <w:rFonts w:asciiTheme="majorBidi" w:hAnsiTheme="majorBidi" w:cstheme="majorBidi"/>
                <w:b/>
                <w:bCs/>
                <w:color w:val="000000" w:themeColor="text1"/>
                <w:sz w:val="24"/>
                <w:szCs w:val="24"/>
              </w:rPr>
            </w:pPr>
          </w:p>
        </w:tc>
        <w:tc>
          <w:tcPr>
            <w:tcW w:w="2189" w:type="dxa"/>
            <w:gridSpan w:val="3"/>
            <w:tcBorders>
              <w:top w:val="single" w:sz="4" w:space="0" w:color="auto"/>
              <w:left w:val="single" w:sz="4" w:space="0" w:color="auto"/>
              <w:bottom w:val="single" w:sz="4" w:space="0" w:color="auto"/>
              <w:right w:val="double" w:sz="4" w:space="0" w:color="auto"/>
            </w:tcBorders>
            <w:hideMark/>
          </w:tcPr>
          <w:p w:rsidR="007E4482" w:rsidRDefault="007E4482">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w:t>
            </w:r>
            <w:r>
              <w:rPr>
                <w:rFonts w:asciiTheme="majorBidi" w:hAnsiTheme="majorBidi" w:cstheme="majorBidi"/>
                <w:color w:val="000000" w:themeColor="text1"/>
                <w:sz w:val="24"/>
                <w:szCs w:val="24"/>
                <w:vertAlign w:val="subscript"/>
              </w:rPr>
              <w:t>2</w:t>
            </w:r>
          </w:p>
        </w:tc>
        <w:tc>
          <w:tcPr>
            <w:tcW w:w="2193" w:type="dxa"/>
            <w:gridSpan w:val="3"/>
            <w:tcBorders>
              <w:top w:val="single" w:sz="4" w:space="0" w:color="auto"/>
              <w:left w:val="double" w:sz="4" w:space="0" w:color="auto"/>
              <w:bottom w:val="single" w:sz="4" w:space="0" w:color="auto"/>
              <w:right w:val="double" w:sz="4" w:space="0" w:color="auto"/>
            </w:tcBorders>
            <w:hideMark/>
          </w:tcPr>
          <w:p w:rsidR="007E4482" w:rsidRDefault="007E4482">
            <w:pPr>
              <w:ind w:left="-129"/>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w:t>
            </w:r>
            <w:r>
              <w:rPr>
                <w:rFonts w:asciiTheme="majorBidi" w:hAnsiTheme="majorBidi" w:cstheme="majorBidi"/>
                <w:color w:val="000000" w:themeColor="text1"/>
                <w:sz w:val="24"/>
                <w:szCs w:val="24"/>
                <w:vertAlign w:val="subscript"/>
              </w:rPr>
              <w:t>1</w:t>
            </w:r>
          </w:p>
        </w:tc>
        <w:tc>
          <w:tcPr>
            <w:tcW w:w="2193" w:type="dxa"/>
            <w:gridSpan w:val="3"/>
            <w:tcBorders>
              <w:top w:val="single" w:sz="4" w:space="0" w:color="auto"/>
              <w:left w:val="double" w:sz="4" w:space="0" w:color="auto"/>
              <w:bottom w:val="single" w:sz="4" w:space="0" w:color="auto"/>
              <w:right w:val="double" w:sz="4" w:space="0" w:color="auto"/>
            </w:tcBorders>
            <w:hideMark/>
          </w:tcPr>
          <w:p w:rsidR="007E4482" w:rsidRDefault="007E4482">
            <w:pPr>
              <w:ind w:left="-75"/>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w:t>
            </w:r>
            <w:r>
              <w:rPr>
                <w:rFonts w:asciiTheme="majorBidi" w:hAnsiTheme="majorBidi" w:cstheme="majorBidi"/>
                <w:color w:val="000000" w:themeColor="text1"/>
                <w:sz w:val="24"/>
                <w:szCs w:val="24"/>
                <w:vertAlign w:val="subscript"/>
              </w:rPr>
              <w:t>2</w:t>
            </w:r>
          </w:p>
        </w:tc>
        <w:tc>
          <w:tcPr>
            <w:tcW w:w="2193" w:type="dxa"/>
            <w:gridSpan w:val="3"/>
            <w:tcBorders>
              <w:top w:val="single" w:sz="4" w:space="0" w:color="auto"/>
              <w:left w:val="double" w:sz="4" w:space="0" w:color="auto"/>
              <w:bottom w:val="single" w:sz="4" w:space="0" w:color="auto"/>
              <w:right w:val="single" w:sz="4" w:space="0" w:color="auto"/>
            </w:tcBorders>
            <w:hideMark/>
          </w:tcPr>
          <w:p w:rsidR="007E4482" w:rsidRDefault="007E4482">
            <w:pPr>
              <w:ind w:left="-54"/>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w:t>
            </w:r>
            <w:r>
              <w:rPr>
                <w:rFonts w:asciiTheme="majorBidi" w:hAnsiTheme="majorBidi" w:cstheme="majorBidi"/>
                <w:color w:val="000000" w:themeColor="text1"/>
                <w:sz w:val="24"/>
                <w:szCs w:val="24"/>
                <w:vertAlign w:val="subscript"/>
              </w:rPr>
              <w:t>1</w:t>
            </w:r>
          </w:p>
        </w:tc>
      </w:tr>
      <w:tr w:rsidR="007E4482" w:rsidTr="007E4482">
        <w:tc>
          <w:tcPr>
            <w:tcW w:w="587" w:type="dxa"/>
            <w:tcBorders>
              <w:top w:val="nil"/>
              <w:left w:val="nil"/>
              <w:bottom w:val="nil"/>
              <w:right w:val="single" w:sz="4" w:space="0" w:color="auto"/>
            </w:tcBorders>
          </w:tcPr>
          <w:p w:rsidR="007E4482" w:rsidRDefault="007E4482">
            <w:pPr>
              <w:rPr>
                <w:rFonts w:asciiTheme="majorBidi" w:hAnsiTheme="majorBidi" w:cstheme="majorBidi"/>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hanging="57"/>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1</w:t>
            </w:r>
          </w:p>
        </w:tc>
        <w:tc>
          <w:tcPr>
            <w:tcW w:w="730"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2</w:t>
            </w:r>
          </w:p>
        </w:tc>
        <w:tc>
          <w:tcPr>
            <w:tcW w:w="730" w:type="dxa"/>
            <w:tcBorders>
              <w:top w:val="single" w:sz="4" w:space="0" w:color="auto"/>
              <w:left w:val="single" w:sz="4" w:space="0" w:color="auto"/>
              <w:bottom w:val="single" w:sz="4" w:space="0" w:color="auto"/>
              <w:right w:val="double" w:sz="4" w:space="0" w:color="auto"/>
            </w:tcBorders>
            <w:hideMark/>
          </w:tcPr>
          <w:p w:rsidR="007E4482" w:rsidRDefault="007E4482">
            <w:pPr>
              <w:ind w:left="3"/>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3</w:t>
            </w:r>
          </w:p>
        </w:tc>
        <w:tc>
          <w:tcPr>
            <w:tcW w:w="731" w:type="dxa"/>
            <w:tcBorders>
              <w:top w:val="single" w:sz="4" w:space="0" w:color="auto"/>
              <w:left w:val="double" w:sz="4" w:space="0" w:color="auto"/>
              <w:bottom w:val="single" w:sz="4" w:space="0" w:color="auto"/>
              <w:right w:val="single" w:sz="4" w:space="0" w:color="auto"/>
            </w:tcBorders>
            <w:hideMark/>
          </w:tcPr>
          <w:p w:rsidR="007E4482" w:rsidRDefault="007E4482">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3</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100"/>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1</w:t>
            </w:r>
          </w:p>
        </w:tc>
        <w:tc>
          <w:tcPr>
            <w:tcW w:w="731" w:type="dxa"/>
            <w:tcBorders>
              <w:top w:val="single" w:sz="4" w:space="0" w:color="auto"/>
              <w:left w:val="single" w:sz="4" w:space="0" w:color="auto"/>
              <w:bottom w:val="single" w:sz="4" w:space="0" w:color="auto"/>
              <w:right w:val="double" w:sz="4" w:space="0" w:color="auto"/>
            </w:tcBorders>
            <w:hideMark/>
          </w:tcPr>
          <w:p w:rsidR="007E4482" w:rsidRDefault="007E4482">
            <w:pPr>
              <w:ind w:left="-129"/>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2</w:t>
            </w:r>
          </w:p>
        </w:tc>
        <w:tc>
          <w:tcPr>
            <w:tcW w:w="731" w:type="dxa"/>
            <w:tcBorders>
              <w:top w:val="single" w:sz="4" w:space="0" w:color="auto"/>
              <w:left w:val="double" w:sz="4" w:space="0" w:color="auto"/>
              <w:bottom w:val="single" w:sz="4" w:space="0" w:color="auto"/>
              <w:right w:val="single" w:sz="4" w:space="0" w:color="auto"/>
            </w:tcBorders>
            <w:hideMark/>
          </w:tcPr>
          <w:p w:rsidR="007E4482" w:rsidRDefault="007E4482">
            <w:pPr>
              <w:ind w:left="-22"/>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3</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11" w:firstLine="11"/>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2</w:t>
            </w:r>
          </w:p>
        </w:tc>
        <w:tc>
          <w:tcPr>
            <w:tcW w:w="731" w:type="dxa"/>
            <w:tcBorders>
              <w:top w:val="single" w:sz="4" w:space="0" w:color="auto"/>
              <w:left w:val="single" w:sz="4" w:space="0" w:color="auto"/>
              <w:bottom w:val="single" w:sz="4" w:space="0" w:color="auto"/>
              <w:right w:val="double" w:sz="4" w:space="0" w:color="auto"/>
            </w:tcBorders>
            <w:hideMark/>
          </w:tcPr>
          <w:p w:rsidR="007E4482" w:rsidRDefault="007E4482">
            <w:pPr>
              <w:ind w:left="-75"/>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1</w:t>
            </w:r>
          </w:p>
        </w:tc>
        <w:tc>
          <w:tcPr>
            <w:tcW w:w="731" w:type="dxa"/>
            <w:tcBorders>
              <w:top w:val="single" w:sz="4" w:space="0" w:color="auto"/>
              <w:left w:val="double" w:sz="4" w:space="0" w:color="auto"/>
              <w:bottom w:val="single" w:sz="4" w:space="0" w:color="auto"/>
              <w:right w:val="single" w:sz="4" w:space="0" w:color="auto"/>
            </w:tcBorders>
            <w:hideMark/>
          </w:tcPr>
          <w:p w:rsidR="007E4482" w:rsidRDefault="007E4482">
            <w:pPr>
              <w:ind w:left="-82"/>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3</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81"/>
              <w:jc w:val="center"/>
              <w:rPr>
                <w:rFonts w:asciiTheme="majorBidi" w:hAnsiTheme="majorBidi" w:cstheme="majorBidi"/>
                <w:color w:val="000000" w:themeColor="text1"/>
                <w:sz w:val="24"/>
                <w:szCs w:val="24"/>
                <w:vertAlign w:val="subscript"/>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2</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54"/>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1</w:t>
            </w:r>
          </w:p>
        </w:tc>
      </w:tr>
    </w:tbl>
    <w:p w:rsidR="007E4482" w:rsidRDefault="007E4482" w:rsidP="007E4482">
      <w:pPr>
        <w:ind w:left="360"/>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The following map is the same as the above map (arrangement of factors)</w:t>
      </w:r>
    </w:p>
    <w:p w:rsidR="007E4482" w:rsidRDefault="007E4482" w:rsidP="007E4482">
      <w:pPr>
        <w:ind w:left="360"/>
        <w:rPr>
          <w:rFonts w:asciiTheme="majorBidi" w:hAnsiTheme="majorBidi" w:cstheme="majorBidi"/>
          <w:color w:val="000000" w:themeColor="text1"/>
          <w:sz w:val="24"/>
          <w:szCs w:val="24"/>
        </w:rPr>
      </w:pPr>
      <w:r>
        <w:rPr>
          <w:noProof/>
        </w:rPr>
        <mc:AlternateContent>
          <mc:Choice Requires="wps">
            <w:drawing>
              <wp:anchor distT="0" distB="0" distL="114300" distR="114300" simplePos="0" relativeHeight="251677696" behindDoc="0" locked="0" layoutInCell="1" allowOverlap="1">
                <wp:simplePos x="0" y="0"/>
                <wp:positionH relativeFrom="margin">
                  <wp:posOffset>1830705</wp:posOffset>
                </wp:positionH>
                <wp:positionV relativeFrom="paragraph">
                  <wp:posOffset>6350</wp:posOffset>
                </wp:positionV>
                <wp:extent cx="5080" cy="221615"/>
                <wp:effectExtent l="76200" t="0" r="71120" b="64135"/>
                <wp:wrapNone/>
                <wp:docPr id="19" name="Straight Arrow Connector 19"/>
                <wp:cNvGraphicFramePr/>
                <a:graphic xmlns:a="http://schemas.openxmlformats.org/drawingml/2006/main">
                  <a:graphicData uri="http://schemas.microsoft.com/office/word/2010/wordprocessingShape">
                    <wps:wsp>
                      <wps:cNvCnPr/>
                      <wps:spPr>
                        <a:xfrm>
                          <a:off x="0" y="0"/>
                          <a:ext cx="5080" cy="2216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DCB4D35" id="Straight Arrow Connector 19" o:spid="_x0000_s1026" type="#_x0000_t32" style="position:absolute;margin-left:144.15pt;margin-top:.5pt;width:.4pt;height:17.4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" strokecolor="black [3213]" strokeweight=".5pt">
                <v:stroke endarrow="block" joinstyle="miter"/>
                <w10:wrap anchorx="margin"/>
              </v:shape>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margin">
                  <wp:posOffset>2971800</wp:posOffset>
                </wp:positionH>
                <wp:positionV relativeFrom="paragraph">
                  <wp:posOffset>6350</wp:posOffset>
                </wp:positionV>
                <wp:extent cx="5080" cy="221615"/>
                <wp:effectExtent l="76200" t="0" r="71120" b="64135"/>
                <wp:wrapNone/>
                <wp:docPr id="20" name="Straight Arrow Connector 20"/>
                <wp:cNvGraphicFramePr/>
                <a:graphic xmlns:a="http://schemas.openxmlformats.org/drawingml/2006/main">
                  <a:graphicData uri="http://schemas.microsoft.com/office/word/2010/wordprocessingShape">
                    <wps:wsp>
                      <wps:cNvCnPr/>
                      <wps:spPr>
                        <a:xfrm>
                          <a:off x="0" y="0"/>
                          <a:ext cx="5080" cy="2216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2A47343" id="Straight Arrow Connector 20" o:spid="_x0000_s1026" type="#_x0000_t32" style="position:absolute;margin-left:234pt;margin-top:.5pt;width:.4pt;height:17.4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" strokecolor="black [3213]" strokeweight=".5pt">
                <v:stroke endarrow="block" joinstyle="miter"/>
                <w10:wrap anchorx="margin"/>
              </v:shape>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margin">
                  <wp:posOffset>4603115</wp:posOffset>
                </wp:positionH>
                <wp:positionV relativeFrom="paragraph">
                  <wp:posOffset>12065</wp:posOffset>
                </wp:positionV>
                <wp:extent cx="5715" cy="221615"/>
                <wp:effectExtent l="76200" t="0" r="70485" b="64135"/>
                <wp:wrapNone/>
                <wp:docPr id="21" name="Straight Arrow Connector 21"/>
                <wp:cNvGraphicFramePr/>
                <a:graphic xmlns:a="http://schemas.openxmlformats.org/drawingml/2006/main">
                  <a:graphicData uri="http://schemas.microsoft.com/office/word/2010/wordprocessingShape">
                    <wps:wsp>
                      <wps:cNvCnPr/>
                      <wps:spPr>
                        <a:xfrm>
                          <a:off x="0" y="0"/>
                          <a:ext cx="5080" cy="2216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DD60E19" id="Straight Arrow Connector 21" o:spid="_x0000_s1026" type="#_x0000_t32" style="position:absolute;margin-left:362.45pt;margin-top:.95pt;width:.45pt;height:17.4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" strokecolor="black [3213]" strokeweight=".5pt">
                <v:stroke endarrow="block" joinstyle="miter"/>
                <w10:wrap anchorx="margin"/>
              </v:shape>
            </w:pict>
          </mc:Fallback>
        </mc:AlternateContent>
      </w:r>
      <w:r>
        <w:rPr>
          <w:rFonts w:asciiTheme="majorBidi" w:hAnsiTheme="majorBidi" w:cstheme="majorBidi"/>
          <w:color w:val="000000" w:themeColor="text1"/>
          <w:sz w:val="24"/>
          <w:szCs w:val="24"/>
        </w:rPr>
        <w:t xml:space="preserve">                  </w:t>
      </w:r>
    </w:p>
    <w:tbl>
      <w:tblPr>
        <w:tblStyle w:val="TableGrid"/>
        <w:tblW w:w="0" w:type="auto"/>
        <w:tblInd w:w="85" w:type="dxa"/>
        <w:tblLayout w:type="fixed"/>
        <w:tblLook w:val="04A0" w:firstRow="1" w:lastRow="0" w:firstColumn="1" w:lastColumn="0" w:noHBand="0" w:noVBand="1"/>
      </w:tblPr>
      <w:tblGrid>
        <w:gridCol w:w="518"/>
        <w:gridCol w:w="728"/>
        <w:gridCol w:w="729"/>
        <w:gridCol w:w="729"/>
        <w:gridCol w:w="729"/>
        <w:gridCol w:w="729"/>
        <w:gridCol w:w="729"/>
        <w:gridCol w:w="729"/>
        <w:gridCol w:w="729"/>
        <w:gridCol w:w="729"/>
        <w:gridCol w:w="729"/>
        <w:gridCol w:w="729"/>
        <w:gridCol w:w="729"/>
      </w:tblGrid>
      <w:tr w:rsidR="007E4482" w:rsidTr="007E4482">
        <w:tc>
          <w:tcPr>
            <w:tcW w:w="518" w:type="dxa"/>
            <w:tcBorders>
              <w:top w:val="nil"/>
              <w:left w:val="nil"/>
              <w:bottom w:val="nil"/>
              <w:right w:val="single" w:sz="4" w:space="0" w:color="auto"/>
            </w:tcBorders>
            <w:vAlign w:val="center"/>
            <w:hideMark/>
          </w:tcPr>
          <w:p w:rsidR="007E4482" w:rsidRDefault="007E4482">
            <w:pPr>
              <w:jc w:val="right"/>
              <w:rPr>
                <w:rFonts w:asciiTheme="majorBidi" w:hAnsiTheme="majorBidi" w:cstheme="majorBidi"/>
                <w:b/>
                <w:bCs/>
                <w:color w:val="7030A0"/>
                <w:sz w:val="24"/>
                <w:szCs w:val="24"/>
              </w:rPr>
            </w:pPr>
            <w:r>
              <w:rPr>
                <w:rFonts w:asciiTheme="majorBidi" w:hAnsiTheme="majorBidi" w:cstheme="majorBidi"/>
                <w:b/>
                <w:bCs/>
                <w:color w:val="7030A0"/>
                <w:sz w:val="24"/>
                <w:szCs w:val="24"/>
              </w:rPr>
              <w:t>3</w:t>
            </w:r>
          </w:p>
        </w:tc>
        <w:tc>
          <w:tcPr>
            <w:tcW w:w="728" w:type="dxa"/>
            <w:tcBorders>
              <w:top w:val="single" w:sz="4" w:space="0" w:color="auto"/>
              <w:left w:val="single" w:sz="4" w:space="0" w:color="auto"/>
              <w:bottom w:val="single" w:sz="4" w:space="0" w:color="auto"/>
              <w:right w:val="single" w:sz="4" w:space="0" w:color="auto"/>
            </w:tcBorders>
            <w:hideMark/>
          </w:tcPr>
          <w:p w:rsidR="007E4482" w:rsidRDefault="007E4482">
            <w:pPr>
              <w:ind w:left="-5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5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57"/>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83"/>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83"/>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83"/>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1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12"/>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96"/>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96"/>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96"/>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12" w:space="0" w:color="auto"/>
            </w:tcBorders>
            <w:hideMark/>
          </w:tcPr>
          <w:p w:rsidR="007E4482" w:rsidRDefault="007E4482">
            <w:pPr>
              <w:ind w:left="-89"/>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89"/>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89"/>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c>
          <w:tcPr>
            <w:tcW w:w="729" w:type="dxa"/>
            <w:tcBorders>
              <w:top w:val="single" w:sz="4" w:space="0" w:color="auto"/>
              <w:left w:val="single" w:sz="12" w:space="0" w:color="auto"/>
              <w:bottom w:val="single" w:sz="4" w:space="0" w:color="auto"/>
              <w:right w:val="single" w:sz="4" w:space="0" w:color="auto"/>
            </w:tcBorders>
            <w:hideMark/>
          </w:tcPr>
          <w:p w:rsidR="007E4482" w:rsidRDefault="007E4482">
            <w:pPr>
              <w:ind w:left="-114"/>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114"/>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114"/>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8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8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82"/>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38"/>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38"/>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38"/>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28"/>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128"/>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128"/>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1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11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11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106"/>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106"/>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r>
    </w:tbl>
    <w:p w:rsidR="007E4482" w:rsidRDefault="007E4482" w:rsidP="007E4482">
      <w:pPr>
        <w:ind w:left="360"/>
        <w:rPr>
          <w:rFonts w:asciiTheme="majorBidi" w:hAnsiTheme="majorBidi" w:cstheme="majorBidi"/>
          <w:color w:val="000000" w:themeColor="text1"/>
          <w:sz w:val="24"/>
          <w:szCs w:val="24"/>
        </w:rPr>
      </w:pPr>
    </w:p>
    <w:p w:rsidR="007E4482" w:rsidRDefault="007E4482" w:rsidP="007E4482">
      <w:pPr>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The ANOVA table for split split-plot arrangement of the factors would be as follows. Based on this table we can write the SAS program.</w:t>
      </w:r>
    </w:p>
    <w:tbl>
      <w:tblPr>
        <w:tblStyle w:val="TableGrid"/>
        <w:tblW w:w="0" w:type="auto"/>
        <w:jc w:val="center"/>
        <w:tblLook w:val="04A0" w:firstRow="1" w:lastRow="0" w:firstColumn="1" w:lastColumn="0" w:noHBand="0" w:noVBand="1"/>
      </w:tblPr>
      <w:tblGrid>
        <w:gridCol w:w="3235"/>
      </w:tblGrid>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b/>
                <w:bCs/>
                <w:sz w:val="24"/>
                <w:szCs w:val="24"/>
              </w:rPr>
            </w:pPr>
            <w:r>
              <w:rPr>
                <w:rFonts w:asciiTheme="majorBidi" w:hAnsiTheme="majorBidi" w:cstheme="majorBidi"/>
                <w:b/>
                <w:bCs/>
                <w:sz w:val="24"/>
                <w:szCs w:val="24"/>
              </w:rPr>
              <w:t>Sources of variation</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Replication (or block; R)</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Irrigation (I)</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highlight w:val="yellow"/>
              </w:rPr>
              <w:t>Error</w:t>
            </w:r>
            <w:r>
              <w:rPr>
                <w:rFonts w:asciiTheme="majorBidi" w:hAnsiTheme="majorBidi" w:cstheme="majorBidi"/>
                <w:sz w:val="24"/>
                <w:szCs w:val="24"/>
                <w:highlight w:val="yellow"/>
                <w:vertAlign w:val="subscript"/>
              </w:rPr>
              <w:t>1</w:t>
            </w:r>
            <w:r>
              <w:rPr>
                <w:rFonts w:asciiTheme="majorBidi" w:hAnsiTheme="majorBidi" w:cstheme="majorBidi"/>
                <w:sz w:val="24"/>
                <w:szCs w:val="24"/>
                <w:vertAlign w:val="subscript"/>
              </w:rPr>
              <w:t xml:space="preserve">  </w:t>
            </w:r>
            <w:r>
              <w:rPr>
                <w:rFonts w:asciiTheme="majorBidi" w:hAnsiTheme="majorBidi" w:cstheme="majorBidi"/>
                <w:sz w:val="24"/>
                <w:szCs w:val="24"/>
              </w:rPr>
              <w:t>(or R</w:t>
            </w:r>
            <w:r>
              <w:rPr>
                <w:rFonts w:asciiTheme="majorBidi" w:hAnsiTheme="majorBidi" w:cstheme="majorBidi"/>
                <w:sz w:val="24"/>
                <w:szCs w:val="24"/>
                <w:vertAlign w:val="subscript"/>
              </w:rPr>
              <w:t xml:space="preserve"> </w:t>
            </w:r>
            <w:r>
              <w:rPr>
                <w:rFonts w:asciiTheme="majorBidi" w:hAnsiTheme="majorBidi" w:cstheme="majorBidi"/>
                <w:sz w:val="24"/>
                <w:szCs w:val="24"/>
              </w:rPr>
              <w:t>× I)</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Phosohorous (P)</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I × P</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highlight w:val="yellow"/>
              </w:rPr>
              <w:t>Error</w:t>
            </w:r>
            <w:r>
              <w:rPr>
                <w:rFonts w:asciiTheme="majorBidi" w:hAnsiTheme="majorBidi" w:cstheme="majorBidi"/>
                <w:sz w:val="24"/>
                <w:szCs w:val="24"/>
                <w:highlight w:val="yellow"/>
                <w:vertAlign w:val="subscript"/>
              </w:rPr>
              <w:t>2</w:t>
            </w:r>
            <w:r>
              <w:rPr>
                <w:rFonts w:asciiTheme="majorBidi" w:hAnsiTheme="majorBidi" w:cstheme="majorBidi"/>
                <w:sz w:val="24"/>
                <w:szCs w:val="24"/>
                <w:vertAlign w:val="subscript"/>
              </w:rPr>
              <w:t xml:space="preserve"> </w:t>
            </w:r>
            <w:r>
              <w:rPr>
                <w:rFonts w:asciiTheme="majorBidi" w:hAnsiTheme="majorBidi" w:cstheme="majorBidi"/>
                <w:sz w:val="24"/>
                <w:szCs w:val="24"/>
              </w:rPr>
              <w:t>(or R</w:t>
            </w:r>
            <w:r>
              <w:rPr>
                <w:rFonts w:asciiTheme="majorBidi" w:hAnsiTheme="majorBidi" w:cstheme="majorBidi"/>
                <w:sz w:val="24"/>
                <w:szCs w:val="24"/>
                <w:vertAlign w:val="subscript"/>
              </w:rPr>
              <w:t xml:space="preserve"> </w:t>
            </w:r>
            <w:r>
              <w:rPr>
                <w:rFonts w:asciiTheme="majorBidi" w:hAnsiTheme="majorBidi" w:cstheme="majorBidi"/>
                <w:sz w:val="24"/>
                <w:szCs w:val="24"/>
              </w:rPr>
              <w:t>× I × P)</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Humic acid (H)</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I × H</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P × H</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I × P × H</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highlight w:val="yellow"/>
              </w:rPr>
              <w:t>Error</w:t>
            </w:r>
            <w:r>
              <w:rPr>
                <w:rFonts w:asciiTheme="majorBidi" w:hAnsiTheme="majorBidi" w:cstheme="majorBidi"/>
                <w:sz w:val="24"/>
                <w:szCs w:val="24"/>
                <w:highlight w:val="yellow"/>
                <w:vertAlign w:val="subscript"/>
              </w:rPr>
              <w:t>3</w:t>
            </w:r>
            <w:r>
              <w:rPr>
                <w:rFonts w:asciiTheme="majorBidi" w:hAnsiTheme="majorBidi" w:cstheme="majorBidi"/>
                <w:sz w:val="24"/>
                <w:szCs w:val="24"/>
                <w:vertAlign w:val="subscript"/>
              </w:rPr>
              <w:t xml:space="preserve"> </w:t>
            </w:r>
            <w:r>
              <w:rPr>
                <w:rFonts w:asciiTheme="majorBidi" w:hAnsiTheme="majorBidi" w:cstheme="majorBidi"/>
                <w:sz w:val="24"/>
                <w:szCs w:val="24"/>
              </w:rPr>
              <w:t>(or R</w:t>
            </w:r>
            <w:r>
              <w:rPr>
                <w:rFonts w:asciiTheme="majorBidi" w:hAnsiTheme="majorBidi" w:cstheme="majorBidi"/>
                <w:sz w:val="24"/>
                <w:szCs w:val="24"/>
                <w:vertAlign w:val="subscript"/>
              </w:rPr>
              <w:t xml:space="preserve"> </w:t>
            </w:r>
            <w:r>
              <w:rPr>
                <w:rFonts w:asciiTheme="majorBidi" w:hAnsiTheme="majorBidi" w:cstheme="majorBidi"/>
                <w:sz w:val="24"/>
                <w:szCs w:val="24"/>
              </w:rPr>
              <w:t>× I × P × H)</w:t>
            </w:r>
          </w:p>
        </w:tc>
      </w:tr>
    </w:tbl>
    <w:p w:rsidR="007E4482" w:rsidRDefault="007E4482" w:rsidP="007E448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Note: The replication and irrigation factors must be tested using Error</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xml:space="preserve">, while P and </w:t>
      </w:r>
      <w:r>
        <w:rPr>
          <w:rFonts w:asciiTheme="majorBidi" w:hAnsiTheme="majorBidi" w:cstheme="majorBidi"/>
          <w:sz w:val="24"/>
          <w:szCs w:val="24"/>
        </w:rPr>
        <w:t>I × P</w:t>
      </w:r>
      <w:r>
        <w:rPr>
          <w:rFonts w:ascii="Times New Roman" w:eastAsia="Times New Roman" w:hAnsi="Times New Roman" w:cs="Times New Roman"/>
          <w:sz w:val="24"/>
          <w:szCs w:val="24"/>
        </w:rPr>
        <w:t xml:space="preserve"> should be tested using Error</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All other items (H, </w:t>
      </w:r>
      <w:r>
        <w:rPr>
          <w:rFonts w:asciiTheme="majorBidi" w:hAnsiTheme="majorBidi" w:cstheme="majorBidi"/>
          <w:sz w:val="24"/>
          <w:szCs w:val="24"/>
        </w:rPr>
        <w:t>I × H, P × H, and I × P × H</w:t>
      </w:r>
      <w:r>
        <w:rPr>
          <w:rFonts w:ascii="Times New Roman" w:eastAsia="Times New Roman" w:hAnsi="Times New Roman" w:cs="Times New Roman"/>
          <w:sz w:val="24"/>
          <w:szCs w:val="24"/>
        </w:rPr>
        <w:t>) should be tested using Error</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However, by default, SAS software automatically tests all items using Error</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xml:space="preserve">. Therefore, </w:t>
      </w:r>
      <w:r>
        <w:rPr>
          <w:rFonts w:ascii="Times New Roman" w:eastAsia="Times New Roman" w:hAnsi="Times New Roman" w:cs="Times New Roman"/>
          <w:sz w:val="24"/>
          <w:szCs w:val="24"/>
        </w:rPr>
        <w:lastRenderedPageBreak/>
        <w:t>it is necessary to include a specific commands to ensure that replication and irrigation are tested using Error</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xml:space="preserve">, and P and </w:t>
      </w:r>
      <w:r>
        <w:rPr>
          <w:rFonts w:asciiTheme="majorBidi" w:hAnsiTheme="majorBidi" w:cstheme="majorBidi"/>
          <w:sz w:val="24"/>
          <w:szCs w:val="24"/>
        </w:rPr>
        <w:t xml:space="preserve">I × P would be tested by </w:t>
      </w:r>
      <w:r>
        <w:rPr>
          <w:rFonts w:ascii="Times New Roman" w:eastAsia="Times New Roman" w:hAnsi="Times New Roman" w:cs="Times New Roman"/>
          <w:sz w:val="24"/>
          <w:szCs w:val="24"/>
        </w:rPr>
        <w:t>Error</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w:t>
      </w:r>
    </w:p>
    <w:p w:rsidR="007E4482" w:rsidRDefault="007E4482" w:rsidP="007E448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SAS program for the above ANOVA (Analysis of Variance) is as follows (note</w:t>
      </w:r>
      <w:r>
        <w:rPr>
          <w:rFonts w:ascii="Times New Roman" w:eastAsia="Times New Roman" w:hAnsi="Times New Roman" w:cs="Times New Roman"/>
          <w:color w:val="70AD47" w:themeColor="accent6"/>
          <w:sz w:val="24"/>
          <w:szCs w:val="24"/>
        </w:rPr>
        <w:t xml:space="preserve">: green-colored text </w:t>
      </w:r>
      <w:r>
        <w:rPr>
          <w:rFonts w:ascii="Times New Roman" w:eastAsia="Times New Roman" w:hAnsi="Times New Roman" w:cs="Times New Roman"/>
          <w:sz w:val="24"/>
          <w:szCs w:val="24"/>
        </w:rPr>
        <w:t>represents comments, not commands):</w:t>
      </w:r>
    </w:p>
    <w:p w:rsidR="007E4482" w:rsidRDefault="007E4482" w:rsidP="007E4482">
      <w:pPr>
        <w:autoSpaceDE w:val="0"/>
        <w:autoSpaceDN w:val="0"/>
        <w:adjustRightInd w:val="0"/>
        <w:spacing w:after="0" w:line="240" w:lineRule="auto"/>
        <w:rPr>
          <w:rFonts w:ascii="Courier New" w:hAnsi="Courier New" w:cs="Courier New"/>
          <w:color w:val="008000"/>
          <w:sz w:val="24"/>
          <w:szCs w:val="24"/>
          <w:shd w:val="clear" w:color="auto" w:fill="FFFFFF"/>
        </w:rPr>
      </w:pPr>
      <w:r>
        <w:rPr>
          <w:rFonts w:ascii="Courier New" w:hAnsi="Courier New" w:cs="Courier New"/>
          <w:color w:val="008000"/>
          <w:sz w:val="24"/>
          <w:szCs w:val="24"/>
          <w:shd w:val="clear" w:color="auto" w:fill="FFFFFF"/>
        </w:rPr>
        <w:t>/*</w:t>
      </w:r>
    </w:p>
    <w:p w:rsidR="007E4482" w:rsidRDefault="007E4482" w:rsidP="007E4482">
      <w:pPr>
        <w:autoSpaceDE w:val="0"/>
        <w:autoSpaceDN w:val="0"/>
        <w:adjustRightInd w:val="0"/>
        <w:spacing w:after="0" w:line="240" w:lineRule="auto"/>
        <w:jc w:val="both"/>
        <w:rPr>
          <w:rFonts w:ascii="Courier New" w:hAnsi="Courier New" w:cs="Courier New"/>
          <w:color w:val="008000"/>
          <w:sz w:val="24"/>
          <w:szCs w:val="24"/>
          <w:shd w:val="clear" w:color="auto" w:fill="FFFFFF"/>
        </w:rPr>
      </w:pPr>
      <w:r>
        <w:rPr>
          <w:rFonts w:ascii="Courier New" w:hAnsi="Courier New" w:cs="Courier New"/>
          <w:color w:val="008000"/>
          <w:sz w:val="24"/>
          <w:szCs w:val="24"/>
          <w:shd w:val="clear" w:color="auto" w:fill="FFFFFF"/>
        </w:rPr>
        <w:t>The experiment is structured based on a randomized complete block design (RCBD) with three replications. The treatments follow a split split-plot arrangement involving three factors: irrigation intervals (I), phosphorus levels (P), and humic acid (H). Irrigation intervals are assigned to the main plots, phosphorus levels to the sub-plots, and humic acid to the sub sub-plots.</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r>
        <w:rPr>
          <w:rFonts w:ascii="Courier New" w:hAnsi="Courier New" w:cs="Courier New"/>
          <w:color w:val="008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b/>
          <w:bCs/>
          <w:color w:val="000080"/>
          <w:sz w:val="24"/>
          <w:szCs w:val="24"/>
          <w:shd w:val="clear" w:color="auto" w:fill="FFFFFF"/>
        </w:rPr>
        <w:t>data</w:t>
      </w:r>
      <w:proofErr w:type="gramEnd"/>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input</w:t>
      </w:r>
      <w:proofErr w:type="gramEnd"/>
      <w:r>
        <w:rPr>
          <w:rFonts w:ascii="Courier New" w:hAnsi="Courier New" w:cs="Courier New"/>
          <w:color w:val="000000"/>
          <w:sz w:val="24"/>
          <w:szCs w:val="24"/>
          <w:shd w:val="clear" w:color="auto" w:fill="FFFFFF"/>
        </w:rPr>
        <w:t xml:space="preserve"> R</w:t>
      </w:r>
      <w:r>
        <w:rPr>
          <w:rFonts w:ascii="Courier New" w:hAnsi="Courier New" w:cs="Courier New"/>
          <w:color w:val="000000"/>
          <w:sz w:val="24"/>
          <w:szCs w:val="24"/>
          <w:shd w:val="clear" w:color="auto" w:fill="FFFFFF"/>
        </w:rPr>
        <w:tab/>
        <w:t>I</w:t>
      </w:r>
      <w:r>
        <w:rPr>
          <w:rFonts w:ascii="Courier New" w:hAnsi="Courier New" w:cs="Courier New"/>
          <w:color w:val="000000"/>
          <w:sz w:val="24"/>
          <w:szCs w:val="24"/>
          <w:shd w:val="clear" w:color="auto" w:fill="FFFFFF"/>
        </w:rPr>
        <w:tab/>
        <w:t>P</w:t>
      </w:r>
      <w:r>
        <w:rPr>
          <w:rFonts w:ascii="Courier New" w:hAnsi="Courier New" w:cs="Courier New"/>
          <w:color w:val="000000"/>
          <w:sz w:val="24"/>
          <w:szCs w:val="24"/>
          <w:shd w:val="clear" w:color="auto" w:fill="FFFFFF"/>
        </w:rPr>
        <w:tab/>
        <w:t>H</w:t>
      </w:r>
      <w:r>
        <w:rPr>
          <w:rFonts w:ascii="Courier New" w:hAnsi="Courier New" w:cs="Courier New"/>
          <w:color w:val="000000"/>
          <w:sz w:val="24"/>
          <w:szCs w:val="24"/>
          <w:shd w:val="clear" w:color="auto" w:fill="FFFFFF"/>
        </w:rPr>
        <w:tab/>
        <w:t>Y;</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datalines</w:t>
      </w:r>
      <w:proofErr w:type="gramEnd"/>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16</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17</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21</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14</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15</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18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19.2</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20.4</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25.2</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16.8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18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21.6</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17.6</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18.7</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23.1</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15.4</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16.5</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19.8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21.12</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22.44</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27.72</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18.48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19.8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23.76</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19.36</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20.57</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25.41</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16.94</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18.15</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21.78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lastRenderedPageBreak/>
        <w:t>3</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23.232</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24.684</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30.492</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20.328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21.78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26.136</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b/>
          <w:bCs/>
          <w:color w:val="000080"/>
          <w:sz w:val="24"/>
          <w:szCs w:val="24"/>
          <w:shd w:val="clear" w:color="auto" w:fill="FFFFFF"/>
        </w:rPr>
        <w:t>proc</w:t>
      </w:r>
      <w:proofErr w:type="gramEnd"/>
      <w:r>
        <w:rPr>
          <w:rFonts w:ascii="Courier New" w:hAnsi="Courier New" w:cs="Courier New"/>
          <w:color w:val="000000"/>
          <w:sz w:val="24"/>
          <w:szCs w:val="24"/>
          <w:shd w:val="clear" w:color="auto" w:fill="FFFFFF"/>
        </w:rPr>
        <w:t xml:space="preserve"> </w:t>
      </w:r>
      <w:r>
        <w:rPr>
          <w:rFonts w:ascii="Courier New" w:hAnsi="Courier New" w:cs="Courier New"/>
          <w:b/>
          <w:bCs/>
          <w:color w:val="000080"/>
          <w:sz w:val="24"/>
          <w:szCs w:val="24"/>
          <w:shd w:val="clear" w:color="auto" w:fill="FFFFFF"/>
        </w:rPr>
        <w:t>glm</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class</w:t>
      </w:r>
      <w:proofErr w:type="gramEnd"/>
      <w:r>
        <w:rPr>
          <w:rFonts w:ascii="Courier New" w:hAnsi="Courier New" w:cs="Courier New"/>
          <w:color w:val="000000"/>
          <w:sz w:val="24"/>
          <w:szCs w:val="24"/>
          <w:shd w:val="clear" w:color="auto" w:fill="FFFFFF"/>
        </w:rPr>
        <w:t xml:space="preserve"> R</w:t>
      </w:r>
      <w:r>
        <w:rPr>
          <w:rFonts w:ascii="Courier New" w:hAnsi="Courier New" w:cs="Courier New"/>
          <w:color w:val="000000"/>
          <w:sz w:val="24"/>
          <w:szCs w:val="24"/>
          <w:shd w:val="clear" w:color="auto" w:fill="FFFFFF"/>
        </w:rPr>
        <w:tab/>
        <w:t>I</w:t>
      </w:r>
      <w:r>
        <w:rPr>
          <w:rFonts w:ascii="Courier New" w:hAnsi="Courier New" w:cs="Courier New"/>
          <w:color w:val="000000"/>
          <w:sz w:val="24"/>
          <w:szCs w:val="24"/>
          <w:shd w:val="clear" w:color="auto" w:fill="FFFFFF"/>
        </w:rPr>
        <w:tab/>
        <w:t>P</w:t>
      </w:r>
      <w:r>
        <w:rPr>
          <w:rFonts w:ascii="Courier New" w:hAnsi="Courier New" w:cs="Courier New"/>
          <w:color w:val="000000"/>
          <w:sz w:val="24"/>
          <w:szCs w:val="24"/>
          <w:shd w:val="clear" w:color="auto" w:fill="FFFFFF"/>
        </w:rPr>
        <w:tab/>
        <w:t>H</w:t>
      </w:r>
      <w:r>
        <w:rPr>
          <w:rFonts w:ascii="Courier New" w:hAnsi="Courier New" w:cs="Courier New"/>
          <w:color w:val="000000"/>
          <w:sz w:val="24"/>
          <w:szCs w:val="24"/>
          <w:shd w:val="clear" w:color="auto" w:fill="FFFFFF"/>
        </w:rPr>
        <w:tab/>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model</w:t>
      </w:r>
      <w:proofErr w:type="gramEnd"/>
      <w:r>
        <w:rPr>
          <w:rFonts w:ascii="Courier New" w:hAnsi="Courier New" w:cs="Courier New"/>
          <w:color w:val="000000"/>
          <w:sz w:val="24"/>
          <w:szCs w:val="24"/>
          <w:shd w:val="clear" w:color="auto" w:fill="FFFFFF"/>
        </w:rPr>
        <w:t xml:space="preserve"> y=R </w:t>
      </w:r>
      <w:r>
        <w:rPr>
          <w:rFonts w:ascii="Courier New" w:hAnsi="Courier New" w:cs="Courier New"/>
          <w:color w:val="0000FF"/>
          <w:sz w:val="24"/>
          <w:szCs w:val="24"/>
          <w:shd w:val="clear" w:color="auto" w:fill="FFFFFF"/>
        </w:rPr>
        <w:t>I</w:t>
      </w:r>
      <w:r>
        <w:rPr>
          <w:rFonts w:ascii="Courier New" w:hAnsi="Courier New" w:cs="Courier New"/>
          <w:color w:val="000000"/>
          <w:sz w:val="24"/>
          <w:szCs w:val="24"/>
          <w:shd w:val="clear" w:color="auto" w:fill="FFFFFF"/>
        </w:rPr>
        <w:t xml:space="preserve"> R*</w:t>
      </w:r>
      <w:r>
        <w:rPr>
          <w:rFonts w:ascii="Courier New" w:hAnsi="Courier New" w:cs="Courier New"/>
          <w:color w:val="0000FF"/>
          <w:sz w:val="24"/>
          <w:szCs w:val="24"/>
          <w:shd w:val="clear" w:color="auto" w:fill="FFFFFF"/>
        </w:rPr>
        <w:t>I P</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I</w:t>
      </w:r>
      <w:r>
        <w:rPr>
          <w:rFonts w:ascii="Courier New" w:hAnsi="Courier New" w:cs="Courier New"/>
          <w:color w:val="000000"/>
          <w:sz w:val="24"/>
          <w:szCs w:val="24"/>
          <w:shd w:val="clear" w:color="auto" w:fill="FFFFFF"/>
        </w:rPr>
        <w:t>*</w:t>
      </w:r>
      <w:r>
        <w:rPr>
          <w:rFonts w:ascii="Courier New" w:hAnsi="Courier New" w:cs="Courier New"/>
          <w:color w:val="0000FF"/>
          <w:sz w:val="24"/>
          <w:szCs w:val="24"/>
          <w:shd w:val="clear" w:color="auto" w:fill="FFFFFF"/>
        </w:rPr>
        <w:t>P</w:t>
      </w:r>
      <w:r>
        <w:rPr>
          <w:rFonts w:ascii="Courier New" w:hAnsi="Courier New" w:cs="Courier New"/>
          <w:color w:val="000000"/>
          <w:sz w:val="24"/>
          <w:szCs w:val="24"/>
          <w:shd w:val="clear" w:color="auto" w:fill="FFFFFF"/>
        </w:rPr>
        <w:t xml:space="preserve"> R*</w:t>
      </w:r>
      <w:r>
        <w:rPr>
          <w:rFonts w:ascii="Courier New" w:hAnsi="Courier New" w:cs="Courier New"/>
          <w:color w:val="0000FF"/>
          <w:sz w:val="24"/>
          <w:szCs w:val="24"/>
          <w:shd w:val="clear" w:color="auto" w:fill="FFFFFF"/>
        </w:rPr>
        <w:t>I</w:t>
      </w:r>
      <w:r>
        <w:rPr>
          <w:rFonts w:ascii="Courier New" w:hAnsi="Courier New" w:cs="Courier New"/>
          <w:color w:val="000000"/>
          <w:sz w:val="24"/>
          <w:szCs w:val="24"/>
          <w:shd w:val="clear" w:color="auto" w:fill="FFFFFF"/>
        </w:rPr>
        <w:t>*</w:t>
      </w:r>
      <w:r>
        <w:rPr>
          <w:rFonts w:ascii="Courier New" w:hAnsi="Courier New" w:cs="Courier New"/>
          <w:color w:val="0000FF"/>
          <w:sz w:val="24"/>
          <w:szCs w:val="24"/>
          <w:shd w:val="clear" w:color="auto" w:fill="FFFFFF"/>
        </w:rPr>
        <w:t>P</w:t>
      </w:r>
      <w:r>
        <w:rPr>
          <w:rFonts w:ascii="Courier New" w:hAnsi="Courier New" w:cs="Courier New"/>
          <w:color w:val="000000"/>
          <w:sz w:val="24"/>
          <w:szCs w:val="24"/>
          <w:shd w:val="clear" w:color="auto" w:fill="FFFFFF"/>
        </w:rPr>
        <w:t xml:space="preserve"> H </w:t>
      </w:r>
      <w:r>
        <w:rPr>
          <w:rFonts w:ascii="Courier New" w:hAnsi="Courier New" w:cs="Courier New"/>
          <w:color w:val="0000FF"/>
          <w:sz w:val="24"/>
          <w:szCs w:val="24"/>
          <w:shd w:val="clear" w:color="auto" w:fill="FFFFFF"/>
        </w:rPr>
        <w:t>I</w:t>
      </w:r>
      <w:r>
        <w:rPr>
          <w:rFonts w:ascii="Courier New" w:hAnsi="Courier New" w:cs="Courier New"/>
          <w:color w:val="000000"/>
          <w:sz w:val="24"/>
          <w:szCs w:val="24"/>
          <w:shd w:val="clear" w:color="auto" w:fill="FFFFFF"/>
        </w:rPr>
        <w:t xml:space="preserve">*H </w:t>
      </w:r>
      <w:r>
        <w:rPr>
          <w:rFonts w:ascii="Courier New" w:hAnsi="Courier New" w:cs="Courier New"/>
          <w:color w:val="0000FF"/>
          <w:sz w:val="24"/>
          <w:szCs w:val="24"/>
          <w:shd w:val="clear" w:color="auto" w:fill="FFFFFF"/>
        </w:rPr>
        <w:t>P</w:t>
      </w:r>
      <w:r>
        <w:rPr>
          <w:rFonts w:ascii="Courier New" w:hAnsi="Courier New" w:cs="Courier New"/>
          <w:color w:val="000000"/>
          <w:sz w:val="24"/>
          <w:szCs w:val="24"/>
          <w:shd w:val="clear" w:color="auto" w:fill="FFFFFF"/>
        </w:rPr>
        <w:t xml:space="preserve">*H </w:t>
      </w:r>
      <w:r>
        <w:rPr>
          <w:rFonts w:ascii="Courier New" w:hAnsi="Courier New" w:cs="Courier New"/>
          <w:color w:val="0000FF"/>
          <w:sz w:val="24"/>
          <w:szCs w:val="24"/>
          <w:shd w:val="clear" w:color="auto" w:fill="FFFFFF"/>
        </w:rPr>
        <w:t>I</w:t>
      </w:r>
      <w:r>
        <w:rPr>
          <w:rFonts w:ascii="Courier New" w:hAnsi="Courier New" w:cs="Courier New"/>
          <w:color w:val="000000"/>
          <w:sz w:val="24"/>
          <w:szCs w:val="24"/>
          <w:shd w:val="clear" w:color="auto" w:fill="FFFFFF"/>
        </w:rPr>
        <w:t>*</w:t>
      </w:r>
      <w:r>
        <w:rPr>
          <w:rFonts w:ascii="Courier New" w:hAnsi="Courier New" w:cs="Courier New"/>
          <w:color w:val="0000FF"/>
          <w:sz w:val="24"/>
          <w:szCs w:val="24"/>
          <w:shd w:val="clear" w:color="auto" w:fill="FFFFFF"/>
        </w:rPr>
        <w:t>P</w:t>
      </w:r>
      <w:r>
        <w:rPr>
          <w:rFonts w:ascii="Courier New" w:hAnsi="Courier New" w:cs="Courier New"/>
          <w:color w:val="000000"/>
          <w:sz w:val="24"/>
          <w:szCs w:val="24"/>
          <w:shd w:val="clear" w:color="auto" w:fill="FFFFFF"/>
        </w:rPr>
        <w:t>*H/</w:t>
      </w:r>
      <w:r>
        <w:rPr>
          <w:rFonts w:ascii="Courier New" w:hAnsi="Courier New" w:cs="Courier New"/>
          <w:color w:val="0000FF"/>
          <w:sz w:val="24"/>
          <w:szCs w:val="24"/>
          <w:shd w:val="clear" w:color="auto" w:fill="FFFFFF"/>
        </w:rPr>
        <w:t>ss3</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r>
        <w:rPr>
          <w:rFonts w:ascii="Courier New" w:hAnsi="Courier New" w:cs="Courier New"/>
          <w:color w:val="0000FF"/>
          <w:sz w:val="24"/>
          <w:szCs w:val="24"/>
          <w:shd w:val="clear" w:color="auto" w:fill="FFFFFF"/>
        </w:rPr>
        <w:t>Test</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h</w:t>
      </w:r>
      <w:r>
        <w:rPr>
          <w:rFonts w:ascii="Courier New" w:hAnsi="Courier New" w:cs="Courier New"/>
          <w:color w:val="000000"/>
          <w:sz w:val="24"/>
          <w:szCs w:val="24"/>
          <w:shd w:val="clear" w:color="auto" w:fill="FFFFFF"/>
        </w:rPr>
        <w:t xml:space="preserve">=R I </w:t>
      </w:r>
      <w:r>
        <w:rPr>
          <w:rFonts w:ascii="Courier New" w:hAnsi="Courier New" w:cs="Courier New"/>
          <w:color w:val="0000FF"/>
          <w:sz w:val="24"/>
          <w:szCs w:val="24"/>
          <w:shd w:val="clear" w:color="auto" w:fill="FFFFFF"/>
        </w:rPr>
        <w:t>e</w:t>
      </w:r>
      <w:r>
        <w:rPr>
          <w:rFonts w:ascii="Courier New" w:hAnsi="Courier New" w:cs="Courier New"/>
          <w:color w:val="000000"/>
          <w:sz w:val="24"/>
          <w:szCs w:val="24"/>
          <w:shd w:val="clear" w:color="auto" w:fill="FFFFFF"/>
        </w:rPr>
        <w:t>=R*I;</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r>
        <w:rPr>
          <w:rFonts w:ascii="Courier New" w:hAnsi="Courier New" w:cs="Courier New"/>
          <w:color w:val="0000FF"/>
          <w:sz w:val="24"/>
          <w:szCs w:val="24"/>
          <w:shd w:val="clear" w:color="auto" w:fill="FFFFFF"/>
        </w:rPr>
        <w:t>Test</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h</w:t>
      </w:r>
      <w:r>
        <w:rPr>
          <w:rFonts w:ascii="Courier New" w:hAnsi="Courier New" w:cs="Courier New"/>
          <w:color w:val="000000"/>
          <w:sz w:val="24"/>
          <w:szCs w:val="24"/>
          <w:shd w:val="clear" w:color="auto" w:fill="FFFFFF"/>
        </w:rPr>
        <w:t xml:space="preserve">=P I*P </w:t>
      </w:r>
      <w:proofErr w:type="gramStart"/>
      <w:r>
        <w:rPr>
          <w:rFonts w:ascii="Courier New" w:hAnsi="Courier New" w:cs="Courier New"/>
          <w:color w:val="0000FF"/>
          <w:sz w:val="24"/>
          <w:szCs w:val="24"/>
          <w:shd w:val="clear" w:color="auto" w:fill="FFFFFF"/>
        </w:rPr>
        <w:t>e</w:t>
      </w:r>
      <w:r>
        <w:rPr>
          <w:rFonts w:ascii="Courier New" w:hAnsi="Courier New" w:cs="Courier New"/>
          <w:color w:val="000000"/>
          <w:sz w:val="24"/>
          <w:szCs w:val="24"/>
          <w:shd w:val="clear" w:color="auto" w:fill="FFFFFF"/>
        </w:rPr>
        <w:t>=</w:t>
      </w:r>
      <w:proofErr w:type="gramEnd"/>
      <w:r>
        <w:rPr>
          <w:rFonts w:ascii="Courier New" w:hAnsi="Courier New" w:cs="Courier New"/>
          <w:color w:val="000000"/>
          <w:sz w:val="24"/>
          <w:szCs w:val="24"/>
          <w:shd w:val="clear" w:color="auto" w:fill="FFFFFF"/>
        </w:rPr>
        <w:t>R*I*P;</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means</w:t>
      </w:r>
      <w:proofErr w:type="gramEnd"/>
      <w:r>
        <w:rPr>
          <w:rFonts w:ascii="Courier New" w:hAnsi="Courier New" w:cs="Courier New"/>
          <w:color w:val="000000"/>
          <w:sz w:val="24"/>
          <w:szCs w:val="24"/>
          <w:shd w:val="clear" w:color="auto" w:fill="FFFFFF"/>
        </w:rPr>
        <w:t xml:space="preserve"> R/</w:t>
      </w:r>
      <w:r>
        <w:rPr>
          <w:rFonts w:ascii="Courier New" w:hAnsi="Courier New" w:cs="Courier New"/>
          <w:color w:val="0000FF"/>
          <w:sz w:val="24"/>
          <w:szCs w:val="24"/>
          <w:shd w:val="clear" w:color="auto" w:fill="FFFFFF"/>
        </w:rPr>
        <w:t>lsd</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e</w:t>
      </w:r>
      <w:r>
        <w:rPr>
          <w:rFonts w:ascii="Courier New" w:hAnsi="Courier New" w:cs="Courier New"/>
          <w:color w:val="000000"/>
          <w:sz w:val="24"/>
          <w:szCs w:val="24"/>
          <w:shd w:val="clear" w:color="auto" w:fill="FFFFFF"/>
        </w:rPr>
        <w:t xml:space="preserve">=R*I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means</w:t>
      </w:r>
      <w:proofErr w:type="gramEnd"/>
      <w:r>
        <w:rPr>
          <w:rFonts w:ascii="Courier New" w:hAnsi="Courier New" w:cs="Courier New"/>
          <w:color w:val="000000"/>
          <w:sz w:val="24"/>
          <w:szCs w:val="24"/>
          <w:shd w:val="clear" w:color="auto" w:fill="FFFFFF"/>
        </w:rPr>
        <w:t xml:space="preserve"> I/</w:t>
      </w:r>
      <w:r>
        <w:rPr>
          <w:rFonts w:ascii="Courier New" w:hAnsi="Courier New" w:cs="Courier New"/>
          <w:color w:val="0000FF"/>
          <w:sz w:val="24"/>
          <w:szCs w:val="24"/>
          <w:shd w:val="clear" w:color="auto" w:fill="FFFFFF"/>
        </w:rPr>
        <w:t>lsd</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e</w:t>
      </w:r>
      <w:r>
        <w:rPr>
          <w:rFonts w:ascii="Courier New" w:hAnsi="Courier New" w:cs="Courier New"/>
          <w:color w:val="000000"/>
          <w:sz w:val="24"/>
          <w:szCs w:val="24"/>
          <w:shd w:val="clear" w:color="auto" w:fill="FFFFFF"/>
        </w:rPr>
        <w:t xml:space="preserve">=R*I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means</w:t>
      </w:r>
      <w:proofErr w:type="gramEnd"/>
      <w:r>
        <w:rPr>
          <w:rFonts w:ascii="Courier New" w:hAnsi="Courier New" w:cs="Courier New"/>
          <w:color w:val="000000"/>
          <w:sz w:val="24"/>
          <w:szCs w:val="24"/>
          <w:shd w:val="clear" w:color="auto" w:fill="FFFFFF"/>
        </w:rPr>
        <w:t xml:space="preserve"> P/</w:t>
      </w:r>
      <w:r>
        <w:rPr>
          <w:rFonts w:ascii="Courier New" w:hAnsi="Courier New" w:cs="Courier New"/>
          <w:color w:val="0000FF"/>
          <w:sz w:val="24"/>
          <w:szCs w:val="24"/>
          <w:shd w:val="clear" w:color="auto" w:fill="FFFFFF"/>
        </w:rPr>
        <w:t>lsd</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e</w:t>
      </w:r>
      <w:r>
        <w:rPr>
          <w:rFonts w:ascii="Courier New" w:hAnsi="Courier New" w:cs="Courier New"/>
          <w:color w:val="000000"/>
          <w:sz w:val="24"/>
          <w:szCs w:val="24"/>
          <w:shd w:val="clear" w:color="auto" w:fill="FFFFFF"/>
        </w:rPr>
        <w:t xml:space="preserve">=R*I*P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means</w:t>
      </w:r>
      <w:proofErr w:type="gramEnd"/>
      <w:r>
        <w:rPr>
          <w:rFonts w:ascii="Courier New" w:hAnsi="Courier New" w:cs="Courier New"/>
          <w:color w:val="000000"/>
          <w:sz w:val="24"/>
          <w:szCs w:val="24"/>
          <w:shd w:val="clear" w:color="auto" w:fill="FFFFFF"/>
        </w:rPr>
        <w:t xml:space="preserve"> H/</w:t>
      </w:r>
      <w:r>
        <w:rPr>
          <w:rFonts w:ascii="Courier New" w:hAnsi="Courier New" w:cs="Courier New"/>
          <w:color w:val="0000FF"/>
          <w:sz w:val="24"/>
          <w:szCs w:val="24"/>
          <w:shd w:val="clear" w:color="auto" w:fill="FFFFFF"/>
        </w:rPr>
        <w:t>lsd</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lsmeans</w:t>
      </w:r>
      <w:proofErr w:type="gramEnd"/>
      <w:r>
        <w:rPr>
          <w:rFonts w:ascii="Courier New" w:hAnsi="Courier New" w:cs="Courier New"/>
          <w:color w:val="000000"/>
          <w:sz w:val="24"/>
          <w:szCs w:val="24"/>
          <w:shd w:val="clear" w:color="auto" w:fill="FFFFFF"/>
        </w:rPr>
        <w:t xml:space="preserve"> I*P/</w:t>
      </w:r>
      <w:r>
        <w:rPr>
          <w:rFonts w:ascii="Courier New" w:hAnsi="Courier New" w:cs="Courier New"/>
          <w:color w:val="0000FF"/>
          <w:sz w:val="24"/>
          <w:szCs w:val="24"/>
          <w:shd w:val="clear" w:color="auto" w:fill="FFFFFF"/>
        </w:rPr>
        <w:t>pdiff</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e</w:t>
      </w:r>
      <w:r>
        <w:rPr>
          <w:rFonts w:ascii="Courier New" w:hAnsi="Courier New" w:cs="Courier New"/>
          <w:color w:val="000000"/>
          <w:sz w:val="24"/>
          <w:szCs w:val="24"/>
          <w:shd w:val="clear" w:color="auto" w:fill="FFFFFF"/>
        </w:rPr>
        <w:t xml:space="preserve">=R*I*P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lsmeans</w:t>
      </w:r>
      <w:proofErr w:type="gramEnd"/>
      <w:r>
        <w:rPr>
          <w:rFonts w:ascii="Courier New" w:hAnsi="Courier New" w:cs="Courier New"/>
          <w:color w:val="000000"/>
          <w:sz w:val="24"/>
          <w:szCs w:val="24"/>
          <w:shd w:val="clear" w:color="auto" w:fill="FFFFFF"/>
        </w:rPr>
        <w:t xml:space="preserve"> I*H/</w:t>
      </w:r>
      <w:r>
        <w:rPr>
          <w:rFonts w:ascii="Courier New" w:hAnsi="Courier New" w:cs="Courier New"/>
          <w:color w:val="0000FF"/>
          <w:sz w:val="24"/>
          <w:szCs w:val="24"/>
          <w:shd w:val="clear" w:color="auto" w:fill="FFFFFF"/>
        </w:rPr>
        <w:t>pdiff</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lsmeans</w:t>
      </w:r>
      <w:proofErr w:type="gramEnd"/>
      <w:r>
        <w:rPr>
          <w:rFonts w:ascii="Courier New" w:hAnsi="Courier New" w:cs="Courier New"/>
          <w:color w:val="000000"/>
          <w:sz w:val="24"/>
          <w:szCs w:val="24"/>
          <w:shd w:val="clear" w:color="auto" w:fill="FFFFFF"/>
        </w:rPr>
        <w:t xml:space="preserve"> P*H/</w:t>
      </w:r>
      <w:r>
        <w:rPr>
          <w:rFonts w:ascii="Courier New" w:hAnsi="Courier New" w:cs="Courier New"/>
          <w:color w:val="0000FF"/>
          <w:sz w:val="24"/>
          <w:szCs w:val="24"/>
          <w:shd w:val="clear" w:color="auto" w:fill="FFFFFF"/>
        </w:rPr>
        <w:t>pdiff</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lsmeans</w:t>
      </w:r>
      <w:proofErr w:type="gramEnd"/>
      <w:r>
        <w:rPr>
          <w:rFonts w:ascii="Courier New" w:hAnsi="Courier New" w:cs="Courier New"/>
          <w:color w:val="000000"/>
          <w:sz w:val="24"/>
          <w:szCs w:val="24"/>
          <w:shd w:val="clear" w:color="auto" w:fill="FFFFFF"/>
        </w:rPr>
        <w:t xml:space="preserve"> I*P*H/</w:t>
      </w:r>
      <w:r>
        <w:rPr>
          <w:rFonts w:ascii="Courier New" w:hAnsi="Courier New" w:cs="Courier New"/>
          <w:color w:val="0000FF"/>
          <w:sz w:val="24"/>
          <w:szCs w:val="24"/>
          <w:shd w:val="clear" w:color="auto" w:fill="FFFFFF"/>
        </w:rPr>
        <w:t>pdiff</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b/>
          <w:bCs/>
          <w:color w:val="000080"/>
          <w:sz w:val="24"/>
          <w:szCs w:val="24"/>
          <w:shd w:val="clear" w:color="auto" w:fill="FFFFFF"/>
        </w:rPr>
        <w:t>run</w:t>
      </w:r>
      <w:proofErr w:type="gramEnd"/>
      <w:r>
        <w:rPr>
          <w:rFonts w:ascii="Courier New" w:hAnsi="Courier New" w:cs="Courier New"/>
          <w:color w:val="000000"/>
          <w:sz w:val="24"/>
          <w:szCs w:val="24"/>
          <w:shd w:val="clear" w:color="auto" w:fill="FFFFFF"/>
        </w:rPr>
        <w:t>;</w:t>
      </w:r>
    </w:p>
    <w:p w:rsidR="007E4482" w:rsidRDefault="007E4482" w:rsidP="007E4482">
      <w:pPr>
        <w:spacing w:before="100" w:beforeAutospacing="1" w:after="100" w:afterAutospacing="1" w:line="240" w:lineRule="auto"/>
        <w:rPr>
          <w:rFonts w:ascii="Times New Roman" w:eastAsia="Times New Roman" w:hAnsi="Times New Roman" w:cs="Times New Roman"/>
          <w:sz w:val="24"/>
          <w:szCs w:val="24"/>
        </w:rPr>
      </w:pPr>
    </w:p>
    <w:p w:rsidR="007E4482" w:rsidRDefault="007E4482" w:rsidP="007E4482">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The GLM Procedure</w:t>
      </w:r>
    </w:p>
    <w:p w:rsidR="007E4482" w:rsidRDefault="007E4482" w:rsidP="007E4482">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 </w:t>
      </w:r>
    </w:p>
    <w:p w:rsidR="007E4482" w:rsidRDefault="007E4482" w:rsidP="007E4482">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 xml:space="preserve">Dependent Variable: Y </w:t>
      </w: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75" w:type="dxa"/>
          <w:left w:w="75" w:type="dxa"/>
          <w:bottom w:w="75" w:type="dxa"/>
          <w:right w:w="75" w:type="dxa"/>
        </w:tblCellMar>
        <w:tblLook w:val="04A0" w:firstRow="1" w:lastRow="0" w:firstColumn="1" w:lastColumn="0" w:noHBand="0" w:noVBand="1"/>
        <w:tblDescription w:val="Procedure GLM: Overall ANOVA"/>
      </w:tblPr>
      <w:tblGrid>
        <w:gridCol w:w="1797"/>
        <w:gridCol w:w="470"/>
        <w:gridCol w:w="1764"/>
        <w:gridCol w:w="1530"/>
        <w:gridCol w:w="957"/>
        <w:gridCol w:w="826"/>
      </w:tblGrid>
      <w:tr w:rsidR="007E4482" w:rsidTr="007E4482">
        <w:trPr>
          <w:tblHeader/>
          <w:jc w:val="center"/>
        </w:trPr>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Source</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DF</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Sum of Squares</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Mean Square</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 Value</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 &gt; F</w:t>
            </w:r>
          </w:p>
        </w:tc>
      </w:tr>
      <w:tr w:rsidR="007E4482" w:rsidTr="007E4482">
        <w:trPr>
          <w:jc w:val="center"/>
        </w:trPr>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Model</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490.9171701</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25.8377458</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338.74</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7E4482" w:rsidTr="007E4482">
        <w:trPr>
          <w:jc w:val="center"/>
        </w:trPr>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rPr>
                <w:rFonts w:ascii="Times New Roman" w:eastAsia="Times New Roman" w:hAnsi="Times New Roman" w:cs="Times New Roman"/>
                <w:b/>
                <w:bCs/>
                <w:color w:val="000000" w:themeColor="text1"/>
                <w:sz w:val="24"/>
                <w:szCs w:val="24"/>
                <w:highlight w:val="magenta"/>
              </w:rPr>
            </w:pPr>
            <w:r>
              <w:rPr>
                <w:rFonts w:ascii="Times New Roman" w:eastAsia="Times New Roman" w:hAnsi="Times New Roman" w:cs="Times New Roman"/>
                <w:b/>
                <w:bCs/>
                <w:color w:val="000000" w:themeColor="text1"/>
                <w:sz w:val="24"/>
                <w:szCs w:val="24"/>
                <w:highlight w:val="magenta"/>
              </w:rPr>
              <w:t>Error</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color w:val="000000" w:themeColor="text1"/>
                <w:sz w:val="24"/>
                <w:szCs w:val="24"/>
                <w:highlight w:val="magenta"/>
              </w:rPr>
            </w:pPr>
            <w:r>
              <w:rPr>
                <w:rFonts w:ascii="Times New Roman" w:eastAsia="Times New Roman" w:hAnsi="Times New Roman" w:cs="Times New Roman"/>
                <w:color w:val="000000" w:themeColor="text1"/>
                <w:sz w:val="24"/>
                <w:szCs w:val="24"/>
                <w:highlight w:val="magenta"/>
              </w:rPr>
              <w:t>16</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color w:val="000000" w:themeColor="text1"/>
                <w:sz w:val="24"/>
                <w:szCs w:val="24"/>
                <w:highlight w:val="magenta"/>
              </w:rPr>
            </w:pPr>
            <w:r>
              <w:rPr>
                <w:rFonts w:ascii="Times New Roman" w:eastAsia="Times New Roman" w:hAnsi="Times New Roman" w:cs="Times New Roman"/>
                <w:color w:val="000000" w:themeColor="text1"/>
                <w:sz w:val="24"/>
                <w:szCs w:val="24"/>
                <w:highlight w:val="magenta"/>
              </w:rPr>
              <w:t>1.2204338</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color w:val="000000" w:themeColor="text1"/>
                <w:sz w:val="24"/>
                <w:szCs w:val="24"/>
                <w:highlight w:val="magenta"/>
              </w:rPr>
            </w:pPr>
            <w:r>
              <w:rPr>
                <w:rFonts w:ascii="Times New Roman" w:eastAsia="Times New Roman" w:hAnsi="Times New Roman" w:cs="Times New Roman"/>
                <w:color w:val="000000" w:themeColor="text1"/>
                <w:sz w:val="24"/>
                <w:szCs w:val="24"/>
                <w:highlight w:val="magenta"/>
              </w:rPr>
              <w:t>0.0762771</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7E4482" w:rsidTr="007E4482">
        <w:trPr>
          <w:jc w:val="center"/>
        </w:trPr>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Corrected Total</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492.1376039</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rsidR="007E4482" w:rsidRDefault="007E4482" w:rsidP="007E4482">
      <w:pPr>
        <w:spacing w:after="0" w:line="240" w:lineRule="auto"/>
        <w:rPr>
          <w:rFonts w:ascii="Arial" w:eastAsia="Times New Roman" w:hAnsi="Arial" w:cs="Arial"/>
          <w:color w:val="000000"/>
          <w:sz w:val="20"/>
          <w:szCs w:val="20"/>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75" w:type="dxa"/>
          <w:left w:w="75" w:type="dxa"/>
          <w:bottom w:w="75" w:type="dxa"/>
          <w:right w:w="75" w:type="dxa"/>
        </w:tblCellMar>
        <w:tblLook w:val="04A0" w:firstRow="1" w:lastRow="0" w:firstColumn="1" w:lastColumn="0" w:noHBand="0" w:noVBand="1"/>
        <w:tblDescription w:val="Procedure GLM: Fit Statistics"/>
      </w:tblPr>
      <w:tblGrid>
        <w:gridCol w:w="1137"/>
        <w:gridCol w:w="1170"/>
        <w:gridCol w:w="1224"/>
        <w:gridCol w:w="1050"/>
      </w:tblGrid>
      <w:tr w:rsidR="007E4482" w:rsidTr="007E4482">
        <w:trPr>
          <w:tblHeader/>
          <w:jc w:val="center"/>
        </w:trPr>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R-Square</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Coeff Var</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Root MSE</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 Mean</w:t>
            </w:r>
          </w:p>
        </w:tc>
      </w:tr>
      <w:tr w:rsidR="007E4482" w:rsidTr="007E4482">
        <w:trPr>
          <w:jc w:val="center"/>
        </w:trPr>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0.997520</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1.351847</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0.276183</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20.43006</w:t>
            </w:r>
          </w:p>
        </w:tc>
      </w:tr>
    </w:tbl>
    <w:p w:rsidR="007E4482" w:rsidRDefault="007E4482" w:rsidP="007E4482">
      <w:pPr>
        <w:spacing w:after="0" w:line="240" w:lineRule="auto"/>
        <w:rPr>
          <w:rFonts w:ascii="Arial" w:eastAsia="Times New Roman" w:hAnsi="Arial" w:cs="Arial"/>
          <w:color w:val="000000"/>
          <w:sz w:val="20"/>
          <w:szCs w:val="20"/>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75" w:type="dxa"/>
          <w:left w:w="75" w:type="dxa"/>
          <w:bottom w:w="75" w:type="dxa"/>
          <w:right w:w="75" w:type="dxa"/>
        </w:tblCellMar>
        <w:tblLook w:val="04A0" w:firstRow="1" w:lastRow="0" w:firstColumn="1" w:lastColumn="0" w:noHBand="0" w:noVBand="1"/>
        <w:tblDescription w:val="Procedure GLM: Type III Model ANOVA"/>
      </w:tblPr>
      <w:tblGrid>
        <w:gridCol w:w="1703"/>
        <w:gridCol w:w="470"/>
        <w:gridCol w:w="1410"/>
        <w:gridCol w:w="1530"/>
        <w:gridCol w:w="957"/>
        <w:gridCol w:w="826"/>
      </w:tblGrid>
      <w:tr w:rsidR="007E4482" w:rsidTr="007E4482">
        <w:trPr>
          <w:tblHeader/>
          <w:jc w:val="center"/>
        </w:trPr>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Source</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DF</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Type III SS</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Mean Square</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 Value</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 &gt; F</w:t>
            </w:r>
          </w:p>
        </w:tc>
      </w:tr>
      <w:tr w:rsidR="007E4482" w:rsidTr="007E4482">
        <w:trPr>
          <w:jc w:val="center"/>
        </w:trPr>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t>R</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2</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90.7911669</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45.3955834</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595.14</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&lt;.0001</w:t>
            </w:r>
          </w:p>
        </w:tc>
      </w:tr>
      <w:tr w:rsidR="007E4482" w:rsidTr="007E4482">
        <w:trPr>
          <w:jc w:val="center"/>
        </w:trPr>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t>I</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1</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124.1813068</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124.1813068</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1628.03</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&lt;.0001</w:t>
            </w:r>
          </w:p>
        </w:tc>
      </w:tr>
      <w:tr w:rsidR="007E4482" w:rsidTr="007E4482">
        <w:trPr>
          <w:jc w:val="center"/>
        </w:trPr>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R*I (Error</w:t>
            </w:r>
            <w:r>
              <w:rPr>
                <w:rFonts w:ascii="Times New Roman" w:eastAsia="Times New Roman" w:hAnsi="Times New Roman" w:cs="Times New Roman"/>
                <w:b/>
                <w:bCs/>
                <w:sz w:val="24"/>
                <w:szCs w:val="24"/>
                <w:vertAlign w:val="subscript"/>
              </w:rPr>
              <w:t>1</w:t>
            </w:r>
            <w:r>
              <w:rPr>
                <w:rFonts w:ascii="Times New Roman" w:eastAsia="Times New Roman" w:hAnsi="Times New Roman" w:cs="Times New Roman"/>
                <w:b/>
                <w:bCs/>
                <w:sz w:val="24"/>
                <w:szCs w:val="24"/>
              </w:rPr>
              <w:t>)</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0.7503402</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0.3751701</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4.92</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0.0216</w:t>
            </w:r>
          </w:p>
        </w:tc>
      </w:tr>
      <w:tr w:rsidR="007E4482" w:rsidTr="007E4482">
        <w:trPr>
          <w:jc w:val="center"/>
        </w:trPr>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t>P</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1</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72.1763521</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72.1763521</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946.24</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&lt;.0001</w:t>
            </w:r>
          </w:p>
        </w:tc>
      </w:tr>
      <w:tr w:rsidR="007E4482" w:rsidTr="007E4482">
        <w:trPr>
          <w:jc w:val="center"/>
        </w:trPr>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lastRenderedPageBreak/>
              <w:t>I*P</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1</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0.5964988</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0.5964988</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7.82</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0.0129</w:t>
            </w:r>
          </w:p>
        </w:tc>
      </w:tr>
      <w:tr w:rsidR="007E4482" w:rsidTr="007E4482">
        <w:trPr>
          <w:jc w:val="center"/>
        </w:trPr>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R*I*P (Error</w:t>
            </w:r>
            <w:r>
              <w:rPr>
                <w:rFonts w:ascii="Times New Roman" w:eastAsia="Times New Roman" w:hAnsi="Times New Roman" w:cs="Times New Roman"/>
                <w:b/>
                <w:bCs/>
                <w:sz w:val="24"/>
                <w:szCs w:val="24"/>
                <w:vertAlign w:val="subscript"/>
              </w:rPr>
              <w:t>2</w:t>
            </w:r>
            <w:r>
              <w:rPr>
                <w:rFonts w:ascii="Times New Roman" w:eastAsia="Times New Roman" w:hAnsi="Times New Roman" w:cs="Times New Roman"/>
                <w:b/>
                <w:bCs/>
                <w:sz w:val="24"/>
                <w:szCs w:val="24"/>
              </w:rPr>
              <w:t>)</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0.4397151</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0.1099288</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1.44</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0.2660</w:t>
            </w:r>
          </w:p>
        </w:tc>
      </w:tr>
      <w:tr w:rsidR="007E4482" w:rsidTr="007E4482">
        <w:trPr>
          <w:jc w:val="center"/>
        </w:trPr>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197.3802282</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98.6901141</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1293.84</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7E4482" w:rsidTr="007E4482">
        <w:trPr>
          <w:jc w:val="center"/>
        </w:trPr>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I*H</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1.6312416</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0.8156208</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10.69</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0.0011</w:t>
            </w:r>
          </w:p>
        </w:tc>
      </w:tr>
      <w:tr w:rsidR="007E4482" w:rsidTr="007E4482">
        <w:trPr>
          <w:jc w:val="center"/>
        </w:trPr>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P*H</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2.9459736</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1.4729868</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19.31</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7E4482" w:rsidTr="007E4482">
        <w:trPr>
          <w:jc w:val="center"/>
        </w:trPr>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I*P*H</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0.0243469</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0.0121734</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0.16</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0.8538</w:t>
            </w:r>
          </w:p>
        </w:tc>
      </w:tr>
      <w:tr w:rsidR="007E4482" w:rsidTr="007E4482">
        <w:trPr>
          <w:jc w:val="center"/>
        </w:trPr>
        <w:tc>
          <w:tcPr>
            <w:tcW w:w="0" w:type="auto"/>
            <w:gridSpan w:val="6"/>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highlight w:val="magenta"/>
              </w:rPr>
              <w:t>The Pink-colored Error (or Error</w:t>
            </w:r>
            <w:r>
              <w:rPr>
                <w:rFonts w:ascii="Times New Roman" w:eastAsia="Times New Roman" w:hAnsi="Times New Roman" w:cs="Times New Roman"/>
                <w:color w:val="000000" w:themeColor="text1"/>
                <w:sz w:val="24"/>
                <w:szCs w:val="24"/>
                <w:highlight w:val="magenta"/>
                <w:vertAlign w:val="subscript"/>
              </w:rPr>
              <w:t>3</w:t>
            </w:r>
            <w:r>
              <w:rPr>
                <w:rFonts w:ascii="Times New Roman" w:eastAsia="Times New Roman" w:hAnsi="Times New Roman" w:cs="Times New Roman"/>
                <w:color w:val="000000" w:themeColor="text1"/>
                <w:sz w:val="24"/>
                <w:szCs w:val="24"/>
                <w:highlight w:val="magenta"/>
              </w:rPr>
              <w:t>) should be put here</w:t>
            </w:r>
            <w:r>
              <w:rPr>
                <w:rFonts w:ascii="Times New Roman" w:eastAsia="Times New Roman" w:hAnsi="Times New Roman" w:cs="Times New Roman"/>
                <w:sz w:val="24"/>
                <w:szCs w:val="24"/>
              </w:rPr>
              <w:t>.</w:t>
            </w:r>
          </w:p>
        </w:tc>
      </w:tr>
    </w:tbl>
    <w:p w:rsidR="007E4482" w:rsidRDefault="007E4482" w:rsidP="007E4482">
      <w:pPr>
        <w:spacing w:after="0" w:line="240" w:lineRule="auto"/>
        <w:rPr>
          <w:rFonts w:ascii="Arial" w:eastAsia="Times New Roman" w:hAnsi="Arial" w:cs="Arial"/>
          <w:color w:val="000000"/>
          <w:sz w:val="20"/>
          <w:szCs w:val="20"/>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75" w:type="dxa"/>
          <w:left w:w="75" w:type="dxa"/>
          <w:bottom w:w="75" w:type="dxa"/>
          <w:right w:w="75" w:type="dxa"/>
        </w:tblCellMar>
        <w:tblLook w:val="04A0" w:firstRow="1" w:lastRow="0" w:firstColumn="1" w:lastColumn="0" w:noHBand="0" w:noVBand="1"/>
        <w:tblDescription w:val="Procedure GLM: Type III Tests with Error = Type III R*I SS"/>
      </w:tblPr>
      <w:tblGrid>
        <w:gridCol w:w="1028"/>
        <w:gridCol w:w="564"/>
        <w:gridCol w:w="1691"/>
        <w:gridCol w:w="1835"/>
        <w:gridCol w:w="1148"/>
        <w:gridCol w:w="971"/>
      </w:tblGrid>
      <w:tr w:rsidR="007E4482" w:rsidTr="007E4482">
        <w:trPr>
          <w:tblHeader/>
          <w:jc w:val="center"/>
        </w:trPr>
        <w:tc>
          <w:tcPr>
            <w:tcW w:w="0" w:type="auto"/>
            <w:gridSpan w:val="6"/>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Tests of Hypotheses Using the Type III MS for R*I as an Error Term</w:t>
            </w:r>
          </w:p>
        </w:tc>
      </w:tr>
      <w:tr w:rsidR="007E4482" w:rsidTr="007E4482">
        <w:trPr>
          <w:tblHeader/>
          <w:jc w:val="center"/>
        </w:trPr>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Source</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DF</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Type III SS</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Mean Square</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 Value</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 &gt; F</w:t>
            </w:r>
          </w:p>
        </w:tc>
      </w:tr>
      <w:tr w:rsidR="007E4482" w:rsidTr="007E4482">
        <w:trPr>
          <w:jc w:val="center"/>
        </w:trPr>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rPr>
                <w:rFonts w:ascii="Times New Roman" w:eastAsia="Times New Roman" w:hAnsi="Times New Roman" w:cs="Times New Roman"/>
                <w:b/>
                <w:bCs/>
                <w:sz w:val="24"/>
                <w:szCs w:val="24"/>
                <w:highlight w:val="yellow"/>
              </w:rPr>
            </w:pPr>
            <w:r>
              <w:rPr>
                <w:rFonts w:ascii="Times New Roman" w:eastAsia="Times New Roman" w:hAnsi="Times New Roman" w:cs="Times New Roman"/>
                <w:b/>
                <w:bCs/>
                <w:sz w:val="24"/>
                <w:szCs w:val="24"/>
                <w:highlight w:val="yellow"/>
              </w:rPr>
              <w:t>R</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2</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90.7911669</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45.3955834</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121.00</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0.0082</w:t>
            </w:r>
          </w:p>
        </w:tc>
      </w:tr>
      <w:tr w:rsidR="007E4482" w:rsidTr="007E4482">
        <w:trPr>
          <w:jc w:val="center"/>
        </w:trPr>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rPr>
                <w:rFonts w:ascii="Times New Roman" w:eastAsia="Times New Roman" w:hAnsi="Times New Roman" w:cs="Times New Roman"/>
                <w:b/>
                <w:bCs/>
                <w:sz w:val="24"/>
                <w:szCs w:val="24"/>
                <w:highlight w:val="yellow"/>
              </w:rPr>
            </w:pPr>
            <w:r>
              <w:rPr>
                <w:rFonts w:ascii="Times New Roman" w:eastAsia="Times New Roman" w:hAnsi="Times New Roman" w:cs="Times New Roman"/>
                <w:b/>
                <w:bCs/>
                <w:sz w:val="24"/>
                <w:szCs w:val="24"/>
                <w:highlight w:val="yellow"/>
              </w:rPr>
              <w:t>I</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124.1813068</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124.1813068</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331.00</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0.0030</w:t>
            </w:r>
          </w:p>
        </w:tc>
      </w:tr>
    </w:tbl>
    <w:p w:rsidR="007E4482" w:rsidRDefault="007E4482" w:rsidP="007E4482">
      <w:pPr>
        <w:spacing w:after="0" w:line="240" w:lineRule="auto"/>
        <w:rPr>
          <w:rFonts w:ascii="Arial" w:eastAsia="Times New Roman" w:hAnsi="Arial" w:cs="Arial"/>
          <w:color w:val="000000"/>
          <w:sz w:val="20"/>
          <w:szCs w:val="20"/>
        </w:rPr>
      </w:pPr>
      <w:bookmarkStart w:id="4" w:name="IDX6"/>
      <w:bookmarkEnd w:id="4"/>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75" w:type="dxa"/>
          <w:left w:w="75" w:type="dxa"/>
          <w:bottom w:w="75" w:type="dxa"/>
          <w:right w:w="75" w:type="dxa"/>
        </w:tblCellMar>
        <w:tblLook w:val="04A0" w:firstRow="1" w:lastRow="0" w:firstColumn="1" w:lastColumn="0" w:noHBand="0" w:noVBand="1"/>
        <w:tblDescription w:val="Procedure GLM: Type III Tests with Error = Type III R*I*P SS"/>
      </w:tblPr>
      <w:tblGrid>
        <w:gridCol w:w="1063"/>
        <w:gridCol w:w="583"/>
        <w:gridCol w:w="1749"/>
        <w:gridCol w:w="1898"/>
        <w:gridCol w:w="1187"/>
        <w:gridCol w:w="1025"/>
      </w:tblGrid>
      <w:tr w:rsidR="007E4482" w:rsidTr="007E4482">
        <w:trPr>
          <w:tblHeader/>
          <w:jc w:val="center"/>
        </w:trPr>
        <w:tc>
          <w:tcPr>
            <w:tcW w:w="0" w:type="auto"/>
            <w:gridSpan w:val="6"/>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Tests of Hypotheses Using the Type III MS for R*I*P as an Error Term</w:t>
            </w:r>
          </w:p>
        </w:tc>
      </w:tr>
      <w:tr w:rsidR="007E4482" w:rsidTr="007E4482">
        <w:trPr>
          <w:tblHeader/>
          <w:jc w:val="center"/>
        </w:trPr>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Source</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DF</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Type III SS</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Mean Square</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 Value</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 &gt; F</w:t>
            </w:r>
          </w:p>
        </w:tc>
      </w:tr>
      <w:tr w:rsidR="007E4482" w:rsidTr="007E4482">
        <w:trPr>
          <w:jc w:val="center"/>
        </w:trPr>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rPr>
                <w:rFonts w:ascii="Times New Roman" w:eastAsia="Times New Roman" w:hAnsi="Times New Roman" w:cs="Times New Roman"/>
                <w:b/>
                <w:bCs/>
                <w:sz w:val="24"/>
                <w:szCs w:val="24"/>
                <w:highlight w:val="yellow"/>
              </w:rPr>
            </w:pPr>
            <w:r>
              <w:rPr>
                <w:rFonts w:ascii="Times New Roman" w:eastAsia="Times New Roman" w:hAnsi="Times New Roman" w:cs="Times New Roman"/>
                <w:b/>
                <w:bCs/>
                <w:sz w:val="24"/>
                <w:szCs w:val="24"/>
                <w:highlight w:val="yellow"/>
              </w:rPr>
              <w:t>P</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72.17635211</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72.17635211</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656.57</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&lt;.0001</w:t>
            </w:r>
          </w:p>
        </w:tc>
      </w:tr>
      <w:tr w:rsidR="007E4482" w:rsidTr="007E4482">
        <w:trPr>
          <w:jc w:val="center"/>
        </w:trPr>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rPr>
                <w:rFonts w:ascii="Times New Roman" w:eastAsia="Times New Roman" w:hAnsi="Times New Roman" w:cs="Times New Roman"/>
                <w:b/>
                <w:bCs/>
                <w:sz w:val="24"/>
                <w:szCs w:val="24"/>
                <w:highlight w:val="yellow"/>
              </w:rPr>
            </w:pPr>
            <w:r>
              <w:rPr>
                <w:rFonts w:ascii="Times New Roman" w:eastAsia="Times New Roman" w:hAnsi="Times New Roman" w:cs="Times New Roman"/>
                <w:b/>
                <w:bCs/>
                <w:sz w:val="24"/>
                <w:szCs w:val="24"/>
                <w:highlight w:val="yellow"/>
              </w:rPr>
              <w:t>I*P</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0.59649878</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0.59649878</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5.43</w:t>
            </w:r>
          </w:p>
        </w:tc>
        <w:tc>
          <w:tcPr>
            <w:tcW w:w="0" w:type="auto"/>
            <w:tcBorders>
              <w:top w:val="double" w:sz="4" w:space="0" w:color="auto"/>
              <w:left w:val="double" w:sz="4" w:space="0" w:color="auto"/>
              <w:bottom w:val="double" w:sz="4" w:space="0" w:color="auto"/>
              <w:right w:val="doub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0.0803</w:t>
            </w:r>
          </w:p>
        </w:tc>
      </w:tr>
    </w:tbl>
    <w:p w:rsidR="007E4482" w:rsidRDefault="007E4482" w:rsidP="007E4482">
      <w:pPr>
        <w:ind w:left="360"/>
        <w:jc w:val="both"/>
        <w:rPr>
          <w:rFonts w:asciiTheme="majorBidi" w:hAnsiTheme="majorBidi" w:cstheme="majorBidi"/>
          <w:sz w:val="24"/>
          <w:szCs w:val="24"/>
          <w:vertAlign w:val="subscript"/>
        </w:rPr>
      </w:pPr>
      <w:r>
        <w:rPr>
          <w:rFonts w:asciiTheme="majorBidi" w:hAnsiTheme="majorBidi" w:cstheme="majorBidi"/>
          <w:sz w:val="24"/>
          <w:szCs w:val="24"/>
        </w:rPr>
        <w:t>The R and I components (</w:t>
      </w:r>
      <w:r>
        <w:rPr>
          <w:rFonts w:asciiTheme="majorBidi" w:hAnsiTheme="majorBidi" w:cstheme="majorBidi"/>
          <w:sz w:val="24"/>
          <w:szCs w:val="24"/>
          <w:highlight w:val="yellow"/>
        </w:rPr>
        <w:t>highlighted in yellow</w:t>
      </w:r>
      <w:r>
        <w:rPr>
          <w:rFonts w:asciiTheme="majorBidi" w:hAnsiTheme="majorBidi" w:cstheme="majorBidi"/>
          <w:sz w:val="24"/>
          <w:szCs w:val="24"/>
        </w:rPr>
        <w:t>) were retested using Error</w:t>
      </w:r>
      <w:r>
        <w:rPr>
          <w:rFonts w:asciiTheme="majorBidi" w:hAnsiTheme="majorBidi" w:cstheme="majorBidi"/>
          <w:sz w:val="24"/>
          <w:szCs w:val="24"/>
          <w:vertAlign w:val="subscript"/>
        </w:rPr>
        <w:t>1</w:t>
      </w:r>
      <w:r>
        <w:rPr>
          <w:rFonts w:asciiTheme="majorBidi" w:hAnsiTheme="majorBidi" w:cstheme="majorBidi"/>
          <w:sz w:val="24"/>
          <w:szCs w:val="24"/>
        </w:rPr>
        <w:t xml:space="preserve"> (or R*I). Also, the P and I*P (</w:t>
      </w:r>
      <w:r>
        <w:rPr>
          <w:rFonts w:asciiTheme="majorBidi" w:hAnsiTheme="majorBidi" w:cstheme="majorBidi"/>
          <w:sz w:val="24"/>
          <w:szCs w:val="24"/>
          <w:highlight w:val="yellow"/>
        </w:rPr>
        <w:t>highlighted in yellow</w:t>
      </w:r>
      <w:r>
        <w:rPr>
          <w:rFonts w:asciiTheme="majorBidi" w:hAnsiTheme="majorBidi" w:cstheme="majorBidi"/>
          <w:sz w:val="24"/>
          <w:szCs w:val="24"/>
        </w:rPr>
        <w:t>) were retested using Error</w:t>
      </w:r>
      <w:r>
        <w:rPr>
          <w:rFonts w:asciiTheme="majorBidi" w:hAnsiTheme="majorBidi" w:cstheme="majorBidi"/>
          <w:sz w:val="24"/>
          <w:szCs w:val="24"/>
          <w:vertAlign w:val="subscript"/>
        </w:rPr>
        <w:t>2</w:t>
      </w:r>
      <w:r>
        <w:rPr>
          <w:rFonts w:asciiTheme="majorBidi" w:hAnsiTheme="majorBidi" w:cstheme="majorBidi"/>
          <w:sz w:val="24"/>
          <w:szCs w:val="24"/>
        </w:rPr>
        <w:t xml:space="preserve"> (or </w:t>
      </w:r>
      <w:r>
        <w:rPr>
          <w:rFonts w:ascii="Times New Roman" w:eastAsia="Times New Roman" w:hAnsi="Times New Roman" w:cs="Times New Roman"/>
          <w:sz w:val="24"/>
          <w:szCs w:val="24"/>
        </w:rPr>
        <w:t>R*I*P</w:t>
      </w:r>
      <w:r>
        <w:rPr>
          <w:rFonts w:asciiTheme="majorBidi" w:hAnsiTheme="majorBidi" w:cstheme="majorBidi"/>
          <w:sz w:val="24"/>
          <w:szCs w:val="24"/>
        </w:rPr>
        <w:t xml:space="preserve">). To ensure accuracy and compliance with the test protocol, all yellow-highlighted items should be replaced with </w:t>
      </w:r>
      <w:r>
        <w:rPr>
          <w:rFonts w:asciiTheme="majorBidi" w:hAnsiTheme="majorBidi" w:cstheme="majorBidi"/>
          <w:color w:val="FF0000"/>
          <w:sz w:val="24"/>
          <w:szCs w:val="24"/>
        </w:rPr>
        <w:t xml:space="preserve">red text </w:t>
      </w:r>
      <w:r>
        <w:rPr>
          <w:rFonts w:asciiTheme="majorBidi" w:hAnsiTheme="majorBidi" w:cstheme="majorBidi"/>
          <w:sz w:val="24"/>
          <w:szCs w:val="24"/>
        </w:rPr>
        <w:t>(compare their F Values to see the differences).</w:t>
      </w:r>
    </w:p>
    <w:p w:rsidR="007E4482" w:rsidRDefault="007E4482" w:rsidP="007E4482">
      <w:pPr>
        <w:ind w:left="360"/>
        <w:rPr>
          <w:rFonts w:asciiTheme="majorBidi" w:hAnsiTheme="majorBidi" w:cstheme="majorBidi"/>
          <w:sz w:val="24"/>
          <w:szCs w:val="24"/>
          <w:vertAlign w:val="subscript"/>
        </w:rPr>
      </w:pPr>
    </w:p>
    <w:p w:rsidR="007E4482" w:rsidRDefault="007E4482" w:rsidP="007E4482">
      <w:pPr>
        <w:pStyle w:val="ListParagraph"/>
        <w:numPr>
          <w:ilvl w:val="0"/>
          <w:numId w:val="7"/>
        </w:numPr>
        <w:spacing w:line="256" w:lineRule="auto"/>
        <w:rPr>
          <w:rFonts w:asciiTheme="majorBidi" w:hAnsiTheme="majorBidi" w:cstheme="majorBidi"/>
          <w:b/>
          <w:bCs/>
          <w:sz w:val="24"/>
          <w:szCs w:val="24"/>
        </w:rPr>
      </w:pPr>
      <w:r>
        <w:rPr>
          <w:rFonts w:asciiTheme="majorBidi" w:hAnsiTheme="majorBidi" w:cstheme="majorBidi"/>
          <w:b/>
          <w:bCs/>
          <w:sz w:val="24"/>
          <w:szCs w:val="24"/>
        </w:rPr>
        <w:t>Factorial split plot arrangement</w:t>
      </w:r>
    </w:p>
    <w:p w:rsidR="007E4482" w:rsidRDefault="007E4482" w:rsidP="007E4482">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experiment involves the application of two factorial-arranged factors—irrigation levels and phosphorus levels—across large plots (referred to here as "main plots"). The third factor (humic acid) is subsequently applied within sub-plots nested within these main plots.</w:t>
      </w:r>
    </w:p>
    <w:p w:rsidR="007E4482" w:rsidRDefault="007E4482" w:rsidP="007E4482">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total of 12 main plots were utilized for the study. The factorial arrangement of the two irrigation levels and two phosphorus levels results in four unique treatment combinations (2 × 2 = 4). Dividing the 12 main plots by these 4 combinations yields three plots per factor combination. In other words, each combination of irrigation and phosphorus levels is replicated across three plots.</w:t>
      </w:r>
    </w:p>
    <w:p w:rsidR="007E4482" w:rsidRDefault="007E4482" w:rsidP="007E448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specific treatment combinations are as follows:</w:t>
      </w:r>
    </w:p>
    <w:p w:rsidR="007E4482" w:rsidRDefault="007E4482" w:rsidP="007E4482">
      <w:pPr>
        <w:numPr>
          <w:ilvl w:val="0"/>
          <w:numId w:val="18"/>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vertAlign w:val="subscript"/>
        </w:rPr>
        <w:t>1</w:t>
      </w:r>
      <w:r>
        <w:rPr>
          <w:rFonts w:ascii="Times New Roman" w:eastAsia="Times New Roman" w:hAnsi="Times New Roman" w:cs="Times New Roman"/>
          <w:b/>
          <w:bCs/>
          <w:sz w:val="24"/>
          <w:szCs w:val="24"/>
        </w:rPr>
        <w:t>P</w:t>
      </w:r>
      <w:r>
        <w:rPr>
          <w:rFonts w:ascii="Times New Roman" w:eastAsia="Times New Roman" w:hAnsi="Times New Roman" w:cs="Times New Roman"/>
          <w:b/>
          <w:bCs/>
          <w:sz w:val="24"/>
          <w:szCs w:val="24"/>
          <w:vertAlign w:val="subscript"/>
        </w:rPr>
        <w:t>1</w:t>
      </w:r>
      <w:r>
        <w:rPr>
          <w:rFonts w:ascii="Times New Roman" w:eastAsia="Times New Roman" w:hAnsi="Times New Roman" w:cs="Times New Roman"/>
          <w:sz w:val="24"/>
          <w:szCs w:val="24"/>
        </w:rPr>
        <w:t>: Irrigation level 1, Phosphorus level 1</w:t>
      </w:r>
    </w:p>
    <w:p w:rsidR="007E4482" w:rsidRDefault="007E4482" w:rsidP="007E4482">
      <w:pPr>
        <w:numPr>
          <w:ilvl w:val="0"/>
          <w:numId w:val="18"/>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vertAlign w:val="subscript"/>
        </w:rPr>
        <w:t>1</w:t>
      </w:r>
      <w:r>
        <w:rPr>
          <w:rFonts w:ascii="Times New Roman" w:eastAsia="Times New Roman" w:hAnsi="Times New Roman" w:cs="Times New Roman"/>
          <w:b/>
          <w:bCs/>
          <w:sz w:val="24"/>
          <w:szCs w:val="24"/>
        </w:rPr>
        <w:t>P</w:t>
      </w:r>
      <w:r>
        <w:rPr>
          <w:rFonts w:ascii="Times New Roman" w:eastAsia="Times New Roman" w:hAnsi="Times New Roman" w:cs="Times New Roman"/>
          <w:b/>
          <w:bCs/>
          <w:sz w:val="24"/>
          <w:szCs w:val="24"/>
          <w:vertAlign w:val="subscript"/>
        </w:rPr>
        <w:t>2</w:t>
      </w:r>
      <w:r>
        <w:rPr>
          <w:rFonts w:ascii="Times New Roman" w:eastAsia="Times New Roman" w:hAnsi="Times New Roman" w:cs="Times New Roman"/>
          <w:sz w:val="24"/>
          <w:szCs w:val="24"/>
        </w:rPr>
        <w:t>: Irrigation level 1, Phosphorus level 2</w:t>
      </w:r>
    </w:p>
    <w:p w:rsidR="007E4482" w:rsidRDefault="007E4482" w:rsidP="007E4482">
      <w:pPr>
        <w:numPr>
          <w:ilvl w:val="0"/>
          <w:numId w:val="18"/>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vertAlign w:val="subscript"/>
        </w:rPr>
        <w:t>2</w:t>
      </w:r>
      <w:r>
        <w:rPr>
          <w:rFonts w:ascii="Times New Roman" w:eastAsia="Times New Roman" w:hAnsi="Times New Roman" w:cs="Times New Roman"/>
          <w:b/>
          <w:bCs/>
          <w:sz w:val="24"/>
          <w:szCs w:val="24"/>
        </w:rPr>
        <w:t>P</w:t>
      </w:r>
      <w:r>
        <w:rPr>
          <w:rFonts w:ascii="Times New Roman" w:eastAsia="Times New Roman" w:hAnsi="Times New Roman" w:cs="Times New Roman"/>
          <w:b/>
          <w:bCs/>
          <w:sz w:val="24"/>
          <w:szCs w:val="24"/>
          <w:vertAlign w:val="subscript"/>
        </w:rPr>
        <w:t>1</w:t>
      </w:r>
      <w:r>
        <w:rPr>
          <w:rFonts w:ascii="Times New Roman" w:eastAsia="Times New Roman" w:hAnsi="Times New Roman" w:cs="Times New Roman"/>
          <w:sz w:val="24"/>
          <w:szCs w:val="24"/>
        </w:rPr>
        <w:t>: Irrigation level 2, Phosphorus level 1</w:t>
      </w:r>
    </w:p>
    <w:p w:rsidR="007E4482" w:rsidRDefault="007E4482" w:rsidP="007E4482">
      <w:pPr>
        <w:numPr>
          <w:ilvl w:val="0"/>
          <w:numId w:val="18"/>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vertAlign w:val="subscript"/>
        </w:rPr>
        <w:t>2</w:t>
      </w:r>
      <w:r>
        <w:rPr>
          <w:rFonts w:ascii="Times New Roman" w:eastAsia="Times New Roman" w:hAnsi="Times New Roman" w:cs="Times New Roman"/>
          <w:b/>
          <w:bCs/>
          <w:sz w:val="24"/>
          <w:szCs w:val="24"/>
        </w:rPr>
        <w:t>P</w:t>
      </w:r>
      <w:r>
        <w:rPr>
          <w:rFonts w:ascii="Times New Roman" w:eastAsia="Times New Roman" w:hAnsi="Times New Roman" w:cs="Times New Roman"/>
          <w:b/>
          <w:bCs/>
          <w:sz w:val="24"/>
          <w:szCs w:val="24"/>
          <w:vertAlign w:val="subscript"/>
        </w:rPr>
        <w:t>2</w:t>
      </w:r>
      <w:r>
        <w:rPr>
          <w:rFonts w:ascii="Times New Roman" w:eastAsia="Times New Roman" w:hAnsi="Times New Roman" w:cs="Times New Roman"/>
          <w:sz w:val="24"/>
          <w:szCs w:val="24"/>
        </w:rPr>
        <w:t>: Irrigation level 2, Phosphorus level 2</w:t>
      </w:r>
    </w:p>
    <w:p w:rsidR="007E4482" w:rsidRDefault="007E4482" w:rsidP="007E4482">
      <w:pPr>
        <w:pStyle w:val="NormalWeb"/>
        <w:ind w:left="360"/>
        <w:rPr>
          <w:rFonts w:asciiTheme="majorBidi" w:hAnsiTheme="majorBidi" w:cstheme="majorBidi"/>
          <w:vertAlign w:val="subscript"/>
        </w:rPr>
      </w:pPr>
      <w:r>
        <w:rPr>
          <w:color w:val="7030A0"/>
        </w:rPr>
        <w:t>The purple-colored table is the final version which could be used in the field.</w:t>
      </w:r>
    </w:p>
    <w:p w:rsidR="007E4482" w:rsidRDefault="007E4482" w:rsidP="007E4482">
      <w:pPr>
        <w:ind w:left="360"/>
        <w:rPr>
          <w:rFonts w:asciiTheme="majorBidi" w:hAnsiTheme="majorBidi" w:cstheme="majorBidi"/>
          <w:sz w:val="24"/>
          <w:szCs w:val="24"/>
        </w:rPr>
      </w:pPr>
    </w:p>
    <w:tbl>
      <w:tblPr>
        <w:tblStyle w:val="TableGrid"/>
        <w:tblW w:w="0" w:type="auto"/>
        <w:tblInd w:w="-5" w:type="dxa"/>
        <w:tblLook w:val="04A0" w:firstRow="1" w:lastRow="0" w:firstColumn="1" w:lastColumn="0" w:noHBand="0" w:noVBand="1"/>
      </w:tblPr>
      <w:tblGrid>
        <w:gridCol w:w="587"/>
        <w:gridCol w:w="729"/>
        <w:gridCol w:w="730"/>
        <w:gridCol w:w="730"/>
        <w:gridCol w:w="731"/>
        <w:gridCol w:w="731"/>
        <w:gridCol w:w="731"/>
        <w:gridCol w:w="731"/>
        <w:gridCol w:w="731"/>
        <w:gridCol w:w="731"/>
        <w:gridCol w:w="731"/>
        <w:gridCol w:w="731"/>
        <w:gridCol w:w="731"/>
      </w:tblGrid>
      <w:tr w:rsidR="007E4482" w:rsidTr="007E4482">
        <w:tc>
          <w:tcPr>
            <w:tcW w:w="587" w:type="dxa"/>
            <w:vMerge w:val="restart"/>
            <w:tcBorders>
              <w:top w:val="nil"/>
              <w:left w:val="nil"/>
              <w:bottom w:val="nil"/>
              <w:right w:val="single" w:sz="4" w:space="0" w:color="auto"/>
            </w:tcBorders>
            <w:vAlign w:val="center"/>
            <w:hideMark/>
          </w:tcPr>
          <w:p w:rsidR="007E4482" w:rsidRDefault="007E4482">
            <w:pPr>
              <w:jc w:val="right"/>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1</w:t>
            </w:r>
          </w:p>
        </w:tc>
        <w:tc>
          <w:tcPr>
            <w:tcW w:w="2189" w:type="dxa"/>
            <w:gridSpan w:val="3"/>
            <w:tcBorders>
              <w:top w:val="single" w:sz="4" w:space="0" w:color="auto"/>
              <w:left w:val="single" w:sz="4" w:space="0" w:color="auto"/>
              <w:bottom w:val="single" w:sz="4" w:space="0" w:color="auto"/>
              <w:right w:val="double" w:sz="4" w:space="0" w:color="auto"/>
            </w:tcBorders>
            <w:hideMark/>
          </w:tcPr>
          <w:p w:rsidR="007E4482" w:rsidRDefault="007E4482">
            <w:pPr>
              <w:ind w:left="3"/>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w:t>
            </w:r>
            <w:r>
              <w:rPr>
                <w:rFonts w:asciiTheme="majorBidi" w:hAnsiTheme="majorBidi" w:cstheme="majorBidi"/>
                <w:color w:val="000000" w:themeColor="text1"/>
                <w:sz w:val="24"/>
                <w:szCs w:val="24"/>
                <w:vertAlign w:val="subscript"/>
              </w:rPr>
              <w:t>2</w:t>
            </w:r>
            <w:r>
              <w:rPr>
                <w:rFonts w:asciiTheme="majorBidi" w:hAnsiTheme="majorBidi" w:cstheme="majorBidi"/>
                <w:color w:val="000000" w:themeColor="text1"/>
                <w:sz w:val="24"/>
                <w:szCs w:val="24"/>
              </w:rPr>
              <w:t>P</w:t>
            </w:r>
            <w:r>
              <w:rPr>
                <w:rFonts w:asciiTheme="majorBidi" w:hAnsiTheme="majorBidi" w:cstheme="majorBidi"/>
                <w:color w:val="000000" w:themeColor="text1"/>
                <w:sz w:val="24"/>
                <w:szCs w:val="24"/>
                <w:vertAlign w:val="subscript"/>
              </w:rPr>
              <w:t>2</w:t>
            </w:r>
          </w:p>
        </w:tc>
        <w:tc>
          <w:tcPr>
            <w:tcW w:w="2193" w:type="dxa"/>
            <w:gridSpan w:val="3"/>
            <w:tcBorders>
              <w:top w:val="single" w:sz="4" w:space="0" w:color="auto"/>
              <w:left w:val="double" w:sz="4" w:space="0" w:color="auto"/>
              <w:bottom w:val="single" w:sz="4" w:space="0" w:color="auto"/>
              <w:right w:val="double" w:sz="4" w:space="0" w:color="auto"/>
            </w:tcBorders>
            <w:hideMark/>
          </w:tcPr>
          <w:p w:rsidR="007E4482" w:rsidRDefault="007E4482">
            <w:pPr>
              <w:ind w:left="-129"/>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w:t>
            </w:r>
            <w:r>
              <w:rPr>
                <w:rFonts w:asciiTheme="majorBidi" w:hAnsiTheme="majorBidi" w:cstheme="majorBidi"/>
                <w:color w:val="000000" w:themeColor="text1"/>
                <w:sz w:val="24"/>
                <w:szCs w:val="24"/>
                <w:vertAlign w:val="subscript"/>
              </w:rPr>
              <w:t>1</w:t>
            </w:r>
            <w:r>
              <w:rPr>
                <w:rFonts w:asciiTheme="majorBidi" w:hAnsiTheme="majorBidi" w:cstheme="majorBidi"/>
                <w:color w:val="000000" w:themeColor="text1"/>
                <w:sz w:val="24"/>
                <w:szCs w:val="24"/>
              </w:rPr>
              <w:t>P</w:t>
            </w:r>
            <w:r>
              <w:rPr>
                <w:rFonts w:asciiTheme="majorBidi" w:hAnsiTheme="majorBidi" w:cstheme="majorBidi"/>
                <w:color w:val="000000" w:themeColor="text1"/>
                <w:sz w:val="24"/>
                <w:szCs w:val="24"/>
                <w:vertAlign w:val="subscript"/>
              </w:rPr>
              <w:t>1</w:t>
            </w:r>
          </w:p>
        </w:tc>
        <w:tc>
          <w:tcPr>
            <w:tcW w:w="2193" w:type="dxa"/>
            <w:gridSpan w:val="3"/>
            <w:tcBorders>
              <w:top w:val="single" w:sz="4" w:space="0" w:color="auto"/>
              <w:left w:val="double" w:sz="4" w:space="0" w:color="auto"/>
              <w:bottom w:val="single" w:sz="4" w:space="0" w:color="auto"/>
              <w:right w:val="double" w:sz="4" w:space="0" w:color="auto"/>
            </w:tcBorders>
            <w:hideMark/>
          </w:tcPr>
          <w:p w:rsidR="007E4482" w:rsidRDefault="007E4482">
            <w:pPr>
              <w:ind w:left="-75"/>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w:t>
            </w:r>
            <w:r>
              <w:rPr>
                <w:rFonts w:asciiTheme="majorBidi" w:hAnsiTheme="majorBidi" w:cstheme="majorBidi"/>
                <w:color w:val="000000" w:themeColor="text1"/>
                <w:sz w:val="24"/>
                <w:szCs w:val="24"/>
                <w:vertAlign w:val="subscript"/>
              </w:rPr>
              <w:t>1</w:t>
            </w:r>
            <w:r>
              <w:rPr>
                <w:rFonts w:asciiTheme="majorBidi" w:hAnsiTheme="majorBidi" w:cstheme="majorBidi"/>
                <w:color w:val="000000" w:themeColor="text1"/>
                <w:sz w:val="24"/>
                <w:szCs w:val="24"/>
              </w:rPr>
              <w:t>P</w:t>
            </w:r>
            <w:r>
              <w:rPr>
                <w:rFonts w:asciiTheme="majorBidi" w:hAnsiTheme="majorBidi" w:cstheme="majorBidi"/>
                <w:color w:val="000000" w:themeColor="text1"/>
                <w:sz w:val="24"/>
                <w:szCs w:val="24"/>
                <w:vertAlign w:val="subscript"/>
              </w:rPr>
              <w:t>2</w:t>
            </w:r>
          </w:p>
        </w:tc>
        <w:tc>
          <w:tcPr>
            <w:tcW w:w="2193" w:type="dxa"/>
            <w:gridSpan w:val="3"/>
            <w:tcBorders>
              <w:top w:val="single" w:sz="4" w:space="0" w:color="auto"/>
              <w:left w:val="double" w:sz="4" w:space="0" w:color="auto"/>
              <w:bottom w:val="single" w:sz="4" w:space="0" w:color="auto"/>
              <w:right w:val="single" w:sz="4" w:space="0" w:color="auto"/>
            </w:tcBorders>
            <w:hideMark/>
          </w:tcPr>
          <w:p w:rsidR="007E4482" w:rsidRDefault="007E4482">
            <w:pPr>
              <w:ind w:left="-54"/>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w:t>
            </w:r>
            <w:r>
              <w:rPr>
                <w:rFonts w:asciiTheme="majorBidi" w:hAnsiTheme="majorBidi" w:cstheme="majorBidi"/>
                <w:color w:val="000000" w:themeColor="text1"/>
                <w:sz w:val="24"/>
                <w:szCs w:val="24"/>
                <w:vertAlign w:val="subscript"/>
              </w:rPr>
              <w:t>2</w:t>
            </w:r>
            <w:r>
              <w:rPr>
                <w:rFonts w:asciiTheme="majorBidi" w:hAnsiTheme="majorBidi" w:cstheme="majorBidi"/>
                <w:color w:val="000000" w:themeColor="text1"/>
                <w:sz w:val="24"/>
                <w:szCs w:val="24"/>
              </w:rPr>
              <w:t>P</w:t>
            </w:r>
            <w:r>
              <w:rPr>
                <w:rFonts w:asciiTheme="majorBidi" w:hAnsiTheme="majorBidi" w:cstheme="majorBidi"/>
                <w:color w:val="000000" w:themeColor="text1"/>
                <w:sz w:val="24"/>
                <w:szCs w:val="24"/>
                <w:vertAlign w:val="subscript"/>
              </w:rPr>
              <w:t>1</w:t>
            </w:r>
          </w:p>
        </w:tc>
      </w:tr>
      <w:tr w:rsidR="007E4482" w:rsidTr="007E4482">
        <w:tc>
          <w:tcPr>
            <w:tcW w:w="0" w:type="auto"/>
            <w:vMerge/>
            <w:tcBorders>
              <w:top w:val="nil"/>
              <w:left w:val="nil"/>
              <w:bottom w:val="nil"/>
              <w:right w:val="single" w:sz="4" w:space="0" w:color="auto"/>
            </w:tcBorders>
            <w:vAlign w:val="center"/>
            <w:hideMark/>
          </w:tcPr>
          <w:p w:rsidR="007E4482" w:rsidRDefault="007E4482">
            <w:pPr>
              <w:rPr>
                <w:rFonts w:asciiTheme="majorBidi" w:hAnsiTheme="majorBidi" w:cstheme="majorBidi"/>
                <w:b/>
                <w:bCs/>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hanging="57"/>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3</w:t>
            </w:r>
          </w:p>
        </w:tc>
        <w:tc>
          <w:tcPr>
            <w:tcW w:w="730"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1</w:t>
            </w:r>
          </w:p>
        </w:tc>
        <w:tc>
          <w:tcPr>
            <w:tcW w:w="730" w:type="dxa"/>
            <w:tcBorders>
              <w:top w:val="single" w:sz="4" w:space="0" w:color="auto"/>
              <w:left w:val="single" w:sz="4" w:space="0" w:color="auto"/>
              <w:bottom w:val="single" w:sz="4" w:space="0" w:color="auto"/>
              <w:right w:val="double" w:sz="4" w:space="0" w:color="auto"/>
            </w:tcBorders>
            <w:hideMark/>
          </w:tcPr>
          <w:p w:rsidR="007E4482" w:rsidRDefault="007E4482">
            <w:pPr>
              <w:ind w:left="3"/>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2</w:t>
            </w:r>
          </w:p>
        </w:tc>
        <w:tc>
          <w:tcPr>
            <w:tcW w:w="731" w:type="dxa"/>
            <w:tcBorders>
              <w:top w:val="single" w:sz="4" w:space="0" w:color="auto"/>
              <w:left w:val="double" w:sz="4" w:space="0" w:color="auto"/>
              <w:bottom w:val="single" w:sz="4" w:space="0" w:color="auto"/>
              <w:right w:val="single" w:sz="4" w:space="0" w:color="auto"/>
            </w:tcBorders>
            <w:hideMark/>
          </w:tcPr>
          <w:p w:rsidR="007E4482" w:rsidRDefault="007E4482">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2</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100"/>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1</w:t>
            </w:r>
          </w:p>
        </w:tc>
        <w:tc>
          <w:tcPr>
            <w:tcW w:w="731" w:type="dxa"/>
            <w:tcBorders>
              <w:top w:val="single" w:sz="4" w:space="0" w:color="auto"/>
              <w:left w:val="single" w:sz="4" w:space="0" w:color="auto"/>
              <w:bottom w:val="single" w:sz="4" w:space="0" w:color="auto"/>
              <w:right w:val="double" w:sz="4" w:space="0" w:color="auto"/>
            </w:tcBorders>
            <w:hideMark/>
          </w:tcPr>
          <w:p w:rsidR="007E4482" w:rsidRDefault="007E4482">
            <w:pPr>
              <w:ind w:left="-129"/>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3</w:t>
            </w:r>
          </w:p>
        </w:tc>
        <w:tc>
          <w:tcPr>
            <w:tcW w:w="731" w:type="dxa"/>
            <w:tcBorders>
              <w:top w:val="single" w:sz="4" w:space="0" w:color="auto"/>
              <w:left w:val="double" w:sz="4" w:space="0" w:color="auto"/>
              <w:bottom w:val="single" w:sz="4" w:space="0" w:color="auto"/>
              <w:right w:val="single" w:sz="4" w:space="0" w:color="auto"/>
            </w:tcBorders>
            <w:hideMark/>
          </w:tcPr>
          <w:p w:rsidR="007E4482" w:rsidRDefault="007E4482">
            <w:pPr>
              <w:ind w:left="-22"/>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2</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11" w:firstLine="11"/>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3</w:t>
            </w:r>
          </w:p>
        </w:tc>
        <w:tc>
          <w:tcPr>
            <w:tcW w:w="731" w:type="dxa"/>
            <w:tcBorders>
              <w:top w:val="single" w:sz="4" w:space="0" w:color="auto"/>
              <w:left w:val="single" w:sz="4" w:space="0" w:color="auto"/>
              <w:bottom w:val="single" w:sz="4" w:space="0" w:color="auto"/>
              <w:right w:val="double" w:sz="4" w:space="0" w:color="auto"/>
            </w:tcBorders>
            <w:hideMark/>
          </w:tcPr>
          <w:p w:rsidR="007E4482" w:rsidRDefault="007E4482">
            <w:pPr>
              <w:ind w:left="-75"/>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1</w:t>
            </w:r>
          </w:p>
        </w:tc>
        <w:tc>
          <w:tcPr>
            <w:tcW w:w="731" w:type="dxa"/>
            <w:tcBorders>
              <w:top w:val="single" w:sz="4" w:space="0" w:color="auto"/>
              <w:left w:val="double" w:sz="4" w:space="0" w:color="auto"/>
              <w:bottom w:val="single" w:sz="4" w:space="0" w:color="auto"/>
              <w:right w:val="single" w:sz="4" w:space="0" w:color="auto"/>
            </w:tcBorders>
            <w:hideMark/>
          </w:tcPr>
          <w:p w:rsidR="007E4482" w:rsidRDefault="007E4482">
            <w:pPr>
              <w:ind w:left="-82"/>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1</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81"/>
              <w:jc w:val="center"/>
              <w:rPr>
                <w:rFonts w:asciiTheme="majorBidi" w:hAnsiTheme="majorBidi" w:cstheme="majorBidi"/>
                <w:color w:val="000000" w:themeColor="text1"/>
                <w:sz w:val="24"/>
                <w:szCs w:val="24"/>
                <w:vertAlign w:val="subscript"/>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3</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54"/>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2</w:t>
            </w:r>
          </w:p>
        </w:tc>
      </w:tr>
    </w:tbl>
    <w:p w:rsidR="007E4482" w:rsidRDefault="007E4482" w:rsidP="007E4482">
      <w:pPr>
        <w:ind w:left="360"/>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The following map is the same as the above map (arrangement of factors)</w:t>
      </w:r>
    </w:p>
    <w:p w:rsidR="007E4482" w:rsidRDefault="007E4482" w:rsidP="007E4482">
      <w:pPr>
        <w:ind w:left="360"/>
        <w:rPr>
          <w:rFonts w:asciiTheme="majorBidi" w:hAnsiTheme="majorBidi" w:cstheme="majorBidi"/>
          <w:color w:val="000000" w:themeColor="text1"/>
          <w:sz w:val="24"/>
          <w:szCs w:val="24"/>
        </w:rPr>
      </w:pPr>
      <w:r>
        <w:rPr>
          <w:noProof/>
        </w:rPr>
        <mc:AlternateContent>
          <mc:Choice Requires="wps">
            <w:drawing>
              <wp:anchor distT="0" distB="0" distL="114300" distR="114300" simplePos="0" relativeHeight="251680768" behindDoc="0" locked="0" layoutInCell="1" allowOverlap="1">
                <wp:simplePos x="0" y="0"/>
                <wp:positionH relativeFrom="margin">
                  <wp:posOffset>1830705</wp:posOffset>
                </wp:positionH>
                <wp:positionV relativeFrom="paragraph">
                  <wp:posOffset>6350</wp:posOffset>
                </wp:positionV>
                <wp:extent cx="5080" cy="221615"/>
                <wp:effectExtent l="76200" t="0" r="71120" b="64135"/>
                <wp:wrapNone/>
                <wp:docPr id="14" name="Straight Arrow Connector 14"/>
                <wp:cNvGraphicFramePr/>
                <a:graphic xmlns:a="http://schemas.openxmlformats.org/drawingml/2006/main">
                  <a:graphicData uri="http://schemas.microsoft.com/office/word/2010/wordprocessingShape">
                    <wps:wsp>
                      <wps:cNvCnPr/>
                      <wps:spPr>
                        <a:xfrm>
                          <a:off x="0" y="0"/>
                          <a:ext cx="5080" cy="2216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655F389" id="Straight Arrow Connector 14" o:spid="_x0000_s1026" type="#_x0000_t32" style="position:absolute;margin-left:144.15pt;margin-top:.5pt;width:.4pt;height:17.4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" strokecolor="black [3213]" strokeweight=".5pt">
                <v:stroke endarrow="block" joinstyle="miter"/>
                <w10:wrap anchorx="margin"/>
              </v:shape>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margin">
                  <wp:posOffset>2971800</wp:posOffset>
                </wp:positionH>
                <wp:positionV relativeFrom="paragraph">
                  <wp:posOffset>6350</wp:posOffset>
                </wp:positionV>
                <wp:extent cx="5080" cy="221615"/>
                <wp:effectExtent l="76200" t="0" r="71120" b="64135"/>
                <wp:wrapNone/>
                <wp:docPr id="13" name="Straight Arrow Connector 13"/>
                <wp:cNvGraphicFramePr/>
                <a:graphic xmlns:a="http://schemas.openxmlformats.org/drawingml/2006/main">
                  <a:graphicData uri="http://schemas.microsoft.com/office/word/2010/wordprocessingShape">
                    <wps:wsp>
                      <wps:cNvCnPr/>
                      <wps:spPr>
                        <a:xfrm>
                          <a:off x="0" y="0"/>
                          <a:ext cx="5080" cy="2216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33A5433" id="Straight Arrow Connector 13" o:spid="_x0000_s1026" type="#_x0000_t32" style="position:absolute;margin-left:234pt;margin-top:.5pt;width:.4pt;height:17.4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" strokecolor="black [3213]" strokeweight=".5pt">
                <v:stroke endarrow="block" joinstyle="miter"/>
                <w10:wrap anchorx="margin"/>
              </v:shape>
            </w:pict>
          </mc:Fallback>
        </mc:AlternateContent>
      </w:r>
      <w:r>
        <w:rPr>
          <w:noProof/>
        </w:rPr>
        <mc:AlternateContent>
          <mc:Choice Requires="wps">
            <w:drawing>
              <wp:anchor distT="0" distB="0" distL="114300" distR="114300" simplePos="0" relativeHeight="251681792" behindDoc="0" locked="0" layoutInCell="1" allowOverlap="1">
                <wp:simplePos x="0" y="0"/>
                <wp:positionH relativeFrom="margin">
                  <wp:posOffset>4603115</wp:posOffset>
                </wp:positionH>
                <wp:positionV relativeFrom="paragraph">
                  <wp:posOffset>12065</wp:posOffset>
                </wp:positionV>
                <wp:extent cx="5715" cy="221615"/>
                <wp:effectExtent l="76200" t="0" r="70485" b="64135"/>
                <wp:wrapNone/>
                <wp:docPr id="12" name="Straight Arrow Connector 12"/>
                <wp:cNvGraphicFramePr/>
                <a:graphic xmlns:a="http://schemas.openxmlformats.org/drawingml/2006/main">
                  <a:graphicData uri="http://schemas.microsoft.com/office/word/2010/wordprocessingShape">
                    <wps:wsp>
                      <wps:cNvCnPr/>
                      <wps:spPr>
                        <a:xfrm>
                          <a:off x="0" y="0"/>
                          <a:ext cx="5080" cy="2216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A955559" id="Straight Arrow Connector 12" o:spid="_x0000_s1026" type="#_x0000_t32" style="position:absolute;margin-left:362.45pt;margin-top:.95pt;width:.45pt;height:17.4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" strokecolor="black [3213]" strokeweight=".5pt">
                <v:stroke endarrow="block" joinstyle="miter"/>
                <w10:wrap anchorx="margin"/>
              </v:shape>
            </w:pict>
          </mc:Fallback>
        </mc:AlternateContent>
      </w:r>
      <w:r>
        <w:rPr>
          <w:rFonts w:asciiTheme="majorBidi" w:hAnsiTheme="majorBidi" w:cstheme="majorBidi"/>
          <w:color w:val="000000" w:themeColor="text1"/>
          <w:sz w:val="24"/>
          <w:szCs w:val="24"/>
        </w:rPr>
        <w:t xml:space="preserve">                  </w:t>
      </w:r>
    </w:p>
    <w:tbl>
      <w:tblPr>
        <w:tblStyle w:val="TableGrid"/>
        <w:tblW w:w="0" w:type="auto"/>
        <w:tblInd w:w="85" w:type="dxa"/>
        <w:tblLayout w:type="fixed"/>
        <w:tblLook w:val="04A0" w:firstRow="1" w:lastRow="0" w:firstColumn="1" w:lastColumn="0" w:noHBand="0" w:noVBand="1"/>
      </w:tblPr>
      <w:tblGrid>
        <w:gridCol w:w="518"/>
        <w:gridCol w:w="728"/>
        <w:gridCol w:w="729"/>
        <w:gridCol w:w="729"/>
        <w:gridCol w:w="729"/>
        <w:gridCol w:w="729"/>
        <w:gridCol w:w="729"/>
        <w:gridCol w:w="729"/>
        <w:gridCol w:w="729"/>
        <w:gridCol w:w="729"/>
        <w:gridCol w:w="729"/>
        <w:gridCol w:w="729"/>
        <w:gridCol w:w="729"/>
      </w:tblGrid>
      <w:tr w:rsidR="007E4482" w:rsidTr="007E4482">
        <w:tc>
          <w:tcPr>
            <w:tcW w:w="518" w:type="dxa"/>
            <w:tcBorders>
              <w:top w:val="nil"/>
              <w:left w:val="nil"/>
              <w:bottom w:val="nil"/>
              <w:right w:val="single" w:sz="4" w:space="0" w:color="auto"/>
            </w:tcBorders>
            <w:vAlign w:val="center"/>
            <w:hideMark/>
          </w:tcPr>
          <w:p w:rsidR="007E4482" w:rsidRDefault="007E4482">
            <w:pPr>
              <w:jc w:val="right"/>
              <w:rPr>
                <w:rFonts w:asciiTheme="majorBidi" w:hAnsiTheme="majorBidi" w:cstheme="majorBidi"/>
                <w:b/>
                <w:bCs/>
                <w:color w:val="7030A0"/>
                <w:sz w:val="24"/>
                <w:szCs w:val="24"/>
              </w:rPr>
            </w:pPr>
            <w:r>
              <w:rPr>
                <w:rFonts w:asciiTheme="majorBidi" w:hAnsiTheme="majorBidi" w:cstheme="majorBidi"/>
                <w:b/>
                <w:bCs/>
                <w:color w:val="7030A0"/>
                <w:sz w:val="24"/>
                <w:szCs w:val="24"/>
              </w:rPr>
              <w:t>1</w:t>
            </w:r>
          </w:p>
        </w:tc>
        <w:tc>
          <w:tcPr>
            <w:tcW w:w="728" w:type="dxa"/>
            <w:tcBorders>
              <w:top w:val="single" w:sz="4" w:space="0" w:color="auto"/>
              <w:left w:val="single" w:sz="4" w:space="0" w:color="auto"/>
              <w:bottom w:val="single" w:sz="4" w:space="0" w:color="auto"/>
              <w:right w:val="single" w:sz="4" w:space="0" w:color="auto"/>
            </w:tcBorders>
            <w:hideMark/>
          </w:tcPr>
          <w:p w:rsidR="007E4482" w:rsidRDefault="007E4482">
            <w:pPr>
              <w:ind w:left="-5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5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57"/>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83"/>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83"/>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83"/>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1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12"/>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96"/>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96"/>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96"/>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12" w:space="0" w:color="auto"/>
            </w:tcBorders>
            <w:hideMark/>
          </w:tcPr>
          <w:p w:rsidR="007E4482" w:rsidRDefault="007E4482">
            <w:pPr>
              <w:ind w:left="-89"/>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89"/>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89"/>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12" w:space="0" w:color="auto"/>
              <w:bottom w:val="single" w:sz="4" w:space="0" w:color="auto"/>
              <w:right w:val="single" w:sz="4" w:space="0" w:color="auto"/>
            </w:tcBorders>
            <w:hideMark/>
          </w:tcPr>
          <w:p w:rsidR="007E4482" w:rsidRDefault="007E4482">
            <w:pPr>
              <w:ind w:left="-114"/>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114"/>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114"/>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8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8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82"/>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38"/>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38"/>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38"/>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28"/>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128"/>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128"/>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1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11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11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106"/>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106"/>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r>
    </w:tbl>
    <w:p w:rsidR="007E4482" w:rsidRDefault="007E4482" w:rsidP="007E4482">
      <w:pPr>
        <w:ind w:left="360"/>
        <w:rPr>
          <w:rFonts w:asciiTheme="majorBidi" w:hAnsiTheme="majorBidi" w:cstheme="majorBidi"/>
          <w:sz w:val="24"/>
          <w:szCs w:val="24"/>
        </w:rPr>
      </w:pPr>
    </w:p>
    <w:tbl>
      <w:tblPr>
        <w:tblStyle w:val="TableGrid"/>
        <w:tblW w:w="0" w:type="auto"/>
        <w:tblInd w:w="-5" w:type="dxa"/>
        <w:tblLook w:val="04A0" w:firstRow="1" w:lastRow="0" w:firstColumn="1" w:lastColumn="0" w:noHBand="0" w:noVBand="1"/>
      </w:tblPr>
      <w:tblGrid>
        <w:gridCol w:w="587"/>
        <w:gridCol w:w="729"/>
        <w:gridCol w:w="730"/>
        <w:gridCol w:w="730"/>
        <w:gridCol w:w="731"/>
        <w:gridCol w:w="731"/>
        <w:gridCol w:w="731"/>
        <w:gridCol w:w="731"/>
        <w:gridCol w:w="731"/>
        <w:gridCol w:w="731"/>
        <w:gridCol w:w="731"/>
        <w:gridCol w:w="731"/>
        <w:gridCol w:w="731"/>
      </w:tblGrid>
      <w:tr w:rsidR="007E4482" w:rsidTr="007E4482">
        <w:tc>
          <w:tcPr>
            <w:tcW w:w="587" w:type="dxa"/>
            <w:vMerge w:val="restart"/>
            <w:tcBorders>
              <w:top w:val="nil"/>
              <w:left w:val="nil"/>
              <w:bottom w:val="nil"/>
              <w:right w:val="single" w:sz="4" w:space="0" w:color="auto"/>
            </w:tcBorders>
            <w:vAlign w:val="center"/>
            <w:hideMark/>
          </w:tcPr>
          <w:p w:rsidR="007E4482" w:rsidRDefault="007E4482">
            <w:pPr>
              <w:jc w:val="right"/>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2</w:t>
            </w:r>
          </w:p>
        </w:tc>
        <w:tc>
          <w:tcPr>
            <w:tcW w:w="2189" w:type="dxa"/>
            <w:gridSpan w:val="3"/>
            <w:tcBorders>
              <w:top w:val="single" w:sz="4" w:space="0" w:color="auto"/>
              <w:left w:val="single" w:sz="4" w:space="0" w:color="auto"/>
              <w:bottom w:val="single" w:sz="4" w:space="0" w:color="auto"/>
              <w:right w:val="double" w:sz="4" w:space="0" w:color="auto"/>
            </w:tcBorders>
            <w:hideMark/>
          </w:tcPr>
          <w:p w:rsidR="007E4482" w:rsidRDefault="007E4482">
            <w:pPr>
              <w:ind w:left="3"/>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w:t>
            </w:r>
            <w:r>
              <w:rPr>
                <w:rFonts w:asciiTheme="majorBidi" w:hAnsiTheme="majorBidi" w:cstheme="majorBidi"/>
                <w:color w:val="000000" w:themeColor="text1"/>
                <w:sz w:val="24"/>
                <w:szCs w:val="24"/>
                <w:vertAlign w:val="subscript"/>
              </w:rPr>
              <w:t>1</w:t>
            </w:r>
            <w:r>
              <w:rPr>
                <w:rFonts w:asciiTheme="majorBidi" w:hAnsiTheme="majorBidi" w:cstheme="majorBidi"/>
                <w:color w:val="000000" w:themeColor="text1"/>
                <w:sz w:val="24"/>
                <w:szCs w:val="24"/>
              </w:rPr>
              <w:t>P</w:t>
            </w:r>
            <w:r>
              <w:rPr>
                <w:rFonts w:asciiTheme="majorBidi" w:hAnsiTheme="majorBidi" w:cstheme="majorBidi"/>
                <w:color w:val="000000" w:themeColor="text1"/>
                <w:sz w:val="24"/>
                <w:szCs w:val="24"/>
                <w:vertAlign w:val="subscript"/>
              </w:rPr>
              <w:t>1</w:t>
            </w:r>
          </w:p>
        </w:tc>
        <w:tc>
          <w:tcPr>
            <w:tcW w:w="2193" w:type="dxa"/>
            <w:gridSpan w:val="3"/>
            <w:tcBorders>
              <w:top w:val="single" w:sz="4" w:space="0" w:color="auto"/>
              <w:left w:val="double" w:sz="4" w:space="0" w:color="auto"/>
              <w:bottom w:val="single" w:sz="4" w:space="0" w:color="auto"/>
              <w:right w:val="double" w:sz="4" w:space="0" w:color="auto"/>
            </w:tcBorders>
            <w:hideMark/>
          </w:tcPr>
          <w:p w:rsidR="007E4482" w:rsidRDefault="007E4482">
            <w:pPr>
              <w:ind w:left="-129"/>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w:t>
            </w:r>
            <w:r>
              <w:rPr>
                <w:rFonts w:asciiTheme="majorBidi" w:hAnsiTheme="majorBidi" w:cstheme="majorBidi"/>
                <w:color w:val="000000" w:themeColor="text1"/>
                <w:sz w:val="24"/>
                <w:szCs w:val="24"/>
                <w:vertAlign w:val="subscript"/>
              </w:rPr>
              <w:t>2</w:t>
            </w:r>
            <w:r>
              <w:rPr>
                <w:rFonts w:asciiTheme="majorBidi" w:hAnsiTheme="majorBidi" w:cstheme="majorBidi"/>
                <w:color w:val="000000" w:themeColor="text1"/>
                <w:sz w:val="24"/>
                <w:szCs w:val="24"/>
              </w:rPr>
              <w:t>P</w:t>
            </w:r>
            <w:r>
              <w:rPr>
                <w:rFonts w:asciiTheme="majorBidi" w:hAnsiTheme="majorBidi" w:cstheme="majorBidi"/>
                <w:color w:val="000000" w:themeColor="text1"/>
                <w:sz w:val="24"/>
                <w:szCs w:val="24"/>
                <w:vertAlign w:val="subscript"/>
              </w:rPr>
              <w:t>1</w:t>
            </w:r>
          </w:p>
        </w:tc>
        <w:tc>
          <w:tcPr>
            <w:tcW w:w="2193" w:type="dxa"/>
            <w:gridSpan w:val="3"/>
            <w:tcBorders>
              <w:top w:val="single" w:sz="4" w:space="0" w:color="auto"/>
              <w:left w:val="double" w:sz="4" w:space="0" w:color="auto"/>
              <w:bottom w:val="single" w:sz="4" w:space="0" w:color="auto"/>
              <w:right w:val="double" w:sz="4" w:space="0" w:color="auto"/>
            </w:tcBorders>
            <w:hideMark/>
          </w:tcPr>
          <w:p w:rsidR="007E4482" w:rsidRDefault="007E4482">
            <w:pPr>
              <w:ind w:left="-75"/>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w:t>
            </w:r>
            <w:r>
              <w:rPr>
                <w:rFonts w:asciiTheme="majorBidi" w:hAnsiTheme="majorBidi" w:cstheme="majorBidi"/>
                <w:color w:val="000000" w:themeColor="text1"/>
                <w:sz w:val="24"/>
                <w:szCs w:val="24"/>
                <w:vertAlign w:val="subscript"/>
              </w:rPr>
              <w:t>2</w:t>
            </w:r>
            <w:r>
              <w:rPr>
                <w:rFonts w:asciiTheme="majorBidi" w:hAnsiTheme="majorBidi" w:cstheme="majorBidi"/>
                <w:color w:val="000000" w:themeColor="text1"/>
                <w:sz w:val="24"/>
                <w:szCs w:val="24"/>
              </w:rPr>
              <w:t>P</w:t>
            </w:r>
            <w:r>
              <w:rPr>
                <w:rFonts w:asciiTheme="majorBidi" w:hAnsiTheme="majorBidi" w:cstheme="majorBidi"/>
                <w:color w:val="000000" w:themeColor="text1"/>
                <w:sz w:val="24"/>
                <w:szCs w:val="24"/>
                <w:vertAlign w:val="subscript"/>
              </w:rPr>
              <w:t>2</w:t>
            </w:r>
          </w:p>
        </w:tc>
        <w:tc>
          <w:tcPr>
            <w:tcW w:w="2193" w:type="dxa"/>
            <w:gridSpan w:val="3"/>
            <w:tcBorders>
              <w:top w:val="single" w:sz="4" w:space="0" w:color="auto"/>
              <w:left w:val="double" w:sz="4" w:space="0" w:color="auto"/>
              <w:bottom w:val="single" w:sz="4" w:space="0" w:color="auto"/>
              <w:right w:val="single" w:sz="4" w:space="0" w:color="auto"/>
            </w:tcBorders>
            <w:hideMark/>
          </w:tcPr>
          <w:p w:rsidR="007E4482" w:rsidRDefault="007E4482">
            <w:pPr>
              <w:ind w:left="-54"/>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w:t>
            </w:r>
            <w:r>
              <w:rPr>
                <w:rFonts w:asciiTheme="majorBidi" w:hAnsiTheme="majorBidi" w:cstheme="majorBidi"/>
                <w:color w:val="000000" w:themeColor="text1"/>
                <w:sz w:val="24"/>
                <w:szCs w:val="24"/>
                <w:vertAlign w:val="subscript"/>
              </w:rPr>
              <w:t>1</w:t>
            </w:r>
            <w:r>
              <w:rPr>
                <w:rFonts w:asciiTheme="majorBidi" w:hAnsiTheme="majorBidi" w:cstheme="majorBidi"/>
                <w:color w:val="000000" w:themeColor="text1"/>
                <w:sz w:val="24"/>
                <w:szCs w:val="24"/>
              </w:rPr>
              <w:t>P</w:t>
            </w:r>
            <w:r>
              <w:rPr>
                <w:rFonts w:asciiTheme="majorBidi" w:hAnsiTheme="majorBidi" w:cstheme="majorBidi"/>
                <w:color w:val="000000" w:themeColor="text1"/>
                <w:sz w:val="24"/>
                <w:szCs w:val="24"/>
                <w:vertAlign w:val="subscript"/>
              </w:rPr>
              <w:t>2</w:t>
            </w:r>
          </w:p>
        </w:tc>
      </w:tr>
      <w:tr w:rsidR="007E4482" w:rsidTr="007E4482">
        <w:tc>
          <w:tcPr>
            <w:tcW w:w="0" w:type="auto"/>
            <w:vMerge/>
            <w:tcBorders>
              <w:top w:val="nil"/>
              <w:left w:val="nil"/>
              <w:bottom w:val="nil"/>
              <w:right w:val="single" w:sz="4" w:space="0" w:color="auto"/>
            </w:tcBorders>
            <w:vAlign w:val="center"/>
            <w:hideMark/>
          </w:tcPr>
          <w:p w:rsidR="007E4482" w:rsidRDefault="007E4482">
            <w:pPr>
              <w:rPr>
                <w:rFonts w:asciiTheme="majorBidi" w:hAnsiTheme="majorBidi" w:cstheme="majorBidi"/>
                <w:b/>
                <w:bCs/>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hanging="57"/>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3</w:t>
            </w:r>
          </w:p>
        </w:tc>
        <w:tc>
          <w:tcPr>
            <w:tcW w:w="730"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2</w:t>
            </w:r>
          </w:p>
        </w:tc>
        <w:tc>
          <w:tcPr>
            <w:tcW w:w="730" w:type="dxa"/>
            <w:tcBorders>
              <w:top w:val="single" w:sz="4" w:space="0" w:color="auto"/>
              <w:left w:val="single" w:sz="4" w:space="0" w:color="auto"/>
              <w:bottom w:val="single" w:sz="4" w:space="0" w:color="auto"/>
              <w:right w:val="double" w:sz="4" w:space="0" w:color="auto"/>
            </w:tcBorders>
            <w:hideMark/>
          </w:tcPr>
          <w:p w:rsidR="007E4482" w:rsidRDefault="007E4482">
            <w:pPr>
              <w:ind w:left="3"/>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1</w:t>
            </w:r>
          </w:p>
        </w:tc>
        <w:tc>
          <w:tcPr>
            <w:tcW w:w="731" w:type="dxa"/>
            <w:tcBorders>
              <w:top w:val="single" w:sz="4" w:space="0" w:color="auto"/>
              <w:left w:val="double" w:sz="4" w:space="0" w:color="auto"/>
              <w:bottom w:val="single" w:sz="4" w:space="0" w:color="auto"/>
              <w:right w:val="single" w:sz="4" w:space="0" w:color="auto"/>
            </w:tcBorders>
            <w:hideMark/>
          </w:tcPr>
          <w:p w:rsidR="007E4482" w:rsidRDefault="007E4482">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3</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100"/>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1</w:t>
            </w:r>
          </w:p>
        </w:tc>
        <w:tc>
          <w:tcPr>
            <w:tcW w:w="731" w:type="dxa"/>
            <w:tcBorders>
              <w:top w:val="single" w:sz="4" w:space="0" w:color="auto"/>
              <w:left w:val="single" w:sz="4" w:space="0" w:color="auto"/>
              <w:bottom w:val="single" w:sz="4" w:space="0" w:color="auto"/>
              <w:right w:val="double" w:sz="4" w:space="0" w:color="auto"/>
            </w:tcBorders>
            <w:hideMark/>
          </w:tcPr>
          <w:p w:rsidR="007E4482" w:rsidRDefault="007E4482">
            <w:pPr>
              <w:ind w:left="-129"/>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2</w:t>
            </w:r>
          </w:p>
        </w:tc>
        <w:tc>
          <w:tcPr>
            <w:tcW w:w="731" w:type="dxa"/>
            <w:tcBorders>
              <w:top w:val="single" w:sz="4" w:space="0" w:color="auto"/>
              <w:left w:val="double" w:sz="4" w:space="0" w:color="auto"/>
              <w:bottom w:val="single" w:sz="4" w:space="0" w:color="auto"/>
              <w:right w:val="single" w:sz="4" w:space="0" w:color="auto"/>
            </w:tcBorders>
            <w:hideMark/>
          </w:tcPr>
          <w:p w:rsidR="007E4482" w:rsidRDefault="007E4482">
            <w:pPr>
              <w:ind w:left="-22"/>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1</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11" w:firstLine="11"/>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3</w:t>
            </w:r>
          </w:p>
        </w:tc>
        <w:tc>
          <w:tcPr>
            <w:tcW w:w="731" w:type="dxa"/>
            <w:tcBorders>
              <w:top w:val="single" w:sz="4" w:space="0" w:color="auto"/>
              <w:left w:val="single" w:sz="4" w:space="0" w:color="auto"/>
              <w:bottom w:val="single" w:sz="4" w:space="0" w:color="auto"/>
              <w:right w:val="double" w:sz="4" w:space="0" w:color="auto"/>
            </w:tcBorders>
            <w:hideMark/>
          </w:tcPr>
          <w:p w:rsidR="007E4482" w:rsidRDefault="007E4482">
            <w:pPr>
              <w:ind w:left="-75"/>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2</w:t>
            </w:r>
          </w:p>
        </w:tc>
        <w:tc>
          <w:tcPr>
            <w:tcW w:w="731" w:type="dxa"/>
            <w:tcBorders>
              <w:top w:val="single" w:sz="4" w:space="0" w:color="auto"/>
              <w:left w:val="double" w:sz="4" w:space="0" w:color="auto"/>
              <w:bottom w:val="single" w:sz="4" w:space="0" w:color="auto"/>
              <w:right w:val="single" w:sz="4" w:space="0" w:color="auto"/>
            </w:tcBorders>
            <w:hideMark/>
          </w:tcPr>
          <w:p w:rsidR="007E4482" w:rsidRDefault="007E4482">
            <w:pPr>
              <w:ind w:left="-82"/>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3</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81"/>
              <w:jc w:val="center"/>
              <w:rPr>
                <w:rFonts w:asciiTheme="majorBidi" w:hAnsiTheme="majorBidi" w:cstheme="majorBidi"/>
                <w:color w:val="000000" w:themeColor="text1"/>
                <w:sz w:val="24"/>
                <w:szCs w:val="24"/>
                <w:vertAlign w:val="subscript"/>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1</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54"/>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2</w:t>
            </w:r>
          </w:p>
        </w:tc>
      </w:tr>
    </w:tbl>
    <w:p w:rsidR="007E4482" w:rsidRDefault="007E4482" w:rsidP="007E4482">
      <w:pPr>
        <w:ind w:left="360"/>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The following map is the same as the above map (arrangement of factors)</w:t>
      </w:r>
    </w:p>
    <w:p w:rsidR="007E4482" w:rsidRDefault="007E4482" w:rsidP="007E4482">
      <w:pPr>
        <w:ind w:left="360"/>
        <w:rPr>
          <w:rFonts w:asciiTheme="majorBidi" w:hAnsiTheme="majorBidi" w:cstheme="majorBidi"/>
          <w:color w:val="000000" w:themeColor="text1"/>
          <w:sz w:val="24"/>
          <w:szCs w:val="24"/>
        </w:rPr>
      </w:pPr>
      <w:r>
        <w:rPr>
          <w:noProof/>
        </w:rPr>
        <mc:AlternateContent>
          <mc:Choice Requires="wps">
            <w:drawing>
              <wp:anchor distT="0" distB="0" distL="114300" distR="114300" simplePos="0" relativeHeight="251683840" behindDoc="0" locked="0" layoutInCell="1" allowOverlap="1">
                <wp:simplePos x="0" y="0"/>
                <wp:positionH relativeFrom="margin">
                  <wp:posOffset>1830705</wp:posOffset>
                </wp:positionH>
                <wp:positionV relativeFrom="paragraph">
                  <wp:posOffset>6350</wp:posOffset>
                </wp:positionV>
                <wp:extent cx="5080" cy="221615"/>
                <wp:effectExtent l="76200" t="0" r="71120" b="64135"/>
                <wp:wrapNone/>
                <wp:docPr id="11" name="Straight Arrow Connector 11"/>
                <wp:cNvGraphicFramePr/>
                <a:graphic xmlns:a="http://schemas.openxmlformats.org/drawingml/2006/main">
                  <a:graphicData uri="http://schemas.microsoft.com/office/word/2010/wordprocessingShape">
                    <wps:wsp>
                      <wps:cNvCnPr/>
                      <wps:spPr>
                        <a:xfrm>
                          <a:off x="0" y="0"/>
                          <a:ext cx="5080" cy="2216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758CF65" id="Straight Arrow Connector 11" o:spid="_x0000_s1026" type="#_x0000_t32" style="position:absolute;margin-left:144.15pt;margin-top:.5pt;width:.4pt;height:17.4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" strokecolor="black [3213]" strokeweight=".5pt">
                <v:stroke endarrow="block" joinstyle="miter"/>
                <w10:wrap anchorx="margin"/>
              </v:shape>
            </w:pict>
          </mc:Fallback>
        </mc:AlternateContent>
      </w:r>
      <w:r>
        <w:rPr>
          <w:noProof/>
        </w:rPr>
        <mc:AlternateContent>
          <mc:Choice Requires="wps">
            <w:drawing>
              <wp:anchor distT="0" distB="0" distL="114300" distR="114300" simplePos="0" relativeHeight="251682816" behindDoc="0" locked="0" layoutInCell="1" allowOverlap="1">
                <wp:simplePos x="0" y="0"/>
                <wp:positionH relativeFrom="margin">
                  <wp:posOffset>2971800</wp:posOffset>
                </wp:positionH>
                <wp:positionV relativeFrom="paragraph">
                  <wp:posOffset>6350</wp:posOffset>
                </wp:positionV>
                <wp:extent cx="5080" cy="221615"/>
                <wp:effectExtent l="76200" t="0" r="71120" b="64135"/>
                <wp:wrapNone/>
                <wp:docPr id="23" name="Straight Arrow Connector 23"/>
                <wp:cNvGraphicFramePr/>
                <a:graphic xmlns:a="http://schemas.openxmlformats.org/drawingml/2006/main">
                  <a:graphicData uri="http://schemas.microsoft.com/office/word/2010/wordprocessingShape">
                    <wps:wsp>
                      <wps:cNvCnPr/>
                      <wps:spPr>
                        <a:xfrm>
                          <a:off x="0" y="0"/>
                          <a:ext cx="5080" cy="2216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0DB0EB4" id="Straight Arrow Connector 23" o:spid="_x0000_s1026" type="#_x0000_t32" style="position:absolute;margin-left:234pt;margin-top:.5pt;width:.4pt;height:17.4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" strokecolor="black [3213]" strokeweight=".5pt">
                <v:stroke endarrow="block" joinstyle="miter"/>
                <w10:wrap anchorx="margin"/>
              </v:shape>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margin">
                  <wp:posOffset>4603115</wp:posOffset>
                </wp:positionH>
                <wp:positionV relativeFrom="paragraph">
                  <wp:posOffset>12065</wp:posOffset>
                </wp:positionV>
                <wp:extent cx="5715" cy="221615"/>
                <wp:effectExtent l="76200" t="0" r="70485" b="64135"/>
                <wp:wrapNone/>
                <wp:docPr id="24" name="Straight Arrow Connector 24"/>
                <wp:cNvGraphicFramePr/>
                <a:graphic xmlns:a="http://schemas.openxmlformats.org/drawingml/2006/main">
                  <a:graphicData uri="http://schemas.microsoft.com/office/word/2010/wordprocessingShape">
                    <wps:wsp>
                      <wps:cNvCnPr/>
                      <wps:spPr>
                        <a:xfrm>
                          <a:off x="0" y="0"/>
                          <a:ext cx="5080" cy="2216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8838698" id="Straight Arrow Connector 24" o:spid="_x0000_s1026" type="#_x0000_t32" style="position:absolute;margin-left:362.45pt;margin-top:.95pt;width:.45pt;height:17.4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" strokecolor="black [3213]" strokeweight=".5pt">
                <v:stroke endarrow="block" joinstyle="miter"/>
                <w10:wrap anchorx="margin"/>
              </v:shape>
            </w:pict>
          </mc:Fallback>
        </mc:AlternateContent>
      </w:r>
      <w:r>
        <w:rPr>
          <w:rFonts w:asciiTheme="majorBidi" w:hAnsiTheme="majorBidi" w:cstheme="majorBidi"/>
          <w:color w:val="000000" w:themeColor="text1"/>
          <w:sz w:val="24"/>
          <w:szCs w:val="24"/>
        </w:rPr>
        <w:t xml:space="preserve">                  </w:t>
      </w:r>
    </w:p>
    <w:tbl>
      <w:tblPr>
        <w:tblStyle w:val="TableGrid"/>
        <w:tblW w:w="0" w:type="auto"/>
        <w:tblInd w:w="85" w:type="dxa"/>
        <w:tblLayout w:type="fixed"/>
        <w:tblLook w:val="04A0" w:firstRow="1" w:lastRow="0" w:firstColumn="1" w:lastColumn="0" w:noHBand="0" w:noVBand="1"/>
      </w:tblPr>
      <w:tblGrid>
        <w:gridCol w:w="518"/>
        <w:gridCol w:w="728"/>
        <w:gridCol w:w="729"/>
        <w:gridCol w:w="729"/>
        <w:gridCol w:w="729"/>
        <w:gridCol w:w="729"/>
        <w:gridCol w:w="729"/>
        <w:gridCol w:w="729"/>
        <w:gridCol w:w="729"/>
        <w:gridCol w:w="729"/>
        <w:gridCol w:w="729"/>
        <w:gridCol w:w="729"/>
        <w:gridCol w:w="729"/>
      </w:tblGrid>
      <w:tr w:rsidR="007E4482" w:rsidTr="007E4482">
        <w:tc>
          <w:tcPr>
            <w:tcW w:w="518" w:type="dxa"/>
            <w:tcBorders>
              <w:top w:val="nil"/>
              <w:left w:val="nil"/>
              <w:bottom w:val="nil"/>
              <w:right w:val="single" w:sz="4" w:space="0" w:color="auto"/>
            </w:tcBorders>
            <w:vAlign w:val="center"/>
            <w:hideMark/>
          </w:tcPr>
          <w:p w:rsidR="007E4482" w:rsidRDefault="007E4482">
            <w:pPr>
              <w:jc w:val="right"/>
              <w:rPr>
                <w:rFonts w:asciiTheme="majorBidi" w:hAnsiTheme="majorBidi" w:cstheme="majorBidi"/>
                <w:b/>
                <w:bCs/>
                <w:color w:val="7030A0"/>
                <w:sz w:val="24"/>
                <w:szCs w:val="24"/>
              </w:rPr>
            </w:pPr>
            <w:r>
              <w:rPr>
                <w:rFonts w:asciiTheme="majorBidi" w:hAnsiTheme="majorBidi" w:cstheme="majorBidi"/>
                <w:b/>
                <w:bCs/>
                <w:color w:val="7030A0"/>
                <w:sz w:val="24"/>
                <w:szCs w:val="24"/>
              </w:rPr>
              <w:t>2</w:t>
            </w:r>
          </w:p>
        </w:tc>
        <w:tc>
          <w:tcPr>
            <w:tcW w:w="728" w:type="dxa"/>
            <w:tcBorders>
              <w:top w:val="single" w:sz="4" w:space="0" w:color="auto"/>
              <w:left w:val="single" w:sz="4" w:space="0" w:color="auto"/>
              <w:bottom w:val="single" w:sz="4" w:space="0" w:color="auto"/>
              <w:right w:val="single" w:sz="4" w:space="0" w:color="auto"/>
            </w:tcBorders>
            <w:hideMark/>
          </w:tcPr>
          <w:p w:rsidR="007E4482" w:rsidRDefault="007E4482">
            <w:pPr>
              <w:ind w:left="-5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5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57"/>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83"/>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83"/>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83"/>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1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12"/>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96"/>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96"/>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96"/>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12" w:space="0" w:color="auto"/>
            </w:tcBorders>
            <w:hideMark/>
          </w:tcPr>
          <w:p w:rsidR="007E4482" w:rsidRDefault="007E4482">
            <w:pPr>
              <w:ind w:left="-89"/>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89"/>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89"/>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c>
          <w:tcPr>
            <w:tcW w:w="729" w:type="dxa"/>
            <w:tcBorders>
              <w:top w:val="single" w:sz="4" w:space="0" w:color="auto"/>
              <w:left w:val="single" w:sz="12" w:space="0" w:color="auto"/>
              <w:bottom w:val="single" w:sz="4" w:space="0" w:color="auto"/>
              <w:right w:val="single" w:sz="4" w:space="0" w:color="auto"/>
            </w:tcBorders>
            <w:hideMark/>
          </w:tcPr>
          <w:p w:rsidR="007E4482" w:rsidRDefault="007E4482">
            <w:pPr>
              <w:ind w:left="-114"/>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114"/>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114"/>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8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8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82"/>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38"/>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38"/>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38"/>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28"/>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128"/>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128"/>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1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11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11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106"/>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106"/>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r>
    </w:tbl>
    <w:p w:rsidR="007E4482" w:rsidRDefault="007E4482" w:rsidP="007E4482">
      <w:pPr>
        <w:ind w:left="360"/>
        <w:rPr>
          <w:rFonts w:asciiTheme="majorBidi" w:hAnsiTheme="majorBidi" w:cstheme="majorBidi"/>
          <w:color w:val="000000" w:themeColor="text1"/>
          <w:sz w:val="24"/>
          <w:szCs w:val="24"/>
        </w:rPr>
      </w:pPr>
    </w:p>
    <w:p w:rsidR="007E4482" w:rsidRDefault="007E4482" w:rsidP="007E4482">
      <w:pPr>
        <w:ind w:left="360"/>
        <w:rPr>
          <w:rFonts w:asciiTheme="majorBidi" w:hAnsiTheme="majorBidi" w:cstheme="majorBidi"/>
          <w:sz w:val="24"/>
          <w:szCs w:val="24"/>
        </w:rPr>
      </w:pPr>
    </w:p>
    <w:tbl>
      <w:tblPr>
        <w:tblStyle w:val="TableGrid"/>
        <w:tblW w:w="0" w:type="auto"/>
        <w:tblInd w:w="-5" w:type="dxa"/>
        <w:tblLook w:val="04A0" w:firstRow="1" w:lastRow="0" w:firstColumn="1" w:lastColumn="0" w:noHBand="0" w:noVBand="1"/>
      </w:tblPr>
      <w:tblGrid>
        <w:gridCol w:w="587"/>
        <w:gridCol w:w="729"/>
        <w:gridCol w:w="730"/>
        <w:gridCol w:w="730"/>
        <w:gridCol w:w="731"/>
        <w:gridCol w:w="731"/>
        <w:gridCol w:w="731"/>
        <w:gridCol w:w="731"/>
        <w:gridCol w:w="731"/>
        <w:gridCol w:w="731"/>
        <w:gridCol w:w="731"/>
        <w:gridCol w:w="731"/>
        <w:gridCol w:w="731"/>
      </w:tblGrid>
      <w:tr w:rsidR="007E4482" w:rsidTr="007E4482">
        <w:tc>
          <w:tcPr>
            <w:tcW w:w="587" w:type="dxa"/>
            <w:vMerge w:val="restart"/>
            <w:tcBorders>
              <w:top w:val="nil"/>
              <w:left w:val="nil"/>
              <w:bottom w:val="nil"/>
              <w:right w:val="single" w:sz="4" w:space="0" w:color="auto"/>
            </w:tcBorders>
            <w:vAlign w:val="center"/>
            <w:hideMark/>
          </w:tcPr>
          <w:p w:rsidR="007E4482" w:rsidRDefault="007E4482">
            <w:pPr>
              <w:jc w:val="right"/>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3</w:t>
            </w:r>
          </w:p>
        </w:tc>
        <w:tc>
          <w:tcPr>
            <w:tcW w:w="2189" w:type="dxa"/>
            <w:gridSpan w:val="3"/>
            <w:tcBorders>
              <w:top w:val="single" w:sz="4" w:space="0" w:color="auto"/>
              <w:left w:val="single" w:sz="4" w:space="0" w:color="auto"/>
              <w:bottom w:val="single" w:sz="4" w:space="0" w:color="auto"/>
              <w:right w:val="double" w:sz="4" w:space="0" w:color="auto"/>
            </w:tcBorders>
            <w:hideMark/>
          </w:tcPr>
          <w:p w:rsidR="007E4482" w:rsidRDefault="007E4482">
            <w:pPr>
              <w:ind w:left="3"/>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w:t>
            </w:r>
            <w:r>
              <w:rPr>
                <w:rFonts w:asciiTheme="majorBidi" w:hAnsiTheme="majorBidi" w:cstheme="majorBidi"/>
                <w:color w:val="000000" w:themeColor="text1"/>
                <w:sz w:val="24"/>
                <w:szCs w:val="24"/>
                <w:vertAlign w:val="subscript"/>
              </w:rPr>
              <w:t>1</w:t>
            </w:r>
            <w:r>
              <w:rPr>
                <w:rFonts w:asciiTheme="majorBidi" w:hAnsiTheme="majorBidi" w:cstheme="majorBidi"/>
                <w:color w:val="000000" w:themeColor="text1"/>
                <w:sz w:val="24"/>
                <w:szCs w:val="24"/>
              </w:rPr>
              <w:t>P</w:t>
            </w:r>
            <w:r>
              <w:rPr>
                <w:rFonts w:asciiTheme="majorBidi" w:hAnsiTheme="majorBidi" w:cstheme="majorBidi"/>
                <w:color w:val="000000" w:themeColor="text1"/>
                <w:sz w:val="24"/>
                <w:szCs w:val="24"/>
                <w:vertAlign w:val="subscript"/>
              </w:rPr>
              <w:t>2</w:t>
            </w:r>
          </w:p>
        </w:tc>
        <w:tc>
          <w:tcPr>
            <w:tcW w:w="2193" w:type="dxa"/>
            <w:gridSpan w:val="3"/>
            <w:tcBorders>
              <w:top w:val="single" w:sz="4" w:space="0" w:color="auto"/>
              <w:left w:val="double" w:sz="4" w:space="0" w:color="auto"/>
              <w:bottom w:val="single" w:sz="4" w:space="0" w:color="auto"/>
              <w:right w:val="double" w:sz="4" w:space="0" w:color="auto"/>
            </w:tcBorders>
            <w:hideMark/>
          </w:tcPr>
          <w:p w:rsidR="007E4482" w:rsidRDefault="007E4482">
            <w:pPr>
              <w:ind w:left="-129"/>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w:t>
            </w:r>
            <w:r>
              <w:rPr>
                <w:rFonts w:asciiTheme="majorBidi" w:hAnsiTheme="majorBidi" w:cstheme="majorBidi"/>
                <w:color w:val="000000" w:themeColor="text1"/>
                <w:sz w:val="24"/>
                <w:szCs w:val="24"/>
                <w:vertAlign w:val="subscript"/>
              </w:rPr>
              <w:t>2</w:t>
            </w:r>
            <w:r>
              <w:rPr>
                <w:rFonts w:asciiTheme="majorBidi" w:hAnsiTheme="majorBidi" w:cstheme="majorBidi"/>
                <w:color w:val="000000" w:themeColor="text1"/>
                <w:sz w:val="24"/>
                <w:szCs w:val="24"/>
              </w:rPr>
              <w:t>P</w:t>
            </w:r>
            <w:r>
              <w:rPr>
                <w:rFonts w:asciiTheme="majorBidi" w:hAnsiTheme="majorBidi" w:cstheme="majorBidi"/>
                <w:color w:val="000000" w:themeColor="text1"/>
                <w:sz w:val="24"/>
                <w:szCs w:val="24"/>
                <w:vertAlign w:val="subscript"/>
              </w:rPr>
              <w:t>2</w:t>
            </w:r>
          </w:p>
        </w:tc>
        <w:tc>
          <w:tcPr>
            <w:tcW w:w="2193" w:type="dxa"/>
            <w:gridSpan w:val="3"/>
            <w:tcBorders>
              <w:top w:val="single" w:sz="4" w:space="0" w:color="auto"/>
              <w:left w:val="double" w:sz="4" w:space="0" w:color="auto"/>
              <w:bottom w:val="single" w:sz="4" w:space="0" w:color="auto"/>
              <w:right w:val="double" w:sz="4" w:space="0" w:color="auto"/>
            </w:tcBorders>
            <w:hideMark/>
          </w:tcPr>
          <w:p w:rsidR="007E4482" w:rsidRDefault="007E4482">
            <w:pPr>
              <w:ind w:left="-75"/>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w:t>
            </w:r>
            <w:r>
              <w:rPr>
                <w:rFonts w:asciiTheme="majorBidi" w:hAnsiTheme="majorBidi" w:cstheme="majorBidi"/>
                <w:color w:val="000000" w:themeColor="text1"/>
                <w:sz w:val="24"/>
                <w:szCs w:val="24"/>
                <w:vertAlign w:val="subscript"/>
              </w:rPr>
              <w:t>2</w:t>
            </w:r>
            <w:r>
              <w:rPr>
                <w:rFonts w:asciiTheme="majorBidi" w:hAnsiTheme="majorBidi" w:cstheme="majorBidi"/>
                <w:color w:val="000000" w:themeColor="text1"/>
                <w:sz w:val="24"/>
                <w:szCs w:val="24"/>
              </w:rPr>
              <w:t>P</w:t>
            </w:r>
            <w:r>
              <w:rPr>
                <w:rFonts w:asciiTheme="majorBidi" w:hAnsiTheme="majorBidi" w:cstheme="majorBidi"/>
                <w:color w:val="000000" w:themeColor="text1"/>
                <w:sz w:val="24"/>
                <w:szCs w:val="24"/>
                <w:vertAlign w:val="subscript"/>
              </w:rPr>
              <w:t>1</w:t>
            </w:r>
          </w:p>
        </w:tc>
        <w:tc>
          <w:tcPr>
            <w:tcW w:w="2193" w:type="dxa"/>
            <w:gridSpan w:val="3"/>
            <w:tcBorders>
              <w:top w:val="single" w:sz="4" w:space="0" w:color="auto"/>
              <w:left w:val="double" w:sz="4" w:space="0" w:color="auto"/>
              <w:bottom w:val="single" w:sz="4" w:space="0" w:color="auto"/>
              <w:right w:val="single" w:sz="4" w:space="0" w:color="auto"/>
            </w:tcBorders>
            <w:hideMark/>
          </w:tcPr>
          <w:p w:rsidR="007E4482" w:rsidRDefault="007E4482">
            <w:pPr>
              <w:ind w:left="-54"/>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w:t>
            </w:r>
            <w:r>
              <w:rPr>
                <w:rFonts w:asciiTheme="majorBidi" w:hAnsiTheme="majorBidi" w:cstheme="majorBidi"/>
                <w:color w:val="000000" w:themeColor="text1"/>
                <w:sz w:val="24"/>
                <w:szCs w:val="24"/>
                <w:vertAlign w:val="subscript"/>
              </w:rPr>
              <w:t>1</w:t>
            </w:r>
            <w:r>
              <w:rPr>
                <w:rFonts w:asciiTheme="majorBidi" w:hAnsiTheme="majorBidi" w:cstheme="majorBidi"/>
                <w:color w:val="000000" w:themeColor="text1"/>
                <w:sz w:val="24"/>
                <w:szCs w:val="24"/>
              </w:rPr>
              <w:t>P</w:t>
            </w:r>
            <w:r>
              <w:rPr>
                <w:rFonts w:asciiTheme="majorBidi" w:hAnsiTheme="majorBidi" w:cstheme="majorBidi"/>
                <w:color w:val="000000" w:themeColor="text1"/>
                <w:sz w:val="24"/>
                <w:szCs w:val="24"/>
                <w:vertAlign w:val="subscript"/>
              </w:rPr>
              <w:t>1</w:t>
            </w:r>
          </w:p>
        </w:tc>
      </w:tr>
      <w:tr w:rsidR="007E4482" w:rsidTr="007E4482">
        <w:tc>
          <w:tcPr>
            <w:tcW w:w="0" w:type="auto"/>
            <w:vMerge/>
            <w:tcBorders>
              <w:top w:val="nil"/>
              <w:left w:val="nil"/>
              <w:bottom w:val="nil"/>
              <w:right w:val="single" w:sz="4" w:space="0" w:color="auto"/>
            </w:tcBorders>
            <w:vAlign w:val="center"/>
            <w:hideMark/>
          </w:tcPr>
          <w:p w:rsidR="007E4482" w:rsidRDefault="007E4482">
            <w:pPr>
              <w:rPr>
                <w:rFonts w:asciiTheme="majorBidi" w:hAnsiTheme="majorBidi" w:cstheme="majorBidi"/>
                <w:b/>
                <w:bCs/>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hanging="57"/>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1</w:t>
            </w:r>
          </w:p>
        </w:tc>
        <w:tc>
          <w:tcPr>
            <w:tcW w:w="730"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2</w:t>
            </w:r>
          </w:p>
        </w:tc>
        <w:tc>
          <w:tcPr>
            <w:tcW w:w="730" w:type="dxa"/>
            <w:tcBorders>
              <w:top w:val="single" w:sz="4" w:space="0" w:color="auto"/>
              <w:left w:val="single" w:sz="4" w:space="0" w:color="auto"/>
              <w:bottom w:val="single" w:sz="4" w:space="0" w:color="auto"/>
              <w:right w:val="double" w:sz="4" w:space="0" w:color="auto"/>
            </w:tcBorders>
            <w:hideMark/>
          </w:tcPr>
          <w:p w:rsidR="007E4482" w:rsidRDefault="007E4482">
            <w:pPr>
              <w:ind w:left="3"/>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3</w:t>
            </w:r>
          </w:p>
        </w:tc>
        <w:tc>
          <w:tcPr>
            <w:tcW w:w="731" w:type="dxa"/>
            <w:tcBorders>
              <w:top w:val="single" w:sz="4" w:space="0" w:color="auto"/>
              <w:left w:val="double" w:sz="4" w:space="0" w:color="auto"/>
              <w:bottom w:val="single" w:sz="4" w:space="0" w:color="auto"/>
              <w:right w:val="single" w:sz="4" w:space="0" w:color="auto"/>
            </w:tcBorders>
            <w:hideMark/>
          </w:tcPr>
          <w:p w:rsidR="007E4482" w:rsidRDefault="007E4482">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1</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100"/>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2</w:t>
            </w:r>
          </w:p>
        </w:tc>
        <w:tc>
          <w:tcPr>
            <w:tcW w:w="731" w:type="dxa"/>
            <w:tcBorders>
              <w:top w:val="single" w:sz="4" w:space="0" w:color="auto"/>
              <w:left w:val="single" w:sz="4" w:space="0" w:color="auto"/>
              <w:bottom w:val="single" w:sz="4" w:space="0" w:color="auto"/>
              <w:right w:val="double" w:sz="4" w:space="0" w:color="auto"/>
            </w:tcBorders>
            <w:hideMark/>
          </w:tcPr>
          <w:p w:rsidR="007E4482" w:rsidRDefault="007E4482">
            <w:pPr>
              <w:ind w:left="-129"/>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3</w:t>
            </w:r>
          </w:p>
        </w:tc>
        <w:tc>
          <w:tcPr>
            <w:tcW w:w="731" w:type="dxa"/>
            <w:tcBorders>
              <w:top w:val="single" w:sz="4" w:space="0" w:color="auto"/>
              <w:left w:val="double" w:sz="4" w:space="0" w:color="auto"/>
              <w:bottom w:val="single" w:sz="4" w:space="0" w:color="auto"/>
              <w:right w:val="single" w:sz="4" w:space="0" w:color="auto"/>
            </w:tcBorders>
            <w:hideMark/>
          </w:tcPr>
          <w:p w:rsidR="007E4482" w:rsidRDefault="007E4482">
            <w:pPr>
              <w:ind w:left="-22"/>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3</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11" w:firstLine="11"/>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2</w:t>
            </w:r>
          </w:p>
        </w:tc>
        <w:tc>
          <w:tcPr>
            <w:tcW w:w="731" w:type="dxa"/>
            <w:tcBorders>
              <w:top w:val="single" w:sz="4" w:space="0" w:color="auto"/>
              <w:left w:val="single" w:sz="4" w:space="0" w:color="auto"/>
              <w:bottom w:val="single" w:sz="4" w:space="0" w:color="auto"/>
              <w:right w:val="double" w:sz="4" w:space="0" w:color="auto"/>
            </w:tcBorders>
            <w:hideMark/>
          </w:tcPr>
          <w:p w:rsidR="007E4482" w:rsidRDefault="007E4482">
            <w:pPr>
              <w:ind w:left="-75"/>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1</w:t>
            </w:r>
          </w:p>
        </w:tc>
        <w:tc>
          <w:tcPr>
            <w:tcW w:w="731" w:type="dxa"/>
            <w:tcBorders>
              <w:top w:val="single" w:sz="4" w:space="0" w:color="auto"/>
              <w:left w:val="double" w:sz="4" w:space="0" w:color="auto"/>
              <w:bottom w:val="single" w:sz="4" w:space="0" w:color="auto"/>
              <w:right w:val="single" w:sz="4" w:space="0" w:color="auto"/>
            </w:tcBorders>
            <w:hideMark/>
          </w:tcPr>
          <w:p w:rsidR="007E4482" w:rsidRDefault="007E4482">
            <w:pPr>
              <w:ind w:left="-82"/>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1</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81"/>
              <w:jc w:val="center"/>
              <w:rPr>
                <w:rFonts w:asciiTheme="majorBidi" w:hAnsiTheme="majorBidi" w:cstheme="majorBidi"/>
                <w:color w:val="000000" w:themeColor="text1"/>
                <w:sz w:val="24"/>
                <w:szCs w:val="24"/>
                <w:vertAlign w:val="subscript"/>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3</w:t>
            </w:r>
          </w:p>
        </w:tc>
        <w:tc>
          <w:tcPr>
            <w:tcW w:w="731" w:type="dxa"/>
            <w:tcBorders>
              <w:top w:val="single" w:sz="4" w:space="0" w:color="auto"/>
              <w:left w:val="single" w:sz="4" w:space="0" w:color="auto"/>
              <w:bottom w:val="single" w:sz="4" w:space="0" w:color="auto"/>
              <w:right w:val="single" w:sz="4" w:space="0" w:color="auto"/>
            </w:tcBorders>
            <w:hideMark/>
          </w:tcPr>
          <w:p w:rsidR="007E4482" w:rsidRDefault="007E4482">
            <w:pPr>
              <w:ind w:left="-54"/>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w:t>
            </w:r>
            <w:r>
              <w:rPr>
                <w:rFonts w:asciiTheme="majorBidi" w:hAnsiTheme="majorBidi" w:cstheme="majorBidi"/>
                <w:color w:val="000000" w:themeColor="text1"/>
                <w:sz w:val="24"/>
                <w:szCs w:val="24"/>
                <w:vertAlign w:val="subscript"/>
              </w:rPr>
              <w:t>2</w:t>
            </w:r>
          </w:p>
        </w:tc>
      </w:tr>
    </w:tbl>
    <w:p w:rsidR="007E4482" w:rsidRDefault="007E4482" w:rsidP="007E4482">
      <w:pPr>
        <w:ind w:left="360"/>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The following map is the same as the above map (arrangement of factors)</w:t>
      </w:r>
    </w:p>
    <w:p w:rsidR="007E4482" w:rsidRDefault="007E4482" w:rsidP="007E4482">
      <w:pPr>
        <w:ind w:left="360"/>
        <w:rPr>
          <w:rFonts w:asciiTheme="majorBidi" w:hAnsiTheme="majorBidi" w:cstheme="majorBidi"/>
          <w:color w:val="000000" w:themeColor="text1"/>
          <w:sz w:val="24"/>
          <w:szCs w:val="24"/>
        </w:rPr>
      </w:pPr>
      <w:r>
        <w:rPr>
          <w:noProof/>
        </w:rPr>
        <mc:AlternateContent>
          <mc:Choice Requires="wps">
            <w:drawing>
              <wp:anchor distT="0" distB="0" distL="114300" distR="114300" simplePos="0" relativeHeight="251686912" behindDoc="0" locked="0" layoutInCell="1" allowOverlap="1">
                <wp:simplePos x="0" y="0"/>
                <wp:positionH relativeFrom="margin">
                  <wp:posOffset>1830705</wp:posOffset>
                </wp:positionH>
                <wp:positionV relativeFrom="paragraph">
                  <wp:posOffset>6350</wp:posOffset>
                </wp:positionV>
                <wp:extent cx="5080" cy="221615"/>
                <wp:effectExtent l="76200" t="0" r="71120" b="64135"/>
                <wp:wrapNone/>
                <wp:docPr id="25" name="Straight Arrow Connector 25"/>
                <wp:cNvGraphicFramePr/>
                <a:graphic xmlns:a="http://schemas.openxmlformats.org/drawingml/2006/main">
                  <a:graphicData uri="http://schemas.microsoft.com/office/word/2010/wordprocessingShape">
                    <wps:wsp>
                      <wps:cNvCnPr/>
                      <wps:spPr>
                        <a:xfrm>
                          <a:off x="0" y="0"/>
                          <a:ext cx="5080" cy="2216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9B6D43B" id="Straight Arrow Connector 25" o:spid="_x0000_s1026" type="#_x0000_t32" style="position:absolute;margin-left:144.15pt;margin-top:.5pt;width:.4pt;height:17.4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" strokecolor="black [3213]" strokeweight=".5pt">
                <v:stroke endarrow="block" joinstyle="miter"/>
                <w10:wrap anchorx="margin"/>
              </v:shape>
            </w:pict>
          </mc:Fallback>
        </mc:AlternateContent>
      </w:r>
      <w:r>
        <w:rPr>
          <w:noProof/>
        </w:rPr>
        <mc:AlternateContent>
          <mc:Choice Requires="wps">
            <w:drawing>
              <wp:anchor distT="0" distB="0" distL="114300" distR="114300" simplePos="0" relativeHeight="251685888" behindDoc="0" locked="0" layoutInCell="1" allowOverlap="1">
                <wp:simplePos x="0" y="0"/>
                <wp:positionH relativeFrom="margin">
                  <wp:posOffset>2971800</wp:posOffset>
                </wp:positionH>
                <wp:positionV relativeFrom="paragraph">
                  <wp:posOffset>6350</wp:posOffset>
                </wp:positionV>
                <wp:extent cx="5080" cy="221615"/>
                <wp:effectExtent l="76200" t="0" r="71120" b="64135"/>
                <wp:wrapNone/>
                <wp:docPr id="26" name="Straight Arrow Connector 26"/>
                <wp:cNvGraphicFramePr/>
                <a:graphic xmlns:a="http://schemas.openxmlformats.org/drawingml/2006/main">
                  <a:graphicData uri="http://schemas.microsoft.com/office/word/2010/wordprocessingShape">
                    <wps:wsp>
                      <wps:cNvCnPr/>
                      <wps:spPr>
                        <a:xfrm>
                          <a:off x="0" y="0"/>
                          <a:ext cx="5080" cy="2216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C16CCD1" id="Straight Arrow Connector 26" o:spid="_x0000_s1026" type="#_x0000_t32" style="position:absolute;margin-left:234pt;margin-top:.5pt;width:.4pt;height:17.4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" strokecolor="black [3213]" strokeweight=".5pt">
                <v:stroke endarrow="block" joinstyle="miter"/>
                <w10:wrap anchorx="margin"/>
              </v:shape>
            </w:pict>
          </mc:Fallback>
        </mc:AlternateContent>
      </w:r>
      <w:r>
        <w:rPr>
          <w:noProof/>
        </w:rPr>
        <mc:AlternateContent>
          <mc:Choice Requires="wps">
            <w:drawing>
              <wp:anchor distT="0" distB="0" distL="114300" distR="114300" simplePos="0" relativeHeight="251687936" behindDoc="0" locked="0" layoutInCell="1" allowOverlap="1">
                <wp:simplePos x="0" y="0"/>
                <wp:positionH relativeFrom="margin">
                  <wp:posOffset>4603115</wp:posOffset>
                </wp:positionH>
                <wp:positionV relativeFrom="paragraph">
                  <wp:posOffset>12065</wp:posOffset>
                </wp:positionV>
                <wp:extent cx="5715" cy="221615"/>
                <wp:effectExtent l="76200" t="0" r="70485" b="64135"/>
                <wp:wrapNone/>
                <wp:docPr id="27" name="Straight Arrow Connector 27"/>
                <wp:cNvGraphicFramePr/>
                <a:graphic xmlns:a="http://schemas.openxmlformats.org/drawingml/2006/main">
                  <a:graphicData uri="http://schemas.microsoft.com/office/word/2010/wordprocessingShape">
                    <wps:wsp>
                      <wps:cNvCnPr/>
                      <wps:spPr>
                        <a:xfrm>
                          <a:off x="0" y="0"/>
                          <a:ext cx="5080" cy="2216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C8E1509" id="Straight Arrow Connector 27" o:spid="_x0000_s1026" type="#_x0000_t32" style="position:absolute;margin-left:362.45pt;margin-top:.95pt;width:.45pt;height:17.4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" strokecolor="black [3213]" strokeweight=".5pt">
                <v:stroke endarrow="block" joinstyle="miter"/>
                <w10:wrap anchorx="margin"/>
              </v:shape>
            </w:pict>
          </mc:Fallback>
        </mc:AlternateContent>
      </w:r>
      <w:r>
        <w:rPr>
          <w:rFonts w:asciiTheme="majorBidi" w:hAnsiTheme="majorBidi" w:cstheme="majorBidi"/>
          <w:color w:val="000000" w:themeColor="text1"/>
          <w:sz w:val="24"/>
          <w:szCs w:val="24"/>
        </w:rPr>
        <w:t xml:space="preserve">                  </w:t>
      </w:r>
    </w:p>
    <w:tbl>
      <w:tblPr>
        <w:tblStyle w:val="TableGrid"/>
        <w:tblW w:w="0" w:type="auto"/>
        <w:tblInd w:w="85" w:type="dxa"/>
        <w:tblLayout w:type="fixed"/>
        <w:tblLook w:val="04A0" w:firstRow="1" w:lastRow="0" w:firstColumn="1" w:lastColumn="0" w:noHBand="0" w:noVBand="1"/>
      </w:tblPr>
      <w:tblGrid>
        <w:gridCol w:w="518"/>
        <w:gridCol w:w="728"/>
        <w:gridCol w:w="729"/>
        <w:gridCol w:w="729"/>
        <w:gridCol w:w="729"/>
        <w:gridCol w:w="729"/>
        <w:gridCol w:w="729"/>
        <w:gridCol w:w="729"/>
        <w:gridCol w:w="729"/>
        <w:gridCol w:w="729"/>
        <w:gridCol w:w="729"/>
        <w:gridCol w:w="729"/>
        <w:gridCol w:w="729"/>
      </w:tblGrid>
      <w:tr w:rsidR="007E4482" w:rsidTr="007E4482">
        <w:tc>
          <w:tcPr>
            <w:tcW w:w="518" w:type="dxa"/>
            <w:tcBorders>
              <w:top w:val="nil"/>
              <w:left w:val="nil"/>
              <w:bottom w:val="nil"/>
              <w:right w:val="single" w:sz="4" w:space="0" w:color="auto"/>
            </w:tcBorders>
            <w:vAlign w:val="center"/>
            <w:hideMark/>
          </w:tcPr>
          <w:p w:rsidR="007E4482" w:rsidRDefault="007E4482">
            <w:pPr>
              <w:jc w:val="right"/>
              <w:rPr>
                <w:rFonts w:asciiTheme="majorBidi" w:hAnsiTheme="majorBidi" w:cstheme="majorBidi"/>
                <w:b/>
                <w:bCs/>
                <w:color w:val="7030A0"/>
                <w:sz w:val="24"/>
                <w:szCs w:val="24"/>
              </w:rPr>
            </w:pPr>
            <w:r>
              <w:rPr>
                <w:rFonts w:asciiTheme="majorBidi" w:hAnsiTheme="majorBidi" w:cstheme="majorBidi"/>
                <w:b/>
                <w:bCs/>
                <w:color w:val="7030A0"/>
                <w:sz w:val="24"/>
                <w:szCs w:val="24"/>
              </w:rPr>
              <w:t>3</w:t>
            </w:r>
          </w:p>
        </w:tc>
        <w:tc>
          <w:tcPr>
            <w:tcW w:w="728" w:type="dxa"/>
            <w:tcBorders>
              <w:top w:val="single" w:sz="4" w:space="0" w:color="auto"/>
              <w:left w:val="single" w:sz="4" w:space="0" w:color="auto"/>
              <w:bottom w:val="single" w:sz="4" w:space="0" w:color="auto"/>
              <w:right w:val="single" w:sz="4" w:space="0" w:color="auto"/>
            </w:tcBorders>
            <w:hideMark/>
          </w:tcPr>
          <w:p w:rsidR="007E4482" w:rsidRDefault="007E4482">
            <w:pPr>
              <w:ind w:left="-5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5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57"/>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83"/>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83"/>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83"/>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1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12"/>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96"/>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96"/>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96"/>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c>
          <w:tcPr>
            <w:tcW w:w="729" w:type="dxa"/>
            <w:tcBorders>
              <w:top w:val="single" w:sz="4" w:space="0" w:color="auto"/>
              <w:left w:val="single" w:sz="4" w:space="0" w:color="auto"/>
              <w:bottom w:val="single" w:sz="4" w:space="0" w:color="auto"/>
              <w:right w:val="single" w:sz="12" w:space="0" w:color="auto"/>
            </w:tcBorders>
            <w:hideMark/>
          </w:tcPr>
          <w:p w:rsidR="007E4482" w:rsidRDefault="007E4482">
            <w:pPr>
              <w:ind w:left="-89"/>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89"/>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2</w:t>
            </w:r>
          </w:p>
          <w:p w:rsidR="007E4482" w:rsidRDefault="007E4482">
            <w:pPr>
              <w:ind w:left="-89"/>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12" w:space="0" w:color="auto"/>
              <w:bottom w:val="single" w:sz="4" w:space="0" w:color="auto"/>
              <w:right w:val="single" w:sz="4" w:space="0" w:color="auto"/>
            </w:tcBorders>
            <w:hideMark/>
          </w:tcPr>
          <w:p w:rsidR="007E4482" w:rsidRDefault="007E4482">
            <w:pPr>
              <w:ind w:left="-114"/>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114"/>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114"/>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8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82"/>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82"/>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38"/>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2</w:t>
            </w:r>
          </w:p>
          <w:p w:rsidR="007E4482" w:rsidRDefault="007E4482">
            <w:pPr>
              <w:ind w:left="-38"/>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38"/>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28"/>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128"/>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128"/>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1</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1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11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117"/>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3</w:t>
            </w:r>
          </w:p>
        </w:tc>
        <w:tc>
          <w:tcPr>
            <w:tcW w:w="729" w:type="dxa"/>
            <w:tcBorders>
              <w:top w:val="single" w:sz="4" w:space="0" w:color="auto"/>
              <w:left w:val="single" w:sz="4" w:space="0" w:color="auto"/>
              <w:bottom w:val="single" w:sz="4" w:space="0" w:color="auto"/>
              <w:right w:val="single" w:sz="4" w:space="0" w:color="auto"/>
            </w:tcBorders>
            <w:hideMark/>
          </w:tcPr>
          <w:p w:rsidR="007E4482" w:rsidRDefault="007E4482">
            <w:pPr>
              <w:ind w:left="-106"/>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I</w:t>
            </w:r>
            <w:r>
              <w:rPr>
                <w:rFonts w:asciiTheme="majorBidi" w:hAnsiTheme="majorBidi" w:cstheme="majorBidi"/>
                <w:color w:val="7030A0"/>
                <w:sz w:val="24"/>
                <w:szCs w:val="24"/>
                <w:vertAlign w:val="subscript"/>
              </w:rPr>
              <w:t>1</w:t>
            </w:r>
          </w:p>
          <w:p w:rsidR="007E4482" w:rsidRDefault="007E4482">
            <w:pPr>
              <w:ind w:left="-106"/>
              <w:jc w:val="center"/>
              <w:rPr>
                <w:rFonts w:asciiTheme="majorBidi" w:hAnsiTheme="majorBidi" w:cstheme="majorBidi"/>
                <w:color w:val="7030A0"/>
                <w:sz w:val="24"/>
                <w:szCs w:val="24"/>
                <w:vertAlign w:val="subscript"/>
              </w:rPr>
            </w:pPr>
            <w:r>
              <w:rPr>
                <w:rFonts w:asciiTheme="majorBidi" w:hAnsiTheme="majorBidi" w:cstheme="majorBidi"/>
                <w:color w:val="7030A0"/>
                <w:sz w:val="24"/>
                <w:szCs w:val="24"/>
              </w:rPr>
              <w:t>P</w:t>
            </w:r>
            <w:r>
              <w:rPr>
                <w:rFonts w:asciiTheme="majorBidi" w:hAnsiTheme="majorBidi" w:cstheme="majorBidi"/>
                <w:color w:val="7030A0"/>
                <w:sz w:val="24"/>
                <w:szCs w:val="24"/>
                <w:vertAlign w:val="subscript"/>
              </w:rPr>
              <w:t>1</w:t>
            </w:r>
          </w:p>
          <w:p w:rsidR="007E4482" w:rsidRDefault="007E4482">
            <w:pPr>
              <w:ind w:left="-106"/>
              <w:jc w:val="center"/>
              <w:rPr>
                <w:rFonts w:asciiTheme="majorBidi" w:hAnsiTheme="majorBidi" w:cstheme="majorBidi"/>
                <w:color w:val="7030A0"/>
                <w:sz w:val="24"/>
                <w:szCs w:val="24"/>
              </w:rPr>
            </w:pPr>
            <w:r>
              <w:rPr>
                <w:rFonts w:asciiTheme="majorBidi" w:hAnsiTheme="majorBidi" w:cstheme="majorBidi"/>
                <w:color w:val="7030A0"/>
                <w:sz w:val="24"/>
                <w:szCs w:val="24"/>
              </w:rPr>
              <w:t>H</w:t>
            </w:r>
            <w:r>
              <w:rPr>
                <w:rFonts w:asciiTheme="majorBidi" w:hAnsiTheme="majorBidi" w:cstheme="majorBidi"/>
                <w:color w:val="7030A0"/>
                <w:sz w:val="24"/>
                <w:szCs w:val="24"/>
                <w:vertAlign w:val="subscript"/>
              </w:rPr>
              <w:t>2</w:t>
            </w:r>
          </w:p>
        </w:tc>
      </w:tr>
    </w:tbl>
    <w:p w:rsidR="007E4482" w:rsidRDefault="007E4482" w:rsidP="007E4482">
      <w:pPr>
        <w:ind w:left="360"/>
        <w:rPr>
          <w:rFonts w:asciiTheme="majorBidi" w:hAnsiTheme="majorBidi" w:cstheme="majorBidi"/>
          <w:color w:val="000000" w:themeColor="text1"/>
          <w:sz w:val="24"/>
          <w:szCs w:val="24"/>
        </w:rPr>
      </w:pPr>
    </w:p>
    <w:p w:rsidR="007E4482" w:rsidRDefault="007E4482" w:rsidP="007E4482">
      <w:pPr>
        <w:rPr>
          <w:rFonts w:asciiTheme="majorBidi" w:hAnsiTheme="majorBidi" w:cstheme="majorBidi"/>
          <w:sz w:val="24"/>
          <w:szCs w:val="24"/>
        </w:rPr>
      </w:pPr>
      <w:r>
        <w:rPr>
          <w:rFonts w:asciiTheme="majorBidi" w:hAnsiTheme="majorBidi" w:cstheme="majorBidi"/>
          <w:sz w:val="24"/>
          <w:szCs w:val="24"/>
        </w:rPr>
        <w:t>The ANOVA table for factorial split-plot arrangement of the factors would be as follows. Based on this table we can write the SAS program.</w:t>
      </w:r>
    </w:p>
    <w:tbl>
      <w:tblPr>
        <w:tblStyle w:val="TableGrid"/>
        <w:tblW w:w="0" w:type="auto"/>
        <w:jc w:val="center"/>
        <w:tblLook w:val="04A0" w:firstRow="1" w:lastRow="0" w:firstColumn="1" w:lastColumn="0" w:noHBand="0" w:noVBand="1"/>
      </w:tblPr>
      <w:tblGrid>
        <w:gridCol w:w="3235"/>
      </w:tblGrid>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b/>
                <w:bCs/>
                <w:sz w:val="24"/>
                <w:szCs w:val="24"/>
              </w:rPr>
            </w:pPr>
            <w:r>
              <w:rPr>
                <w:rFonts w:asciiTheme="majorBidi" w:hAnsiTheme="majorBidi" w:cstheme="majorBidi"/>
                <w:b/>
                <w:bCs/>
                <w:sz w:val="24"/>
                <w:szCs w:val="24"/>
              </w:rPr>
              <w:t>Sources of variation</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lastRenderedPageBreak/>
              <w:t>Replication (or block; R)</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Irrigation (I)</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Phosphorous (P)</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I × P</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highlight w:val="yellow"/>
              </w:rPr>
              <w:t>Error</w:t>
            </w:r>
            <w:r>
              <w:rPr>
                <w:rFonts w:asciiTheme="majorBidi" w:hAnsiTheme="majorBidi" w:cstheme="majorBidi"/>
                <w:sz w:val="24"/>
                <w:szCs w:val="24"/>
                <w:highlight w:val="yellow"/>
                <w:vertAlign w:val="subscript"/>
              </w:rPr>
              <w:t>1</w:t>
            </w:r>
            <w:r>
              <w:rPr>
                <w:rFonts w:asciiTheme="majorBidi" w:hAnsiTheme="majorBidi" w:cstheme="majorBidi"/>
                <w:sz w:val="24"/>
                <w:szCs w:val="24"/>
                <w:vertAlign w:val="subscript"/>
              </w:rPr>
              <w:t xml:space="preserve"> </w:t>
            </w:r>
            <w:r>
              <w:rPr>
                <w:rFonts w:asciiTheme="majorBidi" w:hAnsiTheme="majorBidi" w:cstheme="majorBidi"/>
                <w:sz w:val="24"/>
                <w:szCs w:val="24"/>
              </w:rPr>
              <w:t>(or R</w:t>
            </w:r>
            <w:r>
              <w:rPr>
                <w:rFonts w:asciiTheme="majorBidi" w:hAnsiTheme="majorBidi" w:cstheme="majorBidi"/>
                <w:sz w:val="24"/>
                <w:szCs w:val="24"/>
                <w:vertAlign w:val="subscript"/>
              </w:rPr>
              <w:t xml:space="preserve"> </w:t>
            </w:r>
            <w:r>
              <w:rPr>
                <w:rFonts w:asciiTheme="majorBidi" w:hAnsiTheme="majorBidi" w:cstheme="majorBidi"/>
                <w:sz w:val="24"/>
                <w:szCs w:val="24"/>
              </w:rPr>
              <w:t>× I × P)</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Humic acid (H)</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I × H</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P × H</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rPr>
              <w:t>I × P × H</w:t>
            </w:r>
          </w:p>
        </w:tc>
      </w:tr>
      <w:tr w:rsidR="007E4482" w:rsidTr="007E4482">
        <w:trPr>
          <w:jc w:val="center"/>
        </w:trPr>
        <w:tc>
          <w:tcPr>
            <w:tcW w:w="3235" w:type="dxa"/>
            <w:tcBorders>
              <w:top w:val="single" w:sz="4" w:space="0" w:color="auto"/>
              <w:left w:val="single" w:sz="4" w:space="0" w:color="auto"/>
              <w:bottom w:val="single" w:sz="4" w:space="0" w:color="auto"/>
              <w:right w:val="single" w:sz="4" w:space="0" w:color="auto"/>
            </w:tcBorders>
            <w:hideMark/>
          </w:tcPr>
          <w:p w:rsidR="007E4482" w:rsidRDefault="007E4482">
            <w:pPr>
              <w:rPr>
                <w:rFonts w:asciiTheme="majorBidi" w:hAnsiTheme="majorBidi" w:cstheme="majorBidi"/>
                <w:sz w:val="24"/>
                <w:szCs w:val="24"/>
              </w:rPr>
            </w:pPr>
            <w:r>
              <w:rPr>
                <w:rFonts w:asciiTheme="majorBidi" w:hAnsiTheme="majorBidi" w:cstheme="majorBidi"/>
                <w:sz w:val="24"/>
                <w:szCs w:val="24"/>
                <w:highlight w:val="yellow"/>
              </w:rPr>
              <w:t>Error</w:t>
            </w:r>
            <w:r>
              <w:rPr>
                <w:rFonts w:asciiTheme="majorBidi" w:hAnsiTheme="majorBidi" w:cstheme="majorBidi"/>
                <w:sz w:val="24"/>
                <w:szCs w:val="24"/>
                <w:highlight w:val="yellow"/>
                <w:vertAlign w:val="subscript"/>
              </w:rPr>
              <w:t>2</w:t>
            </w:r>
            <w:r>
              <w:rPr>
                <w:rFonts w:asciiTheme="majorBidi" w:hAnsiTheme="majorBidi" w:cstheme="majorBidi"/>
                <w:sz w:val="24"/>
                <w:szCs w:val="24"/>
                <w:vertAlign w:val="subscript"/>
              </w:rPr>
              <w:t xml:space="preserve"> </w:t>
            </w:r>
            <w:r>
              <w:rPr>
                <w:rFonts w:asciiTheme="majorBidi" w:hAnsiTheme="majorBidi" w:cstheme="majorBidi"/>
                <w:sz w:val="24"/>
                <w:szCs w:val="24"/>
              </w:rPr>
              <w:t>(or R</w:t>
            </w:r>
            <w:r>
              <w:rPr>
                <w:rFonts w:asciiTheme="majorBidi" w:hAnsiTheme="majorBidi" w:cstheme="majorBidi"/>
                <w:sz w:val="24"/>
                <w:szCs w:val="24"/>
                <w:vertAlign w:val="subscript"/>
              </w:rPr>
              <w:t xml:space="preserve"> </w:t>
            </w:r>
            <w:r>
              <w:rPr>
                <w:rFonts w:asciiTheme="majorBidi" w:hAnsiTheme="majorBidi" w:cstheme="majorBidi"/>
                <w:sz w:val="24"/>
                <w:szCs w:val="24"/>
              </w:rPr>
              <w:t>× I × P × H)</w:t>
            </w:r>
          </w:p>
        </w:tc>
      </w:tr>
    </w:tbl>
    <w:p w:rsidR="007E4482" w:rsidRDefault="007E4482" w:rsidP="007E4482">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Note: The replication (R) and irrigation (I), phosphorous (P), and </w:t>
      </w:r>
      <w:r>
        <w:rPr>
          <w:rFonts w:asciiTheme="majorBidi" w:hAnsiTheme="majorBidi" w:cstheme="majorBidi"/>
          <w:sz w:val="24"/>
          <w:szCs w:val="24"/>
        </w:rPr>
        <w:t>I × P</w:t>
      </w:r>
      <w:r>
        <w:rPr>
          <w:rFonts w:ascii="Times New Roman" w:eastAsia="Times New Roman" w:hAnsi="Times New Roman" w:cs="Times New Roman"/>
          <w:sz w:val="24"/>
          <w:szCs w:val="24"/>
        </w:rPr>
        <w:t xml:space="preserve"> sources of variation must be tested using Error</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while all other sources of variation should be tested using Error</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However, by default, SAS software automatically tests all items (even R, I, P, and </w:t>
      </w:r>
      <w:r>
        <w:rPr>
          <w:rFonts w:asciiTheme="majorBidi" w:hAnsiTheme="majorBidi" w:cstheme="majorBidi"/>
          <w:sz w:val="24"/>
          <w:szCs w:val="24"/>
        </w:rPr>
        <w:t>I × P</w:t>
      </w:r>
      <w:r>
        <w:rPr>
          <w:rFonts w:ascii="Times New Roman" w:eastAsia="Times New Roman" w:hAnsi="Times New Roman" w:cs="Times New Roman"/>
          <w:sz w:val="24"/>
          <w:szCs w:val="24"/>
        </w:rPr>
        <w:t>) using Error</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Therefore, it is necessary to include a specific commands to ensure that R, I, P, and </w:t>
      </w:r>
      <w:r>
        <w:rPr>
          <w:rFonts w:asciiTheme="majorBidi" w:hAnsiTheme="majorBidi" w:cstheme="majorBidi"/>
          <w:sz w:val="24"/>
          <w:szCs w:val="24"/>
        </w:rPr>
        <w:t>I × P</w:t>
      </w:r>
      <w:r>
        <w:rPr>
          <w:rFonts w:ascii="Times New Roman" w:eastAsia="Times New Roman" w:hAnsi="Times New Roman" w:cs="Times New Roman"/>
          <w:sz w:val="24"/>
          <w:szCs w:val="24"/>
        </w:rPr>
        <w:t xml:space="preserve"> are tested using Error</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w:t>
      </w:r>
    </w:p>
    <w:p w:rsidR="007E4482" w:rsidRDefault="007E4482" w:rsidP="007E4482">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SAS program for the above ANOVA (Analysis of Variance) is as follows (note: </w:t>
      </w:r>
      <w:r>
        <w:rPr>
          <w:rFonts w:ascii="Times New Roman" w:eastAsia="Times New Roman" w:hAnsi="Times New Roman" w:cs="Times New Roman"/>
          <w:color w:val="70AD47" w:themeColor="accent6"/>
          <w:sz w:val="24"/>
          <w:szCs w:val="24"/>
        </w:rPr>
        <w:t xml:space="preserve">green-colored text </w:t>
      </w:r>
      <w:r>
        <w:rPr>
          <w:rFonts w:ascii="Times New Roman" w:eastAsia="Times New Roman" w:hAnsi="Times New Roman" w:cs="Times New Roman"/>
          <w:sz w:val="24"/>
          <w:szCs w:val="24"/>
        </w:rPr>
        <w:t>represents comments, not commands):</w:t>
      </w:r>
    </w:p>
    <w:p w:rsidR="007E4482" w:rsidRDefault="007E4482" w:rsidP="007E4482">
      <w:pPr>
        <w:ind w:left="360"/>
        <w:rPr>
          <w:rFonts w:asciiTheme="majorBidi" w:hAnsiTheme="majorBidi" w:cstheme="majorBidi"/>
          <w:color w:val="000000" w:themeColor="text1"/>
          <w:sz w:val="24"/>
          <w:szCs w:val="24"/>
        </w:rPr>
      </w:pPr>
    </w:p>
    <w:p w:rsidR="007E4482" w:rsidRDefault="007E4482" w:rsidP="007E4482">
      <w:pPr>
        <w:autoSpaceDE w:val="0"/>
        <w:autoSpaceDN w:val="0"/>
        <w:adjustRightInd w:val="0"/>
        <w:spacing w:after="0" w:line="240" w:lineRule="auto"/>
        <w:rPr>
          <w:rFonts w:ascii="Courier New" w:hAnsi="Courier New" w:cs="Courier New"/>
          <w:color w:val="008000"/>
          <w:sz w:val="24"/>
          <w:szCs w:val="24"/>
          <w:shd w:val="clear" w:color="auto" w:fill="FFFFFF"/>
        </w:rPr>
      </w:pPr>
      <w:r>
        <w:rPr>
          <w:rFonts w:ascii="Courier New" w:hAnsi="Courier New" w:cs="Courier New"/>
          <w:color w:val="008000"/>
          <w:sz w:val="24"/>
          <w:szCs w:val="24"/>
          <w:shd w:val="clear" w:color="auto" w:fill="FFFFFF"/>
        </w:rPr>
        <w:t>/*</w:t>
      </w:r>
    </w:p>
    <w:p w:rsidR="007E4482" w:rsidRDefault="007E4482" w:rsidP="007E4482">
      <w:pPr>
        <w:autoSpaceDE w:val="0"/>
        <w:autoSpaceDN w:val="0"/>
        <w:adjustRightInd w:val="0"/>
        <w:spacing w:after="0" w:line="240" w:lineRule="auto"/>
        <w:jc w:val="both"/>
        <w:rPr>
          <w:rFonts w:ascii="Courier New" w:hAnsi="Courier New" w:cs="Courier New"/>
          <w:color w:val="008000"/>
          <w:sz w:val="24"/>
          <w:szCs w:val="24"/>
          <w:shd w:val="clear" w:color="auto" w:fill="FFFFFF"/>
        </w:rPr>
      </w:pPr>
      <w:r>
        <w:rPr>
          <w:rFonts w:ascii="Courier New" w:hAnsi="Courier New" w:cs="Courier New"/>
          <w:color w:val="008000"/>
          <w:sz w:val="24"/>
          <w:szCs w:val="24"/>
          <w:shd w:val="clear" w:color="auto" w:fill="FFFFFF"/>
        </w:rPr>
        <w:t>The experiment is on the basis of the randomized complete block design (RCBD) with three replications. The treatments are organized as a factorial split-plot, encompassing three factors: irrigation intervals (I) and phosphorus levels (P) arranged factorially in the main plots, while humic acid (H) is assigned to the sub-plots.</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r>
        <w:rPr>
          <w:rFonts w:ascii="Courier New" w:hAnsi="Courier New" w:cs="Courier New"/>
          <w:color w:val="008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b/>
          <w:bCs/>
          <w:color w:val="000080"/>
          <w:sz w:val="24"/>
          <w:szCs w:val="24"/>
          <w:shd w:val="clear" w:color="auto" w:fill="FFFFFF"/>
        </w:rPr>
        <w:t>data</w:t>
      </w:r>
      <w:proofErr w:type="gramEnd"/>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input</w:t>
      </w:r>
      <w:proofErr w:type="gramEnd"/>
      <w:r>
        <w:rPr>
          <w:rFonts w:ascii="Courier New" w:hAnsi="Courier New" w:cs="Courier New"/>
          <w:color w:val="000000"/>
          <w:sz w:val="24"/>
          <w:szCs w:val="24"/>
          <w:shd w:val="clear" w:color="auto" w:fill="FFFFFF"/>
        </w:rPr>
        <w:t xml:space="preserve"> R</w:t>
      </w:r>
      <w:r>
        <w:rPr>
          <w:rFonts w:ascii="Courier New" w:hAnsi="Courier New" w:cs="Courier New"/>
          <w:color w:val="000000"/>
          <w:sz w:val="24"/>
          <w:szCs w:val="24"/>
          <w:shd w:val="clear" w:color="auto" w:fill="FFFFFF"/>
        </w:rPr>
        <w:tab/>
        <w:t>I</w:t>
      </w:r>
      <w:r>
        <w:rPr>
          <w:rFonts w:ascii="Courier New" w:hAnsi="Courier New" w:cs="Courier New"/>
          <w:color w:val="000000"/>
          <w:sz w:val="24"/>
          <w:szCs w:val="24"/>
          <w:shd w:val="clear" w:color="auto" w:fill="FFFFFF"/>
        </w:rPr>
        <w:tab/>
        <w:t>P</w:t>
      </w:r>
      <w:r>
        <w:rPr>
          <w:rFonts w:ascii="Courier New" w:hAnsi="Courier New" w:cs="Courier New"/>
          <w:color w:val="000000"/>
          <w:sz w:val="24"/>
          <w:szCs w:val="24"/>
          <w:shd w:val="clear" w:color="auto" w:fill="FFFFFF"/>
        </w:rPr>
        <w:tab/>
        <w:t>H</w:t>
      </w:r>
      <w:r>
        <w:rPr>
          <w:rFonts w:ascii="Courier New" w:hAnsi="Courier New" w:cs="Courier New"/>
          <w:color w:val="000000"/>
          <w:sz w:val="24"/>
          <w:szCs w:val="24"/>
          <w:shd w:val="clear" w:color="auto" w:fill="FFFFFF"/>
        </w:rPr>
        <w:tab/>
        <w:t>Y;</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datalines</w:t>
      </w:r>
      <w:proofErr w:type="gramEnd"/>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16</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17</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21</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14</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15</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18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19.2</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20.4</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25.2</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16.8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18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21.6</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17.6</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18.7</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lastRenderedPageBreak/>
        <w:t>2</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23.1</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15.4</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16.5</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19.8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21.12</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22.44</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27.72</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18.48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19.8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2</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23.76</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19.36</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20.57</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25.41</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16.94</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18.15</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6</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21.78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23.232</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24.684</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30.492</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20.328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2</w:t>
      </w:r>
      <w:r>
        <w:rPr>
          <w:rFonts w:ascii="Courier New" w:hAnsi="Courier New" w:cs="Courier New"/>
          <w:color w:val="000000"/>
          <w:sz w:val="24"/>
          <w:szCs w:val="24"/>
          <w:shd w:val="clear" w:color="auto" w:fill="FFFFC0"/>
        </w:rPr>
        <w:tab/>
        <w:t>21.78</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3</w:t>
      </w:r>
      <w:r>
        <w:rPr>
          <w:rFonts w:ascii="Courier New" w:hAnsi="Courier New" w:cs="Courier New"/>
          <w:color w:val="000000"/>
          <w:sz w:val="24"/>
          <w:szCs w:val="24"/>
          <w:shd w:val="clear" w:color="auto" w:fill="FFFFC0"/>
        </w:rPr>
        <w:tab/>
        <w:t>12</w:t>
      </w:r>
      <w:r>
        <w:rPr>
          <w:rFonts w:ascii="Courier New" w:hAnsi="Courier New" w:cs="Courier New"/>
          <w:color w:val="000000"/>
          <w:sz w:val="24"/>
          <w:szCs w:val="24"/>
          <w:shd w:val="clear" w:color="auto" w:fill="FFFFC0"/>
        </w:rPr>
        <w:tab/>
        <w:t>100</w:t>
      </w:r>
      <w:r>
        <w:rPr>
          <w:rFonts w:ascii="Courier New" w:hAnsi="Courier New" w:cs="Courier New"/>
          <w:color w:val="000000"/>
          <w:sz w:val="24"/>
          <w:szCs w:val="24"/>
          <w:shd w:val="clear" w:color="auto" w:fill="FFFFC0"/>
        </w:rPr>
        <w:tab/>
        <w:t>4</w:t>
      </w:r>
      <w:r>
        <w:rPr>
          <w:rFonts w:ascii="Courier New" w:hAnsi="Courier New" w:cs="Courier New"/>
          <w:color w:val="000000"/>
          <w:sz w:val="24"/>
          <w:szCs w:val="24"/>
          <w:shd w:val="clear" w:color="auto" w:fill="FFFFC0"/>
        </w:rPr>
        <w:tab/>
        <w:t>26.136</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b/>
          <w:bCs/>
          <w:color w:val="000080"/>
          <w:sz w:val="24"/>
          <w:szCs w:val="24"/>
          <w:shd w:val="clear" w:color="auto" w:fill="FFFFFF"/>
        </w:rPr>
        <w:t>proc</w:t>
      </w:r>
      <w:proofErr w:type="gramEnd"/>
      <w:r>
        <w:rPr>
          <w:rFonts w:ascii="Courier New" w:hAnsi="Courier New" w:cs="Courier New"/>
          <w:color w:val="000000"/>
          <w:sz w:val="24"/>
          <w:szCs w:val="24"/>
          <w:shd w:val="clear" w:color="auto" w:fill="FFFFFF"/>
        </w:rPr>
        <w:t xml:space="preserve"> </w:t>
      </w:r>
      <w:r>
        <w:rPr>
          <w:rFonts w:ascii="Courier New" w:hAnsi="Courier New" w:cs="Courier New"/>
          <w:b/>
          <w:bCs/>
          <w:color w:val="000080"/>
          <w:sz w:val="24"/>
          <w:szCs w:val="24"/>
          <w:shd w:val="clear" w:color="auto" w:fill="FFFFFF"/>
        </w:rPr>
        <w:t>glm</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class</w:t>
      </w:r>
      <w:proofErr w:type="gramEnd"/>
      <w:r>
        <w:rPr>
          <w:rFonts w:ascii="Courier New" w:hAnsi="Courier New" w:cs="Courier New"/>
          <w:color w:val="000000"/>
          <w:sz w:val="24"/>
          <w:szCs w:val="24"/>
          <w:shd w:val="clear" w:color="auto" w:fill="FFFFFF"/>
        </w:rPr>
        <w:t xml:space="preserve"> R</w:t>
      </w:r>
      <w:r>
        <w:rPr>
          <w:rFonts w:ascii="Courier New" w:hAnsi="Courier New" w:cs="Courier New"/>
          <w:color w:val="000000"/>
          <w:sz w:val="24"/>
          <w:szCs w:val="24"/>
          <w:shd w:val="clear" w:color="auto" w:fill="FFFFFF"/>
        </w:rPr>
        <w:tab/>
        <w:t>I</w:t>
      </w:r>
      <w:r>
        <w:rPr>
          <w:rFonts w:ascii="Courier New" w:hAnsi="Courier New" w:cs="Courier New"/>
          <w:color w:val="000000"/>
          <w:sz w:val="24"/>
          <w:szCs w:val="24"/>
          <w:shd w:val="clear" w:color="auto" w:fill="FFFFFF"/>
        </w:rPr>
        <w:tab/>
        <w:t>P</w:t>
      </w:r>
      <w:r>
        <w:rPr>
          <w:rFonts w:ascii="Courier New" w:hAnsi="Courier New" w:cs="Courier New"/>
          <w:color w:val="000000"/>
          <w:sz w:val="24"/>
          <w:szCs w:val="24"/>
          <w:shd w:val="clear" w:color="auto" w:fill="FFFFFF"/>
        </w:rPr>
        <w:tab/>
        <w:t>H</w:t>
      </w:r>
      <w:r>
        <w:rPr>
          <w:rFonts w:ascii="Courier New" w:hAnsi="Courier New" w:cs="Courier New"/>
          <w:color w:val="000000"/>
          <w:sz w:val="24"/>
          <w:szCs w:val="24"/>
          <w:shd w:val="clear" w:color="auto" w:fill="FFFFFF"/>
        </w:rPr>
        <w:tab/>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model</w:t>
      </w:r>
      <w:proofErr w:type="gramEnd"/>
      <w:r>
        <w:rPr>
          <w:rFonts w:ascii="Courier New" w:hAnsi="Courier New" w:cs="Courier New"/>
          <w:color w:val="000000"/>
          <w:sz w:val="24"/>
          <w:szCs w:val="24"/>
          <w:shd w:val="clear" w:color="auto" w:fill="FFFFFF"/>
        </w:rPr>
        <w:t xml:space="preserve"> y=R </w:t>
      </w:r>
      <w:r>
        <w:rPr>
          <w:rFonts w:ascii="Courier New" w:hAnsi="Courier New" w:cs="Courier New"/>
          <w:color w:val="0000FF"/>
          <w:sz w:val="24"/>
          <w:szCs w:val="24"/>
          <w:shd w:val="clear" w:color="auto" w:fill="FFFFFF"/>
        </w:rPr>
        <w:t>I</w:t>
      </w:r>
      <w:r>
        <w:rPr>
          <w:rFonts w:ascii="Courier New" w:hAnsi="Courier New" w:cs="Courier New"/>
          <w:color w:val="000000"/>
          <w:sz w:val="24"/>
          <w:szCs w:val="24"/>
          <w:shd w:val="clear" w:color="auto" w:fill="FFFFFF"/>
        </w:rPr>
        <w:tab/>
      </w:r>
      <w:r>
        <w:rPr>
          <w:rFonts w:ascii="Courier New" w:hAnsi="Courier New" w:cs="Courier New"/>
          <w:color w:val="0000FF"/>
          <w:sz w:val="24"/>
          <w:szCs w:val="24"/>
          <w:shd w:val="clear" w:color="auto" w:fill="FFFFFF"/>
        </w:rPr>
        <w:t>P</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I</w:t>
      </w:r>
      <w:r>
        <w:rPr>
          <w:rFonts w:ascii="Courier New" w:hAnsi="Courier New" w:cs="Courier New"/>
          <w:color w:val="000000"/>
          <w:sz w:val="24"/>
          <w:szCs w:val="24"/>
          <w:shd w:val="clear" w:color="auto" w:fill="FFFFFF"/>
        </w:rPr>
        <w:t>*</w:t>
      </w:r>
      <w:r>
        <w:rPr>
          <w:rFonts w:ascii="Courier New" w:hAnsi="Courier New" w:cs="Courier New"/>
          <w:color w:val="0000FF"/>
          <w:sz w:val="24"/>
          <w:szCs w:val="24"/>
          <w:shd w:val="clear" w:color="auto" w:fill="FFFFFF"/>
        </w:rPr>
        <w:t>P</w:t>
      </w:r>
      <w:r>
        <w:rPr>
          <w:rFonts w:ascii="Courier New" w:hAnsi="Courier New" w:cs="Courier New"/>
          <w:color w:val="000000"/>
          <w:sz w:val="24"/>
          <w:szCs w:val="24"/>
          <w:shd w:val="clear" w:color="auto" w:fill="FFFFFF"/>
        </w:rPr>
        <w:t xml:space="preserve"> R*</w:t>
      </w:r>
      <w:r>
        <w:rPr>
          <w:rFonts w:ascii="Courier New" w:hAnsi="Courier New" w:cs="Courier New"/>
          <w:color w:val="0000FF"/>
          <w:sz w:val="24"/>
          <w:szCs w:val="24"/>
          <w:shd w:val="clear" w:color="auto" w:fill="FFFFFF"/>
        </w:rPr>
        <w:t>I</w:t>
      </w:r>
      <w:r>
        <w:rPr>
          <w:rFonts w:ascii="Courier New" w:hAnsi="Courier New" w:cs="Courier New"/>
          <w:color w:val="000000"/>
          <w:sz w:val="24"/>
          <w:szCs w:val="24"/>
          <w:shd w:val="clear" w:color="auto" w:fill="FFFFFF"/>
        </w:rPr>
        <w:t>*</w:t>
      </w:r>
      <w:r>
        <w:rPr>
          <w:rFonts w:ascii="Courier New" w:hAnsi="Courier New" w:cs="Courier New"/>
          <w:color w:val="0000FF"/>
          <w:sz w:val="24"/>
          <w:szCs w:val="24"/>
          <w:shd w:val="clear" w:color="auto" w:fill="FFFFFF"/>
        </w:rPr>
        <w:t>P</w:t>
      </w:r>
      <w:r>
        <w:rPr>
          <w:rFonts w:ascii="Courier New" w:hAnsi="Courier New" w:cs="Courier New"/>
          <w:color w:val="000000"/>
          <w:sz w:val="24"/>
          <w:szCs w:val="24"/>
          <w:shd w:val="clear" w:color="auto" w:fill="FFFFFF"/>
        </w:rPr>
        <w:t xml:space="preserve"> H </w:t>
      </w:r>
      <w:r>
        <w:rPr>
          <w:rFonts w:ascii="Courier New" w:hAnsi="Courier New" w:cs="Courier New"/>
          <w:color w:val="0000FF"/>
          <w:sz w:val="24"/>
          <w:szCs w:val="24"/>
          <w:shd w:val="clear" w:color="auto" w:fill="FFFFFF"/>
        </w:rPr>
        <w:t>I</w:t>
      </w:r>
      <w:r>
        <w:rPr>
          <w:rFonts w:ascii="Courier New" w:hAnsi="Courier New" w:cs="Courier New"/>
          <w:color w:val="000000"/>
          <w:sz w:val="24"/>
          <w:szCs w:val="24"/>
          <w:shd w:val="clear" w:color="auto" w:fill="FFFFFF"/>
        </w:rPr>
        <w:t xml:space="preserve">*H </w:t>
      </w:r>
      <w:r>
        <w:rPr>
          <w:rFonts w:ascii="Courier New" w:hAnsi="Courier New" w:cs="Courier New"/>
          <w:color w:val="0000FF"/>
          <w:sz w:val="24"/>
          <w:szCs w:val="24"/>
          <w:shd w:val="clear" w:color="auto" w:fill="FFFFFF"/>
        </w:rPr>
        <w:t>P</w:t>
      </w:r>
      <w:r>
        <w:rPr>
          <w:rFonts w:ascii="Courier New" w:hAnsi="Courier New" w:cs="Courier New"/>
          <w:color w:val="000000"/>
          <w:sz w:val="24"/>
          <w:szCs w:val="24"/>
          <w:shd w:val="clear" w:color="auto" w:fill="FFFFFF"/>
        </w:rPr>
        <w:t xml:space="preserve">*H </w:t>
      </w:r>
      <w:r>
        <w:rPr>
          <w:rFonts w:ascii="Courier New" w:hAnsi="Courier New" w:cs="Courier New"/>
          <w:color w:val="0000FF"/>
          <w:sz w:val="24"/>
          <w:szCs w:val="24"/>
          <w:shd w:val="clear" w:color="auto" w:fill="FFFFFF"/>
        </w:rPr>
        <w:t>I</w:t>
      </w:r>
      <w:r>
        <w:rPr>
          <w:rFonts w:ascii="Courier New" w:hAnsi="Courier New" w:cs="Courier New"/>
          <w:color w:val="000000"/>
          <w:sz w:val="24"/>
          <w:szCs w:val="24"/>
          <w:shd w:val="clear" w:color="auto" w:fill="FFFFFF"/>
        </w:rPr>
        <w:t>*</w:t>
      </w:r>
      <w:r>
        <w:rPr>
          <w:rFonts w:ascii="Courier New" w:hAnsi="Courier New" w:cs="Courier New"/>
          <w:color w:val="0000FF"/>
          <w:sz w:val="24"/>
          <w:szCs w:val="24"/>
          <w:shd w:val="clear" w:color="auto" w:fill="FFFFFF"/>
        </w:rPr>
        <w:t>P</w:t>
      </w:r>
      <w:r>
        <w:rPr>
          <w:rFonts w:ascii="Courier New" w:hAnsi="Courier New" w:cs="Courier New"/>
          <w:color w:val="000000"/>
          <w:sz w:val="24"/>
          <w:szCs w:val="24"/>
          <w:shd w:val="clear" w:color="auto" w:fill="FFFFFF"/>
        </w:rPr>
        <w:t>*H/</w:t>
      </w:r>
      <w:r>
        <w:rPr>
          <w:rFonts w:ascii="Courier New" w:hAnsi="Courier New" w:cs="Courier New"/>
          <w:color w:val="0000FF"/>
          <w:sz w:val="24"/>
          <w:szCs w:val="24"/>
          <w:shd w:val="clear" w:color="auto" w:fill="FFFFFF"/>
        </w:rPr>
        <w:t>ss3</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r>
        <w:rPr>
          <w:rFonts w:ascii="Courier New" w:hAnsi="Courier New" w:cs="Courier New"/>
          <w:color w:val="0000FF"/>
          <w:sz w:val="24"/>
          <w:szCs w:val="24"/>
          <w:shd w:val="clear" w:color="auto" w:fill="FFFFFF"/>
        </w:rPr>
        <w:t>Test</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h</w:t>
      </w:r>
      <w:r>
        <w:rPr>
          <w:rFonts w:ascii="Courier New" w:hAnsi="Courier New" w:cs="Courier New"/>
          <w:color w:val="000000"/>
          <w:sz w:val="24"/>
          <w:szCs w:val="24"/>
          <w:shd w:val="clear" w:color="auto" w:fill="FFFFFF"/>
        </w:rPr>
        <w:t>=R I</w:t>
      </w:r>
      <w:r>
        <w:rPr>
          <w:rFonts w:ascii="Courier New" w:hAnsi="Courier New" w:cs="Courier New"/>
          <w:color w:val="000000"/>
          <w:sz w:val="24"/>
          <w:szCs w:val="24"/>
          <w:shd w:val="clear" w:color="auto" w:fill="FFFFFF"/>
        </w:rPr>
        <w:tab/>
        <w:t xml:space="preserve">P I*P </w:t>
      </w:r>
      <w:proofErr w:type="gramStart"/>
      <w:r>
        <w:rPr>
          <w:rFonts w:ascii="Courier New" w:hAnsi="Courier New" w:cs="Courier New"/>
          <w:color w:val="0000FF"/>
          <w:sz w:val="24"/>
          <w:szCs w:val="24"/>
          <w:shd w:val="clear" w:color="auto" w:fill="FFFFFF"/>
        </w:rPr>
        <w:t>e</w:t>
      </w:r>
      <w:r>
        <w:rPr>
          <w:rFonts w:ascii="Courier New" w:hAnsi="Courier New" w:cs="Courier New"/>
          <w:color w:val="000000"/>
          <w:sz w:val="24"/>
          <w:szCs w:val="24"/>
          <w:shd w:val="clear" w:color="auto" w:fill="FFFFFF"/>
        </w:rPr>
        <w:t>=</w:t>
      </w:r>
      <w:proofErr w:type="gramEnd"/>
      <w:r>
        <w:rPr>
          <w:rFonts w:ascii="Courier New" w:hAnsi="Courier New" w:cs="Courier New"/>
          <w:color w:val="000000"/>
          <w:sz w:val="24"/>
          <w:szCs w:val="24"/>
          <w:shd w:val="clear" w:color="auto" w:fill="FFFFFF"/>
        </w:rPr>
        <w:t>R*I*P;</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means</w:t>
      </w:r>
      <w:proofErr w:type="gramEnd"/>
      <w:r>
        <w:rPr>
          <w:rFonts w:ascii="Courier New" w:hAnsi="Courier New" w:cs="Courier New"/>
          <w:color w:val="000000"/>
          <w:sz w:val="24"/>
          <w:szCs w:val="24"/>
          <w:shd w:val="clear" w:color="auto" w:fill="FFFFFF"/>
        </w:rPr>
        <w:t xml:space="preserve"> R/</w:t>
      </w:r>
      <w:r>
        <w:rPr>
          <w:rFonts w:ascii="Courier New" w:hAnsi="Courier New" w:cs="Courier New"/>
          <w:color w:val="0000FF"/>
          <w:sz w:val="24"/>
          <w:szCs w:val="24"/>
          <w:shd w:val="clear" w:color="auto" w:fill="FFFFFF"/>
        </w:rPr>
        <w:t>lsd</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e</w:t>
      </w:r>
      <w:r>
        <w:rPr>
          <w:rFonts w:ascii="Courier New" w:hAnsi="Courier New" w:cs="Courier New"/>
          <w:color w:val="000000"/>
          <w:sz w:val="24"/>
          <w:szCs w:val="24"/>
          <w:shd w:val="clear" w:color="auto" w:fill="FFFFFF"/>
        </w:rPr>
        <w:t xml:space="preserve">=R*I*P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means</w:t>
      </w:r>
      <w:proofErr w:type="gramEnd"/>
      <w:r>
        <w:rPr>
          <w:rFonts w:ascii="Courier New" w:hAnsi="Courier New" w:cs="Courier New"/>
          <w:color w:val="000000"/>
          <w:sz w:val="24"/>
          <w:szCs w:val="24"/>
          <w:shd w:val="clear" w:color="auto" w:fill="FFFFFF"/>
        </w:rPr>
        <w:t xml:space="preserve"> I/</w:t>
      </w:r>
      <w:r>
        <w:rPr>
          <w:rFonts w:ascii="Courier New" w:hAnsi="Courier New" w:cs="Courier New"/>
          <w:color w:val="0000FF"/>
          <w:sz w:val="24"/>
          <w:szCs w:val="24"/>
          <w:shd w:val="clear" w:color="auto" w:fill="FFFFFF"/>
        </w:rPr>
        <w:t>lsd</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e</w:t>
      </w:r>
      <w:r>
        <w:rPr>
          <w:rFonts w:ascii="Courier New" w:hAnsi="Courier New" w:cs="Courier New"/>
          <w:color w:val="000000"/>
          <w:sz w:val="24"/>
          <w:szCs w:val="24"/>
          <w:shd w:val="clear" w:color="auto" w:fill="FFFFFF"/>
        </w:rPr>
        <w:t xml:space="preserve">=R*I*P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means</w:t>
      </w:r>
      <w:proofErr w:type="gramEnd"/>
      <w:r>
        <w:rPr>
          <w:rFonts w:ascii="Courier New" w:hAnsi="Courier New" w:cs="Courier New"/>
          <w:color w:val="000000"/>
          <w:sz w:val="24"/>
          <w:szCs w:val="24"/>
          <w:shd w:val="clear" w:color="auto" w:fill="FFFFFF"/>
        </w:rPr>
        <w:t xml:space="preserve"> P/</w:t>
      </w:r>
      <w:r>
        <w:rPr>
          <w:rFonts w:ascii="Courier New" w:hAnsi="Courier New" w:cs="Courier New"/>
          <w:color w:val="0000FF"/>
          <w:sz w:val="24"/>
          <w:szCs w:val="24"/>
          <w:shd w:val="clear" w:color="auto" w:fill="FFFFFF"/>
        </w:rPr>
        <w:t>lsd</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e</w:t>
      </w:r>
      <w:r>
        <w:rPr>
          <w:rFonts w:ascii="Courier New" w:hAnsi="Courier New" w:cs="Courier New"/>
          <w:color w:val="000000"/>
          <w:sz w:val="24"/>
          <w:szCs w:val="24"/>
          <w:shd w:val="clear" w:color="auto" w:fill="FFFFFF"/>
        </w:rPr>
        <w:t xml:space="preserve">=R*I*P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means</w:t>
      </w:r>
      <w:proofErr w:type="gramEnd"/>
      <w:r>
        <w:rPr>
          <w:rFonts w:ascii="Courier New" w:hAnsi="Courier New" w:cs="Courier New"/>
          <w:color w:val="000000"/>
          <w:sz w:val="24"/>
          <w:szCs w:val="24"/>
          <w:shd w:val="clear" w:color="auto" w:fill="FFFFFF"/>
        </w:rPr>
        <w:t xml:space="preserve"> H/</w:t>
      </w:r>
      <w:r>
        <w:rPr>
          <w:rFonts w:ascii="Courier New" w:hAnsi="Courier New" w:cs="Courier New"/>
          <w:color w:val="0000FF"/>
          <w:sz w:val="24"/>
          <w:szCs w:val="24"/>
          <w:shd w:val="clear" w:color="auto" w:fill="FFFFFF"/>
        </w:rPr>
        <w:t>lsd</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lsmeans</w:t>
      </w:r>
      <w:proofErr w:type="gramEnd"/>
      <w:r>
        <w:rPr>
          <w:rFonts w:ascii="Courier New" w:hAnsi="Courier New" w:cs="Courier New"/>
          <w:color w:val="000000"/>
          <w:sz w:val="24"/>
          <w:szCs w:val="24"/>
          <w:shd w:val="clear" w:color="auto" w:fill="FFFFFF"/>
        </w:rPr>
        <w:t xml:space="preserve"> I*P/</w:t>
      </w:r>
      <w:r>
        <w:rPr>
          <w:rFonts w:ascii="Courier New" w:hAnsi="Courier New" w:cs="Courier New"/>
          <w:color w:val="0000FF"/>
          <w:sz w:val="24"/>
          <w:szCs w:val="24"/>
          <w:shd w:val="clear" w:color="auto" w:fill="FFFFFF"/>
        </w:rPr>
        <w:t>pdiff</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e</w:t>
      </w:r>
      <w:r>
        <w:rPr>
          <w:rFonts w:ascii="Courier New" w:hAnsi="Courier New" w:cs="Courier New"/>
          <w:color w:val="000000"/>
          <w:sz w:val="24"/>
          <w:szCs w:val="24"/>
          <w:shd w:val="clear" w:color="auto" w:fill="FFFFFF"/>
        </w:rPr>
        <w:t xml:space="preserve">=R*I*P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lsmeans</w:t>
      </w:r>
      <w:proofErr w:type="gramEnd"/>
      <w:r>
        <w:rPr>
          <w:rFonts w:ascii="Courier New" w:hAnsi="Courier New" w:cs="Courier New"/>
          <w:color w:val="000000"/>
          <w:sz w:val="24"/>
          <w:szCs w:val="24"/>
          <w:shd w:val="clear" w:color="auto" w:fill="FFFFFF"/>
        </w:rPr>
        <w:t xml:space="preserve"> I*H/</w:t>
      </w:r>
      <w:r>
        <w:rPr>
          <w:rFonts w:ascii="Courier New" w:hAnsi="Courier New" w:cs="Courier New"/>
          <w:color w:val="0000FF"/>
          <w:sz w:val="24"/>
          <w:szCs w:val="24"/>
          <w:shd w:val="clear" w:color="auto" w:fill="FFFFFF"/>
        </w:rPr>
        <w:t>pdiff</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lsmeans</w:t>
      </w:r>
      <w:proofErr w:type="gramEnd"/>
      <w:r>
        <w:rPr>
          <w:rFonts w:ascii="Courier New" w:hAnsi="Courier New" w:cs="Courier New"/>
          <w:color w:val="000000"/>
          <w:sz w:val="24"/>
          <w:szCs w:val="24"/>
          <w:shd w:val="clear" w:color="auto" w:fill="FFFFFF"/>
        </w:rPr>
        <w:t xml:space="preserve"> P*H/</w:t>
      </w:r>
      <w:r>
        <w:rPr>
          <w:rFonts w:ascii="Courier New" w:hAnsi="Courier New" w:cs="Courier New"/>
          <w:color w:val="0000FF"/>
          <w:sz w:val="24"/>
          <w:szCs w:val="24"/>
          <w:shd w:val="clear" w:color="auto" w:fill="FFFFFF"/>
        </w:rPr>
        <w:t>pdiff</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color w:val="0000FF"/>
          <w:sz w:val="24"/>
          <w:szCs w:val="24"/>
          <w:shd w:val="clear" w:color="auto" w:fill="FFFFFF"/>
        </w:rPr>
        <w:t>lsmeans</w:t>
      </w:r>
      <w:proofErr w:type="gramEnd"/>
      <w:r>
        <w:rPr>
          <w:rFonts w:ascii="Courier New" w:hAnsi="Courier New" w:cs="Courier New"/>
          <w:color w:val="000000"/>
          <w:sz w:val="24"/>
          <w:szCs w:val="24"/>
          <w:shd w:val="clear" w:color="auto" w:fill="FFFFFF"/>
        </w:rPr>
        <w:t xml:space="preserve"> I*P*H/</w:t>
      </w:r>
      <w:r>
        <w:rPr>
          <w:rFonts w:ascii="Courier New" w:hAnsi="Courier New" w:cs="Courier New"/>
          <w:color w:val="0000FF"/>
          <w:sz w:val="24"/>
          <w:szCs w:val="24"/>
          <w:shd w:val="clear" w:color="auto" w:fill="FFFFFF"/>
        </w:rPr>
        <w:t>pdiff</w:t>
      </w:r>
      <w:r>
        <w:rPr>
          <w:rFonts w:ascii="Courier New" w:hAnsi="Courier New" w:cs="Courier New"/>
          <w:color w:val="000000"/>
          <w:sz w:val="24"/>
          <w:szCs w:val="24"/>
          <w:shd w:val="clear" w:color="auto" w:fill="FFFFFF"/>
        </w:rPr>
        <w:t xml:space="preserve"> </w:t>
      </w:r>
      <w:r>
        <w:rPr>
          <w:rFonts w:ascii="Courier New" w:hAnsi="Courier New" w:cs="Courier New"/>
          <w:color w:val="0000FF"/>
          <w:sz w:val="24"/>
          <w:szCs w:val="24"/>
          <w:shd w:val="clear" w:color="auto" w:fill="FFFFFF"/>
        </w:rPr>
        <w:t>lines</w:t>
      </w:r>
      <w:r>
        <w:rPr>
          <w:rFonts w:ascii="Courier New" w:hAnsi="Courier New" w:cs="Courier New"/>
          <w:color w:val="000000"/>
          <w:sz w:val="24"/>
          <w:szCs w:val="24"/>
          <w:shd w:val="clear" w:color="auto" w:fill="FFFFFF"/>
        </w:rPr>
        <w:t xml:space="preserve"> linestable </w:t>
      </w:r>
      <w:r>
        <w:rPr>
          <w:rFonts w:ascii="Courier New" w:hAnsi="Courier New" w:cs="Courier New"/>
          <w:color w:val="0000FF"/>
          <w:sz w:val="24"/>
          <w:szCs w:val="24"/>
          <w:shd w:val="clear" w:color="auto" w:fill="FFFFFF"/>
        </w:rPr>
        <w:t>alpha</w:t>
      </w:r>
      <w:r>
        <w:rPr>
          <w:rFonts w:ascii="Courier New" w:hAnsi="Courier New" w:cs="Courier New"/>
          <w:color w:val="000000"/>
          <w:sz w:val="24"/>
          <w:szCs w:val="24"/>
          <w:shd w:val="clear" w:color="auto" w:fill="FFFFFF"/>
        </w:rPr>
        <w:t>=</w:t>
      </w:r>
      <w:r>
        <w:rPr>
          <w:rFonts w:ascii="Courier New" w:hAnsi="Courier New" w:cs="Courier New"/>
          <w:b/>
          <w:bCs/>
          <w:color w:val="008080"/>
          <w:sz w:val="24"/>
          <w:szCs w:val="24"/>
          <w:shd w:val="clear" w:color="auto" w:fill="FFFFFF"/>
        </w:rPr>
        <w:t>0.01</w:t>
      </w:r>
      <w:r>
        <w:rPr>
          <w:rFonts w:ascii="Courier New" w:hAnsi="Courier New" w:cs="Courier New"/>
          <w:color w:val="000000"/>
          <w:sz w:val="24"/>
          <w:szCs w:val="24"/>
          <w:shd w:val="clear" w:color="auto" w:fill="FFFFFF"/>
        </w:rPr>
        <w:t>;</w:t>
      </w:r>
    </w:p>
    <w:p w:rsidR="007E4482" w:rsidRDefault="007E4482" w:rsidP="007E448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Pr>
          <w:rFonts w:ascii="Courier New" w:hAnsi="Courier New" w:cs="Courier New"/>
          <w:b/>
          <w:bCs/>
          <w:color w:val="000080"/>
          <w:sz w:val="24"/>
          <w:szCs w:val="24"/>
          <w:shd w:val="clear" w:color="auto" w:fill="FFFFFF"/>
        </w:rPr>
        <w:t>run</w:t>
      </w:r>
      <w:proofErr w:type="gramEnd"/>
      <w:r>
        <w:rPr>
          <w:rFonts w:ascii="Courier New" w:hAnsi="Courier New" w:cs="Courier New"/>
          <w:color w:val="000000"/>
          <w:sz w:val="24"/>
          <w:szCs w:val="24"/>
          <w:shd w:val="clear" w:color="auto" w:fill="FFFFFF"/>
        </w:rPr>
        <w:t>;</w:t>
      </w:r>
    </w:p>
    <w:p w:rsidR="007E4482" w:rsidRDefault="007E4482" w:rsidP="007E4482">
      <w:pPr>
        <w:rPr>
          <w:rFonts w:asciiTheme="majorBidi" w:hAnsiTheme="majorBidi" w:cstheme="majorBidi"/>
          <w:color w:val="000000" w:themeColor="text1"/>
          <w:sz w:val="24"/>
          <w:szCs w:val="24"/>
        </w:rPr>
      </w:pPr>
    </w:p>
    <w:p w:rsidR="007E4482" w:rsidRDefault="007E4482" w:rsidP="007E4482">
      <w:pPr>
        <w:rPr>
          <w:rFonts w:asciiTheme="majorBidi" w:hAnsiTheme="majorBidi" w:cstheme="majorBidi"/>
          <w:color w:val="000000" w:themeColor="text1"/>
          <w:sz w:val="24"/>
          <w:szCs w:val="24"/>
        </w:rPr>
      </w:pPr>
    </w:p>
    <w:p w:rsidR="007E4482" w:rsidRDefault="007E4482" w:rsidP="007E4482">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The GLM Procedure</w:t>
      </w:r>
    </w:p>
    <w:p w:rsidR="007E4482" w:rsidRDefault="007E4482" w:rsidP="007E4482">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 </w:t>
      </w:r>
    </w:p>
    <w:p w:rsidR="007E4482" w:rsidRDefault="007E4482" w:rsidP="007E4482">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 xml:space="preserve">Dependent Variable: Y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4A0" w:firstRow="1" w:lastRow="0" w:firstColumn="1" w:lastColumn="0" w:noHBand="0" w:noVBand="1"/>
        <w:tblDescription w:val="Procedure GLM: Overall ANOVA"/>
      </w:tblPr>
      <w:tblGrid>
        <w:gridCol w:w="1797"/>
        <w:gridCol w:w="470"/>
        <w:gridCol w:w="1764"/>
        <w:gridCol w:w="1530"/>
        <w:gridCol w:w="957"/>
        <w:gridCol w:w="826"/>
      </w:tblGrid>
      <w:tr w:rsidR="007E4482" w:rsidTr="007E4482">
        <w:trPr>
          <w:tblHeade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Source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DF</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Sum of Squares</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Mean Square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 Value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 &gt; F</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Model</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490.9171701</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25.8377458</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338.74</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highlight w:val="magenta"/>
              </w:rPr>
            </w:pPr>
            <w:r>
              <w:rPr>
                <w:rFonts w:ascii="Times New Roman" w:eastAsia="Times New Roman" w:hAnsi="Times New Roman" w:cs="Times New Roman"/>
                <w:b/>
                <w:bCs/>
                <w:sz w:val="24"/>
                <w:szCs w:val="24"/>
                <w:highlight w:val="magenta"/>
              </w:rPr>
              <w:t>Error</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magenta"/>
              </w:rPr>
            </w:pPr>
            <w:r>
              <w:rPr>
                <w:rFonts w:ascii="Times New Roman" w:eastAsia="Times New Roman" w:hAnsi="Times New Roman" w:cs="Times New Roman"/>
                <w:sz w:val="24"/>
                <w:szCs w:val="24"/>
                <w:highlight w:val="magenta"/>
              </w:rPr>
              <w:t>16</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magenta"/>
              </w:rPr>
            </w:pPr>
            <w:r>
              <w:rPr>
                <w:rFonts w:ascii="Times New Roman" w:eastAsia="Times New Roman" w:hAnsi="Times New Roman" w:cs="Times New Roman"/>
                <w:sz w:val="24"/>
                <w:szCs w:val="24"/>
                <w:highlight w:val="magenta"/>
              </w:rPr>
              <w:t>1.2204338</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magenta"/>
              </w:rPr>
            </w:pPr>
            <w:r>
              <w:rPr>
                <w:rFonts w:ascii="Times New Roman" w:eastAsia="Times New Roman" w:hAnsi="Times New Roman" w:cs="Times New Roman"/>
                <w:sz w:val="24"/>
                <w:szCs w:val="24"/>
                <w:highlight w:val="magenta"/>
              </w:rPr>
              <w:t>0.0762771</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Corrected Total</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492.1376039</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rsidR="007E4482" w:rsidRDefault="007E4482" w:rsidP="007E4482">
      <w:pPr>
        <w:spacing w:after="0" w:line="240" w:lineRule="auto"/>
        <w:rPr>
          <w:rFonts w:ascii="Arial" w:eastAsia="Times New Roman" w:hAnsi="Arial" w:cs="Arial"/>
          <w:color w:val="0000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4A0" w:firstRow="1" w:lastRow="0" w:firstColumn="1" w:lastColumn="0" w:noHBand="0" w:noVBand="1"/>
        <w:tblDescription w:val="Procedure GLM: Fit Statistics"/>
      </w:tblPr>
      <w:tblGrid>
        <w:gridCol w:w="1137"/>
        <w:gridCol w:w="1170"/>
        <w:gridCol w:w="1224"/>
        <w:gridCol w:w="1050"/>
      </w:tblGrid>
      <w:tr w:rsidR="007E4482" w:rsidTr="007E4482">
        <w:trPr>
          <w:tblHeade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R-Square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Coeff Var</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Root MSE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 Mean</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0.997520</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1.351847</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0.276183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20.43006</w:t>
            </w:r>
          </w:p>
        </w:tc>
      </w:tr>
    </w:tbl>
    <w:p w:rsidR="007E4482" w:rsidRDefault="007E4482" w:rsidP="007E4482">
      <w:pPr>
        <w:spacing w:after="0" w:line="240" w:lineRule="auto"/>
        <w:rPr>
          <w:rFonts w:ascii="Arial" w:eastAsia="Times New Roman" w:hAnsi="Arial" w:cs="Arial"/>
          <w:color w:val="0000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4A0" w:firstRow="1" w:lastRow="0" w:firstColumn="1" w:lastColumn="0" w:noHBand="0" w:noVBand="1"/>
        <w:tblDescription w:val="Procedure GLM: Type III Model ANOVA"/>
      </w:tblPr>
      <w:tblGrid>
        <w:gridCol w:w="1990"/>
        <w:gridCol w:w="470"/>
        <w:gridCol w:w="1410"/>
        <w:gridCol w:w="1530"/>
        <w:gridCol w:w="957"/>
        <w:gridCol w:w="826"/>
      </w:tblGrid>
      <w:tr w:rsidR="007E4482" w:rsidTr="007E4482">
        <w:trPr>
          <w:tblHeade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Source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DF</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Type III SS</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Mean Square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 Value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 &gt; F</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t>R</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90.7911669</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45.3955834</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595.14</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&lt;.0001</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t>I</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124.1813068</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124.1813068</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1628.03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&lt;.0001</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t>P</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72.1763521</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72.1763521</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946.24</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&lt;.0001</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t>I*P</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0.5964988</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0.5964988</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7.82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0.0129</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R*I*P (or Error</w:t>
            </w:r>
            <w:r>
              <w:rPr>
                <w:rFonts w:ascii="Times New Roman" w:eastAsia="Times New Roman" w:hAnsi="Times New Roman" w:cs="Times New Roman"/>
                <w:b/>
                <w:bCs/>
                <w:sz w:val="24"/>
                <w:szCs w:val="24"/>
                <w:vertAlign w:val="subscript"/>
              </w:rPr>
              <w:t>1</w:t>
            </w:r>
            <w:r>
              <w:rPr>
                <w:rFonts w:ascii="Times New Roman" w:eastAsia="Times New Roman" w:hAnsi="Times New Roman" w:cs="Times New Roman"/>
                <w:b/>
                <w:bCs/>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1.1900553</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0.1983426</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2.60</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0.0593</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197.3802282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98.6901141</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1293.84</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I*H</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1.6312416</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0.8156208</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10.69</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0.0011</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P*H</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2.9459736</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1.4729868</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19.31</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I*P*H</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0.0243469</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0.0121734</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0.16</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0.8538</w:t>
            </w:r>
          </w:p>
        </w:tc>
      </w:tr>
      <w:tr w:rsidR="007E4482" w:rsidTr="007E4482">
        <w:trPr>
          <w:jc w:val="center"/>
        </w:trPr>
        <w:tc>
          <w:tcPr>
            <w:tcW w:w="0" w:type="auto"/>
            <w:gridSpan w:val="6"/>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highlight w:val="magenta"/>
              </w:rPr>
              <w:t>The Pink-colored Error (or Error</w:t>
            </w:r>
            <w:r>
              <w:rPr>
                <w:rFonts w:ascii="Times New Roman" w:eastAsia="Times New Roman" w:hAnsi="Times New Roman" w:cs="Times New Roman"/>
                <w:color w:val="000000" w:themeColor="text1"/>
                <w:sz w:val="24"/>
                <w:szCs w:val="24"/>
                <w:highlight w:val="magenta"/>
                <w:vertAlign w:val="subscript"/>
              </w:rPr>
              <w:t>2</w:t>
            </w:r>
            <w:r>
              <w:rPr>
                <w:rFonts w:ascii="Times New Roman" w:eastAsia="Times New Roman" w:hAnsi="Times New Roman" w:cs="Times New Roman"/>
                <w:color w:val="000000" w:themeColor="text1"/>
                <w:sz w:val="24"/>
                <w:szCs w:val="24"/>
                <w:highlight w:val="magenta"/>
              </w:rPr>
              <w:t>) should be put here</w:t>
            </w:r>
            <w:r>
              <w:rPr>
                <w:rFonts w:ascii="Times New Roman" w:eastAsia="Times New Roman" w:hAnsi="Times New Roman" w:cs="Times New Roman"/>
                <w:sz w:val="24"/>
                <w:szCs w:val="24"/>
              </w:rPr>
              <w:t>.</w:t>
            </w:r>
          </w:p>
        </w:tc>
      </w:tr>
    </w:tbl>
    <w:p w:rsidR="007E4482" w:rsidRDefault="007E4482" w:rsidP="007E4482">
      <w:pPr>
        <w:spacing w:after="0" w:line="240" w:lineRule="auto"/>
        <w:rPr>
          <w:rFonts w:ascii="Arial" w:eastAsia="Times New Roman" w:hAnsi="Arial" w:cs="Arial"/>
          <w:color w:val="0000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4A0" w:firstRow="1" w:lastRow="0" w:firstColumn="1" w:lastColumn="0" w:noHBand="0" w:noVBand="1"/>
        <w:tblDescription w:val="Procedure GLM: Type III Tests with Error = Type III R*I*P SS"/>
      </w:tblPr>
      <w:tblGrid>
        <w:gridCol w:w="1063"/>
        <w:gridCol w:w="583"/>
        <w:gridCol w:w="1749"/>
        <w:gridCol w:w="1898"/>
        <w:gridCol w:w="1187"/>
        <w:gridCol w:w="1025"/>
      </w:tblGrid>
      <w:tr w:rsidR="007E4482" w:rsidTr="007E4482">
        <w:trPr>
          <w:tblHeader/>
          <w:jc w:val="center"/>
        </w:trPr>
        <w:tc>
          <w:tcPr>
            <w:tcW w:w="0" w:type="auto"/>
            <w:gridSpan w:val="6"/>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Tests of Hypotheses Using the Type III MS for R*I*P as an Error Term</w:t>
            </w:r>
          </w:p>
        </w:tc>
      </w:tr>
      <w:tr w:rsidR="007E4482" w:rsidTr="007E4482">
        <w:trPr>
          <w:tblHeade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Source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DF</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Type III SS</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Mean Square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 Value</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 &gt; F</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highlight w:val="yellow"/>
              </w:rPr>
            </w:pPr>
            <w:r>
              <w:rPr>
                <w:rFonts w:ascii="Times New Roman" w:eastAsia="Times New Roman" w:hAnsi="Times New Roman" w:cs="Times New Roman"/>
                <w:b/>
                <w:bCs/>
                <w:sz w:val="24"/>
                <w:szCs w:val="24"/>
                <w:highlight w:val="yellow"/>
              </w:rPr>
              <w:t>R</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2</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90.7911669</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45.3955834</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228.87</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&lt;.0001</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highlight w:val="yellow"/>
              </w:rPr>
            </w:pPr>
            <w:r>
              <w:rPr>
                <w:rFonts w:ascii="Times New Roman" w:eastAsia="Times New Roman" w:hAnsi="Times New Roman" w:cs="Times New Roman"/>
                <w:b/>
                <w:bCs/>
                <w:sz w:val="24"/>
                <w:szCs w:val="24"/>
                <w:highlight w:val="yellow"/>
              </w:rPr>
              <w:t>I</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124.1813068</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124.1813068</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626.10</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&lt;.0001</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highlight w:val="yellow"/>
              </w:rPr>
            </w:pPr>
            <w:r>
              <w:rPr>
                <w:rFonts w:ascii="Times New Roman" w:eastAsia="Times New Roman" w:hAnsi="Times New Roman" w:cs="Times New Roman"/>
                <w:b/>
                <w:bCs/>
                <w:sz w:val="24"/>
                <w:szCs w:val="24"/>
                <w:highlight w:val="yellow"/>
              </w:rPr>
              <w:t>P</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72.1763521</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72.1763521</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363.90</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&lt;.0001</w:t>
            </w:r>
          </w:p>
        </w:tc>
      </w:tr>
      <w:tr w:rsidR="007E4482" w:rsidTr="007E4482">
        <w:trPr>
          <w:jc w:val="center"/>
        </w:trPr>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rPr>
                <w:rFonts w:ascii="Times New Roman" w:eastAsia="Times New Roman" w:hAnsi="Times New Roman" w:cs="Times New Roman"/>
                <w:b/>
                <w:bCs/>
                <w:sz w:val="24"/>
                <w:szCs w:val="24"/>
                <w:highlight w:val="yellow"/>
              </w:rPr>
            </w:pPr>
            <w:r>
              <w:rPr>
                <w:rFonts w:ascii="Times New Roman" w:eastAsia="Times New Roman" w:hAnsi="Times New Roman" w:cs="Times New Roman"/>
                <w:b/>
                <w:bCs/>
                <w:sz w:val="24"/>
                <w:szCs w:val="24"/>
                <w:highlight w:val="yellow"/>
              </w:rPr>
              <w:t>I*P</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0.5964988</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0.5964988</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3.01</w:t>
            </w:r>
          </w:p>
        </w:tc>
        <w:tc>
          <w:tcPr>
            <w:tcW w:w="0" w:type="auto"/>
            <w:tcBorders>
              <w:top w:val="single" w:sz="4" w:space="0" w:color="auto"/>
              <w:left w:val="single" w:sz="4" w:space="0" w:color="auto"/>
              <w:bottom w:val="single" w:sz="4" w:space="0" w:color="auto"/>
              <w:right w:val="single" w:sz="4" w:space="0" w:color="auto"/>
            </w:tcBorders>
            <w:hideMark/>
          </w:tcPr>
          <w:p w:rsidR="007E4482" w:rsidRDefault="007E4482">
            <w:pPr>
              <w:spacing w:after="0" w:line="240" w:lineRule="auto"/>
              <w:jc w:val="right"/>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0.1336</w:t>
            </w:r>
          </w:p>
        </w:tc>
      </w:tr>
    </w:tbl>
    <w:p w:rsidR="007E4482" w:rsidRDefault="007E4482" w:rsidP="007E4482">
      <w:pPr>
        <w:spacing w:after="0" w:line="240" w:lineRule="auto"/>
        <w:rPr>
          <w:rFonts w:ascii="Arial" w:eastAsia="Times New Roman" w:hAnsi="Arial" w:cs="Arial"/>
          <w:color w:val="000000"/>
          <w:sz w:val="20"/>
          <w:szCs w:val="20"/>
        </w:rPr>
      </w:pPr>
    </w:p>
    <w:p w:rsidR="007E4482" w:rsidRPr="007E4482" w:rsidRDefault="007E4482" w:rsidP="007E4482">
      <w:pPr>
        <w:ind w:left="360"/>
        <w:jc w:val="both"/>
        <w:rPr>
          <w:rFonts w:asciiTheme="majorBidi" w:hAnsiTheme="majorBidi" w:cstheme="majorBidi"/>
          <w:sz w:val="24"/>
          <w:szCs w:val="24"/>
          <w:vertAlign w:val="subscript"/>
        </w:rPr>
      </w:pPr>
      <w:r>
        <w:rPr>
          <w:rFonts w:asciiTheme="majorBidi" w:hAnsiTheme="majorBidi" w:cstheme="majorBidi"/>
          <w:sz w:val="24"/>
          <w:szCs w:val="24"/>
        </w:rPr>
        <w:t xml:space="preserve">The R, I, P, and </w:t>
      </w:r>
      <w:r>
        <w:rPr>
          <w:rFonts w:ascii="Times New Roman" w:eastAsia="Times New Roman" w:hAnsi="Times New Roman" w:cs="Times New Roman"/>
          <w:sz w:val="24"/>
          <w:szCs w:val="24"/>
        </w:rPr>
        <w:t>I*P</w:t>
      </w:r>
      <w:r>
        <w:rPr>
          <w:rFonts w:asciiTheme="majorBidi" w:hAnsiTheme="majorBidi" w:cstheme="majorBidi"/>
          <w:sz w:val="24"/>
          <w:szCs w:val="24"/>
        </w:rPr>
        <w:t xml:space="preserve"> {for programming in SAS, we should use * for multiplication (×) or interaction} components (</w:t>
      </w:r>
      <w:r>
        <w:rPr>
          <w:rFonts w:asciiTheme="majorBidi" w:hAnsiTheme="majorBidi" w:cstheme="majorBidi"/>
          <w:sz w:val="24"/>
          <w:szCs w:val="24"/>
          <w:highlight w:val="yellow"/>
        </w:rPr>
        <w:t>highlighted in yellow</w:t>
      </w:r>
      <w:r>
        <w:rPr>
          <w:rFonts w:asciiTheme="majorBidi" w:hAnsiTheme="majorBidi" w:cstheme="majorBidi"/>
          <w:sz w:val="24"/>
          <w:szCs w:val="24"/>
        </w:rPr>
        <w:t>) were retested using Error</w:t>
      </w:r>
      <w:r>
        <w:rPr>
          <w:rFonts w:asciiTheme="majorBidi" w:hAnsiTheme="majorBidi" w:cstheme="majorBidi"/>
          <w:sz w:val="24"/>
          <w:szCs w:val="24"/>
          <w:vertAlign w:val="subscript"/>
        </w:rPr>
        <w:t>1</w:t>
      </w:r>
      <w:r>
        <w:rPr>
          <w:rFonts w:asciiTheme="majorBidi" w:hAnsiTheme="majorBidi" w:cstheme="majorBidi"/>
          <w:sz w:val="24"/>
          <w:szCs w:val="24"/>
        </w:rPr>
        <w:t xml:space="preserve"> (or R*I*P). To ensure accuracy and compliance with the test protocol, all yellow-highlighted items should be replaced with </w:t>
      </w:r>
      <w:r>
        <w:rPr>
          <w:rFonts w:asciiTheme="majorBidi" w:hAnsiTheme="majorBidi" w:cstheme="majorBidi"/>
          <w:color w:val="FF0000"/>
          <w:sz w:val="24"/>
          <w:szCs w:val="24"/>
        </w:rPr>
        <w:t xml:space="preserve">red text </w:t>
      </w:r>
      <w:r>
        <w:rPr>
          <w:rFonts w:asciiTheme="majorBidi" w:hAnsiTheme="majorBidi" w:cstheme="majorBidi"/>
          <w:sz w:val="24"/>
          <w:szCs w:val="24"/>
        </w:rPr>
        <w:t>(compare their F Values to see the differences).</w:t>
      </w:r>
    </w:p>
    <w:p w:rsidR="007E4482" w:rsidRDefault="007E4482" w:rsidP="007E4482">
      <w:pPr>
        <w:bidi/>
        <w:jc w:val="both"/>
        <w:rPr>
          <w:rFonts w:cs="B Nazanin"/>
          <w:szCs w:val="26"/>
          <w:lang w:bidi="fa-IR"/>
        </w:rPr>
      </w:pPr>
    </w:p>
    <w:p w:rsidR="000841DE" w:rsidRPr="002D13F9" w:rsidRDefault="000841DE" w:rsidP="007E4482">
      <w:pPr>
        <w:bidi/>
        <w:jc w:val="both"/>
        <w:rPr>
          <w:rFonts w:cs="B Nazanin"/>
          <w:szCs w:val="26"/>
          <w:rtl/>
          <w:lang w:bidi="fa-IR"/>
        </w:rPr>
      </w:pPr>
      <w:r w:rsidRPr="002D13F9">
        <w:rPr>
          <w:rFonts w:cs="B Nazanin" w:hint="cs"/>
          <w:szCs w:val="26"/>
          <w:rtl/>
          <w:lang w:bidi="fa-IR"/>
        </w:rPr>
        <w:t>به لحاظ اهمیت دست یافتن به پایداری بیشتر نتایج حاصل از آزمایشات، معمولاً آزمایشات در سال</w:t>
      </w:r>
      <w:r w:rsidR="002D13F9">
        <w:rPr>
          <w:rFonts w:cs="B Nazanin"/>
          <w:szCs w:val="26"/>
          <w:rtl/>
          <w:lang w:bidi="fa-IR"/>
        </w:rPr>
        <w:softHyphen/>
      </w:r>
      <w:r w:rsidRPr="002D13F9">
        <w:rPr>
          <w:rFonts w:cs="B Nazanin" w:hint="cs"/>
          <w:szCs w:val="26"/>
          <w:rtl/>
          <w:lang w:bidi="fa-IR"/>
        </w:rPr>
        <w:t>های مختلف (حداقل دو سال؛ برای آزمون میزان تأثیرپذیری اثر تیمارها از تغییرات آب و هوایی) یا مکان</w:t>
      </w:r>
      <w:r w:rsidR="002D13F9">
        <w:rPr>
          <w:rFonts w:cs="B Nazanin"/>
          <w:szCs w:val="26"/>
          <w:rtl/>
          <w:lang w:bidi="fa-IR"/>
        </w:rPr>
        <w:softHyphen/>
      </w:r>
      <w:r w:rsidRPr="002D13F9">
        <w:rPr>
          <w:rFonts w:cs="B Nazanin" w:hint="cs"/>
          <w:szCs w:val="26"/>
          <w:rtl/>
          <w:lang w:bidi="fa-IR"/>
        </w:rPr>
        <w:t xml:space="preserve">های مختلف </w:t>
      </w:r>
      <w:r w:rsidR="002D13F9" w:rsidRPr="002D13F9">
        <w:rPr>
          <w:rFonts w:cs="B Nazanin" w:hint="cs"/>
          <w:szCs w:val="26"/>
          <w:rtl/>
          <w:lang w:bidi="fa-IR"/>
        </w:rPr>
        <w:t>{</w:t>
      </w:r>
      <w:r w:rsidRPr="002D13F9">
        <w:rPr>
          <w:rFonts w:cs="B Nazanin" w:hint="cs"/>
          <w:szCs w:val="26"/>
          <w:rtl/>
          <w:lang w:bidi="fa-IR"/>
        </w:rPr>
        <w:t xml:space="preserve">حداقل دو مکان؛ برای </w:t>
      </w:r>
      <w:r w:rsidRPr="002D13F9">
        <w:rPr>
          <w:rFonts w:cs="B Nazanin" w:hint="cs"/>
          <w:szCs w:val="26"/>
          <w:rtl/>
          <w:lang w:bidi="fa-IR"/>
        </w:rPr>
        <w:lastRenderedPageBreak/>
        <w:t>آزمون میزان تأثیرپذیری اثر تیمارها از ت</w:t>
      </w:r>
      <w:r w:rsidR="00AC0264" w:rsidRPr="002D13F9">
        <w:rPr>
          <w:rFonts w:cs="B Nazanin" w:hint="cs"/>
          <w:szCs w:val="26"/>
          <w:rtl/>
          <w:lang w:bidi="fa-IR"/>
        </w:rPr>
        <w:t>فاوت</w:t>
      </w:r>
      <w:r w:rsidR="002D13F9">
        <w:rPr>
          <w:rFonts w:cs="B Nazanin"/>
          <w:szCs w:val="26"/>
          <w:rtl/>
          <w:lang w:bidi="fa-IR"/>
        </w:rPr>
        <w:softHyphen/>
      </w:r>
      <w:r w:rsidR="00AC0264" w:rsidRPr="002D13F9">
        <w:rPr>
          <w:rFonts w:cs="B Nazanin" w:hint="cs"/>
          <w:szCs w:val="26"/>
          <w:rtl/>
          <w:lang w:bidi="fa-IR"/>
        </w:rPr>
        <w:t xml:space="preserve">های </w:t>
      </w:r>
      <w:r w:rsidRPr="002D13F9">
        <w:rPr>
          <w:rFonts w:cs="B Nazanin" w:hint="cs"/>
          <w:szCs w:val="26"/>
          <w:rtl/>
          <w:lang w:bidi="fa-IR"/>
        </w:rPr>
        <w:t>ادافیکی یا محیط خاک</w:t>
      </w:r>
      <w:r w:rsidR="002D13F9" w:rsidRPr="002D13F9">
        <w:rPr>
          <w:rFonts w:cs="B Nazanin" w:hint="cs"/>
          <w:szCs w:val="26"/>
          <w:rtl/>
          <w:lang w:bidi="fa-IR"/>
        </w:rPr>
        <w:t xml:space="preserve"> (و آب و هوایی، اگر فاصله مکان</w:t>
      </w:r>
      <w:r w:rsidR="002D13F9">
        <w:rPr>
          <w:rFonts w:cs="B Nazanin"/>
          <w:szCs w:val="26"/>
          <w:rtl/>
          <w:lang w:bidi="fa-IR"/>
        </w:rPr>
        <w:softHyphen/>
      </w:r>
      <w:r w:rsidR="002D13F9" w:rsidRPr="002D13F9">
        <w:rPr>
          <w:rFonts w:cs="B Nazanin" w:hint="cs"/>
          <w:szCs w:val="26"/>
          <w:rtl/>
          <w:lang w:bidi="fa-IR"/>
        </w:rPr>
        <w:t>ها از یکدیگر زیاد باشد</w:t>
      </w:r>
      <w:r w:rsidRPr="002D13F9">
        <w:rPr>
          <w:rFonts w:cs="B Nazanin" w:hint="cs"/>
          <w:szCs w:val="26"/>
          <w:rtl/>
          <w:lang w:bidi="fa-IR"/>
        </w:rPr>
        <w:t>)</w:t>
      </w:r>
      <w:r w:rsidR="002D13F9" w:rsidRPr="002D13F9">
        <w:rPr>
          <w:rFonts w:cs="B Nazanin" w:hint="cs"/>
          <w:szCs w:val="26"/>
          <w:rtl/>
          <w:lang w:bidi="fa-IR"/>
        </w:rPr>
        <w:t>} تکرار می</w:t>
      </w:r>
      <w:r w:rsidR="002D13F9">
        <w:rPr>
          <w:rFonts w:cs="B Nazanin"/>
          <w:szCs w:val="26"/>
          <w:rtl/>
          <w:lang w:bidi="fa-IR"/>
        </w:rPr>
        <w:softHyphen/>
      </w:r>
      <w:r w:rsidR="002D13F9" w:rsidRPr="002D13F9">
        <w:rPr>
          <w:rFonts w:cs="B Nazanin" w:hint="cs"/>
          <w:szCs w:val="26"/>
          <w:rtl/>
          <w:lang w:bidi="fa-IR"/>
        </w:rPr>
        <w:t>شود. در</w:t>
      </w:r>
      <w:r w:rsidR="00AC0264" w:rsidRPr="002D13F9">
        <w:rPr>
          <w:rFonts w:cs="B Nazanin" w:hint="cs"/>
          <w:szCs w:val="26"/>
          <w:rtl/>
          <w:lang w:bidi="fa-IR"/>
        </w:rPr>
        <w:t xml:space="preserve"> </w:t>
      </w:r>
      <w:r w:rsidRPr="002D13F9">
        <w:rPr>
          <w:rFonts w:cs="B Nazanin" w:hint="cs"/>
          <w:szCs w:val="26"/>
          <w:rtl/>
          <w:lang w:bidi="fa-IR"/>
        </w:rPr>
        <w:t xml:space="preserve">آزمایشات </w:t>
      </w:r>
      <w:r w:rsidR="00AC0264" w:rsidRPr="002D13F9">
        <w:rPr>
          <w:rFonts w:cs="B Nazanin" w:hint="cs"/>
          <w:szCs w:val="26"/>
          <w:rtl/>
          <w:lang w:bidi="fa-IR"/>
        </w:rPr>
        <w:t xml:space="preserve">دانشجویان </w:t>
      </w:r>
      <w:r w:rsidRPr="002D13F9">
        <w:rPr>
          <w:rFonts w:cs="B Nazanin" w:hint="cs"/>
          <w:szCs w:val="26"/>
          <w:rtl/>
          <w:lang w:bidi="fa-IR"/>
        </w:rPr>
        <w:t>(پایان</w:t>
      </w:r>
      <w:r w:rsidR="002D13F9">
        <w:rPr>
          <w:rFonts w:cs="B Nazanin"/>
          <w:szCs w:val="26"/>
          <w:rtl/>
          <w:lang w:bidi="fa-IR"/>
        </w:rPr>
        <w:softHyphen/>
      </w:r>
      <w:r w:rsidRPr="002D13F9">
        <w:rPr>
          <w:rFonts w:cs="B Nazanin" w:hint="cs"/>
          <w:szCs w:val="26"/>
          <w:rtl/>
          <w:lang w:bidi="fa-IR"/>
        </w:rPr>
        <w:t>نامه</w:t>
      </w:r>
      <w:r w:rsidR="002D13F9">
        <w:rPr>
          <w:rFonts w:cs="B Nazanin"/>
          <w:szCs w:val="26"/>
          <w:rtl/>
          <w:lang w:bidi="fa-IR"/>
        </w:rPr>
        <w:softHyphen/>
      </w:r>
      <w:r w:rsidRPr="002D13F9">
        <w:rPr>
          <w:rFonts w:cs="B Nazanin" w:hint="cs"/>
          <w:szCs w:val="26"/>
          <w:rtl/>
          <w:lang w:bidi="fa-IR"/>
        </w:rPr>
        <w:t>ها</w:t>
      </w:r>
      <w:r w:rsidR="00AC0264" w:rsidRPr="002D13F9">
        <w:rPr>
          <w:rFonts w:cs="B Nazanin" w:hint="cs"/>
          <w:szCs w:val="26"/>
          <w:rtl/>
          <w:lang w:bidi="fa-IR"/>
        </w:rPr>
        <w:t>ی</w:t>
      </w:r>
      <w:r w:rsidRPr="002D13F9">
        <w:rPr>
          <w:rFonts w:cs="B Nazanin" w:hint="cs"/>
          <w:szCs w:val="26"/>
          <w:rtl/>
          <w:lang w:bidi="fa-IR"/>
        </w:rPr>
        <w:t>)</w:t>
      </w:r>
      <w:r w:rsidR="00AC0264" w:rsidRPr="002D13F9">
        <w:rPr>
          <w:rFonts w:cs="B Nazanin" w:hint="cs"/>
          <w:szCs w:val="26"/>
          <w:rtl/>
          <w:lang w:bidi="fa-IR"/>
        </w:rPr>
        <w:t xml:space="preserve"> </w:t>
      </w:r>
      <w:r w:rsidR="002D13F9" w:rsidRPr="002D13F9">
        <w:rPr>
          <w:rFonts w:cs="B Nazanin" w:hint="cs"/>
          <w:szCs w:val="26"/>
          <w:rtl/>
          <w:lang w:bidi="fa-IR"/>
        </w:rPr>
        <w:t xml:space="preserve">برخی از </w:t>
      </w:r>
      <w:r w:rsidR="00AC0264" w:rsidRPr="002D13F9">
        <w:rPr>
          <w:rFonts w:cs="B Nazanin" w:hint="cs"/>
          <w:szCs w:val="26"/>
          <w:rtl/>
          <w:lang w:bidi="fa-IR"/>
        </w:rPr>
        <w:t>دانشگاه</w:t>
      </w:r>
      <w:r w:rsidR="002D13F9">
        <w:rPr>
          <w:rFonts w:cs="B Nazanin"/>
          <w:szCs w:val="26"/>
          <w:rtl/>
          <w:lang w:bidi="fa-IR"/>
        </w:rPr>
        <w:softHyphen/>
      </w:r>
      <w:r w:rsidR="00AC0264" w:rsidRPr="002D13F9">
        <w:rPr>
          <w:rFonts w:cs="B Nazanin" w:hint="cs"/>
          <w:szCs w:val="26"/>
          <w:rtl/>
          <w:lang w:bidi="fa-IR"/>
        </w:rPr>
        <w:t>ها</w:t>
      </w:r>
      <w:r w:rsidRPr="002D13F9">
        <w:rPr>
          <w:rFonts w:cs="B Nazanin" w:hint="cs"/>
          <w:szCs w:val="26"/>
          <w:rtl/>
          <w:lang w:bidi="fa-IR"/>
        </w:rPr>
        <w:t xml:space="preserve"> دیده می</w:t>
      </w:r>
      <w:r w:rsidR="002D13F9">
        <w:rPr>
          <w:rFonts w:cs="B Nazanin"/>
          <w:szCs w:val="26"/>
          <w:rtl/>
          <w:lang w:bidi="fa-IR"/>
        </w:rPr>
        <w:softHyphen/>
      </w:r>
      <w:r w:rsidRPr="002D13F9">
        <w:rPr>
          <w:rFonts w:cs="B Nazanin" w:hint="cs"/>
          <w:szCs w:val="26"/>
          <w:rtl/>
          <w:lang w:bidi="fa-IR"/>
        </w:rPr>
        <w:t>شود که تجزیه داده</w:t>
      </w:r>
      <w:r w:rsidR="002D13F9">
        <w:rPr>
          <w:rFonts w:cs="B Nazanin"/>
          <w:szCs w:val="26"/>
          <w:rtl/>
          <w:lang w:bidi="fa-IR"/>
        </w:rPr>
        <w:softHyphen/>
      </w:r>
      <w:r w:rsidRPr="002D13F9">
        <w:rPr>
          <w:rFonts w:cs="B Nazanin" w:hint="cs"/>
          <w:szCs w:val="26"/>
          <w:rtl/>
          <w:lang w:bidi="fa-IR"/>
        </w:rPr>
        <w:t>ها به صورت جداگانه انجام شده و پاسخ سوال</w:t>
      </w:r>
      <w:r w:rsidR="008E7C81" w:rsidRPr="002D13F9">
        <w:rPr>
          <w:rFonts w:cs="B Nazanin" w:hint="cs"/>
          <w:szCs w:val="26"/>
          <w:rtl/>
          <w:lang w:bidi="fa-IR"/>
        </w:rPr>
        <w:t>ات</w:t>
      </w:r>
      <w:r w:rsidRPr="002D13F9">
        <w:rPr>
          <w:rFonts w:cs="B Nazanin" w:hint="cs"/>
          <w:szCs w:val="26"/>
          <w:rtl/>
          <w:lang w:bidi="fa-IR"/>
        </w:rPr>
        <w:t xml:space="preserve"> زیر مغفول می</w:t>
      </w:r>
      <w:r w:rsidR="002D13F9">
        <w:rPr>
          <w:rFonts w:cs="B Nazanin"/>
          <w:szCs w:val="26"/>
          <w:rtl/>
          <w:lang w:bidi="fa-IR"/>
        </w:rPr>
        <w:softHyphen/>
      </w:r>
      <w:r w:rsidR="008E7C81" w:rsidRPr="002D13F9">
        <w:rPr>
          <w:rFonts w:cs="B Nazanin" w:hint="cs"/>
          <w:szCs w:val="26"/>
          <w:rtl/>
          <w:lang w:bidi="fa-IR"/>
        </w:rPr>
        <w:t>ماند:</w:t>
      </w:r>
    </w:p>
    <w:p w:rsidR="000841DE" w:rsidRPr="002D13F9" w:rsidRDefault="000841DE" w:rsidP="002D13F9">
      <w:pPr>
        <w:pStyle w:val="ListParagraph"/>
        <w:numPr>
          <w:ilvl w:val="0"/>
          <w:numId w:val="1"/>
        </w:numPr>
        <w:bidi/>
        <w:jc w:val="both"/>
        <w:rPr>
          <w:rFonts w:cs="B Nazanin"/>
          <w:szCs w:val="26"/>
          <w:lang w:bidi="fa-IR"/>
        </w:rPr>
      </w:pPr>
      <w:r w:rsidRPr="002D13F9">
        <w:rPr>
          <w:rFonts w:cs="B Nazanin" w:hint="cs"/>
          <w:szCs w:val="26"/>
          <w:rtl/>
          <w:lang w:bidi="fa-IR"/>
        </w:rPr>
        <w:t>آیا بین دو یا چند سال، اختلاف معنی</w:t>
      </w:r>
      <w:r w:rsidR="002D13F9">
        <w:rPr>
          <w:rFonts w:cs="B Nazanin"/>
          <w:szCs w:val="26"/>
          <w:rtl/>
          <w:lang w:bidi="fa-IR"/>
        </w:rPr>
        <w:softHyphen/>
      </w:r>
      <w:r w:rsidRPr="002D13F9">
        <w:rPr>
          <w:rFonts w:cs="B Nazanin" w:hint="cs"/>
          <w:szCs w:val="26"/>
          <w:rtl/>
          <w:lang w:bidi="fa-IR"/>
        </w:rPr>
        <w:t>داری وجود دا</w:t>
      </w:r>
      <w:r w:rsidR="002D13F9">
        <w:rPr>
          <w:rFonts w:cs="B Nazanin" w:hint="cs"/>
          <w:szCs w:val="26"/>
          <w:rtl/>
          <w:lang w:bidi="fa-IR"/>
        </w:rPr>
        <w:t>رد</w:t>
      </w:r>
      <w:r w:rsidR="00AC0264" w:rsidRPr="002D13F9">
        <w:rPr>
          <w:rFonts w:cs="B Nazanin" w:hint="cs"/>
          <w:szCs w:val="26"/>
          <w:rtl/>
          <w:lang w:bidi="fa-IR"/>
        </w:rPr>
        <w:t xml:space="preserve"> (</w:t>
      </w:r>
      <w:r w:rsidR="002D13F9">
        <w:rPr>
          <w:rFonts w:cs="B Nazanin" w:hint="cs"/>
          <w:szCs w:val="26"/>
          <w:rtl/>
          <w:lang w:bidi="fa-IR"/>
        </w:rPr>
        <w:t xml:space="preserve">به عنوان مثال، </w:t>
      </w:r>
      <w:r w:rsidR="00AC0264" w:rsidRPr="002D13F9">
        <w:rPr>
          <w:rFonts w:cs="B Nazanin" w:hint="cs"/>
          <w:szCs w:val="26"/>
          <w:rtl/>
          <w:lang w:bidi="fa-IR"/>
        </w:rPr>
        <w:t xml:space="preserve">آیا اثر سطوح مختلف کود پتاسیم بر عملکرد دانه از سالی به سال دیگر </w:t>
      </w:r>
      <w:r w:rsidR="002D13F9">
        <w:rPr>
          <w:rFonts w:cs="B Nazanin" w:hint="cs"/>
          <w:szCs w:val="26"/>
          <w:rtl/>
          <w:lang w:bidi="fa-IR"/>
        </w:rPr>
        <w:t>تغییر می</w:t>
      </w:r>
      <w:r w:rsidR="002D13F9">
        <w:rPr>
          <w:rFonts w:cs="B Nazanin"/>
          <w:szCs w:val="26"/>
          <w:rtl/>
          <w:lang w:bidi="fa-IR"/>
        </w:rPr>
        <w:softHyphen/>
      </w:r>
      <w:r w:rsidR="002D13F9">
        <w:rPr>
          <w:rFonts w:cs="B Nazanin" w:hint="cs"/>
          <w:szCs w:val="26"/>
          <w:rtl/>
          <w:lang w:bidi="fa-IR"/>
        </w:rPr>
        <w:t>یابد</w:t>
      </w:r>
      <w:r w:rsidR="00AC0264" w:rsidRPr="002D13F9">
        <w:rPr>
          <w:rFonts w:cs="B Nazanin" w:hint="cs"/>
          <w:szCs w:val="26"/>
          <w:rtl/>
          <w:lang w:bidi="fa-IR"/>
        </w:rPr>
        <w:t xml:space="preserve"> یا ثابت می</w:t>
      </w:r>
      <w:r w:rsidR="002D13F9">
        <w:rPr>
          <w:rFonts w:cs="B Nazanin"/>
          <w:szCs w:val="26"/>
          <w:rtl/>
          <w:lang w:bidi="fa-IR"/>
        </w:rPr>
        <w:softHyphen/>
      </w:r>
      <w:r w:rsidR="002D13F9">
        <w:rPr>
          <w:rFonts w:cs="B Nazanin" w:hint="cs"/>
          <w:szCs w:val="26"/>
          <w:rtl/>
          <w:lang w:bidi="fa-IR"/>
        </w:rPr>
        <w:t>ماند)</w:t>
      </w:r>
      <w:r w:rsidRPr="002D13F9">
        <w:rPr>
          <w:rFonts w:cs="B Nazanin" w:hint="cs"/>
          <w:szCs w:val="26"/>
          <w:rtl/>
          <w:lang w:bidi="fa-IR"/>
        </w:rPr>
        <w:t>؟</w:t>
      </w:r>
    </w:p>
    <w:p w:rsidR="000841DE" w:rsidRPr="002D13F9" w:rsidRDefault="000841DE" w:rsidP="002D13F9">
      <w:pPr>
        <w:pStyle w:val="ListParagraph"/>
        <w:numPr>
          <w:ilvl w:val="0"/>
          <w:numId w:val="1"/>
        </w:numPr>
        <w:bidi/>
        <w:jc w:val="both"/>
        <w:rPr>
          <w:rFonts w:cs="B Nazanin"/>
          <w:szCs w:val="26"/>
          <w:lang w:bidi="fa-IR"/>
        </w:rPr>
      </w:pPr>
      <w:r w:rsidRPr="002D13F9">
        <w:rPr>
          <w:rFonts w:cs="B Nazanin" w:hint="cs"/>
          <w:szCs w:val="26"/>
          <w:rtl/>
          <w:lang w:bidi="fa-IR"/>
        </w:rPr>
        <w:t xml:space="preserve"> آیا بین دو یا چند مکان، </w:t>
      </w:r>
      <w:r w:rsidR="002D13F9">
        <w:rPr>
          <w:rFonts w:cs="B Nazanin" w:hint="cs"/>
          <w:szCs w:val="26"/>
          <w:rtl/>
          <w:lang w:bidi="fa-IR"/>
        </w:rPr>
        <w:t>تفاوت</w:t>
      </w:r>
      <w:r w:rsidRPr="002D13F9">
        <w:rPr>
          <w:rFonts w:cs="B Nazanin" w:hint="cs"/>
          <w:szCs w:val="26"/>
          <w:rtl/>
          <w:lang w:bidi="fa-IR"/>
        </w:rPr>
        <w:t xml:space="preserve"> معنی</w:t>
      </w:r>
      <w:r w:rsidR="002D13F9">
        <w:rPr>
          <w:rFonts w:cs="B Nazanin"/>
          <w:szCs w:val="26"/>
          <w:rtl/>
          <w:lang w:bidi="fa-IR"/>
        </w:rPr>
        <w:softHyphen/>
      </w:r>
      <w:r w:rsidRPr="002D13F9">
        <w:rPr>
          <w:rFonts w:cs="B Nazanin" w:hint="cs"/>
          <w:szCs w:val="26"/>
          <w:rtl/>
          <w:lang w:bidi="fa-IR"/>
        </w:rPr>
        <w:t>داری وجود دا</w:t>
      </w:r>
      <w:r w:rsidR="002D13F9">
        <w:rPr>
          <w:rFonts w:cs="B Nazanin" w:hint="cs"/>
          <w:szCs w:val="26"/>
          <w:rtl/>
          <w:lang w:bidi="fa-IR"/>
        </w:rPr>
        <w:t>رد</w:t>
      </w:r>
      <w:r w:rsidR="00AC0264" w:rsidRPr="002D13F9">
        <w:rPr>
          <w:rFonts w:cs="B Nazanin" w:hint="cs"/>
          <w:szCs w:val="26"/>
          <w:rtl/>
          <w:lang w:bidi="fa-IR"/>
        </w:rPr>
        <w:t xml:space="preserve"> (به عنوان نمونه</w:t>
      </w:r>
      <w:r w:rsidR="002D13F9">
        <w:rPr>
          <w:rFonts w:cs="B Nazanin" w:hint="cs"/>
          <w:szCs w:val="26"/>
          <w:rtl/>
          <w:lang w:bidi="fa-IR"/>
        </w:rPr>
        <w:t>،</w:t>
      </w:r>
      <w:r w:rsidR="00AC0264" w:rsidRPr="002D13F9">
        <w:rPr>
          <w:rFonts w:cs="B Nazanin" w:hint="cs"/>
          <w:szCs w:val="26"/>
          <w:rtl/>
          <w:lang w:bidi="fa-IR"/>
        </w:rPr>
        <w:t xml:space="preserve"> آیا اثر سطوح مختلف کود پتاسیم بر عملکرد دانه در مکان </w:t>
      </w:r>
      <w:r w:rsidR="00AC0264" w:rsidRPr="002D13F9">
        <w:rPr>
          <w:rFonts w:cs="B Nazanin"/>
          <w:szCs w:val="26"/>
          <w:lang w:bidi="fa-IR"/>
        </w:rPr>
        <w:t>A</w:t>
      </w:r>
      <w:r w:rsidR="00AC0264" w:rsidRPr="002D13F9">
        <w:rPr>
          <w:rFonts w:cs="B Nazanin" w:hint="cs"/>
          <w:szCs w:val="26"/>
          <w:rtl/>
          <w:lang w:bidi="fa-IR"/>
        </w:rPr>
        <w:t xml:space="preserve"> همانند مکان </w:t>
      </w:r>
      <w:r w:rsidR="00AC0264" w:rsidRPr="002D13F9">
        <w:rPr>
          <w:rFonts w:cs="B Nazanin"/>
          <w:szCs w:val="26"/>
          <w:lang w:bidi="fa-IR"/>
        </w:rPr>
        <w:t>B</w:t>
      </w:r>
      <w:r w:rsidR="002D13F9">
        <w:rPr>
          <w:rFonts w:cs="B Nazanin" w:hint="cs"/>
          <w:szCs w:val="26"/>
          <w:rtl/>
          <w:lang w:bidi="fa-IR"/>
        </w:rPr>
        <w:t xml:space="preserve"> است یا فرق می</w:t>
      </w:r>
      <w:r w:rsidR="002D13F9">
        <w:rPr>
          <w:rFonts w:cs="B Nazanin"/>
          <w:szCs w:val="26"/>
          <w:rtl/>
          <w:lang w:bidi="fa-IR"/>
        </w:rPr>
        <w:softHyphen/>
      </w:r>
      <w:r w:rsidR="002D13F9">
        <w:rPr>
          <w:rFonts w:cs="B Nazanin" w:hint="cs"/>
          <w:szCs w:val="26"/>
          <w:rtl/>
          <w:lang w:bidi="fa-IR"/>
        </w:rPr>
        <w:t>کند)</w:t>
      </w:r>
      <w:r w:rsidRPr="002D13F9">
        <w:rPr>
          <w:rFonts w:cs="B Nazanin" w:hint="cs"/>
          <w:szCs w:val="26"/>
          <w:rtl/>
          <w:lang w:bidi="fa-IR"/>
        </w:rPr>
        <w:t>؟</w:t>
      </w:r>
    </w:p>
    <w:p w:rsidR="000841DE" w:rsidRPr="002D13F9" w:rsidRDefault="000841DE" w:rsidP="002D13F9">
      <w:pPr>
        <w:pStyle w:val="ListParagraph"/>
        <w:numPr>
          <w:ilvl w:val="0"/>
          <w:numId w:val="1"/>
        </w:numPr>
        <w:bidi/>
        <w:jc w:val="both"/>
        <w:rPr>
          <w:rFonts w:cs="B Nazanin"/>
          <w:szCs w:val="26"/>
          <w:rtl/>
          <w:lang w:bidi="fa-IR"/>
        </w:rPr>
      </w:pPr>
      <w:r w:rsidRPr="002D13F9">
        <w:rPr>
          <w:rFonts w:cs="B Nazanin" w:hint="cs"/>
          <w:szCs w:val="26"/>
          <w:rtl/>
          <w:lang w:bidi="fa-IR"/>
        </w:rPr>
        <w:t>اثر متقابل سال یا مکان</w:t>
      </w:r>
      <w:r w:rsidR="00965829" w:rsidRPr="002D13F9">
        <w:rPr>
          <w:rFonts w:cs="B Nazanin" w:hint="cs"/>
          <w:szCs w:val="26"/>
          <w:rtl/>
          <w:lang w:bidi="fa-IR"/>
        </w:rPr>
        <w:t xml:space="preserve"> با تیمارها</w:t>
      </w:r>
      <w:r w:rsidRPr="002D13F9">
        <w:rPr>
          <w:rFonts w:cs="B Nazanin" w:hint="cs"/>
          <w:szCs w:val="26"/>
          <w:rtl/>
          <w:lang w:bidi="fa-IR"/>
        </w:rPr>
        <w:t xml:space="preserve"> چطور؟</w:t>
      </w:r>
    </w:p>
    <w:p w:rsidR="000841DE" w:rsidRPr="002D13F9" w:rsidRDefault="000841DE" w:rsidP="002D13F9">
      <w:pPr>
        <w:bidi/>
        <w:jc w:val="both"/>
        <w:rPr>
          <w:rFonts w:cs="B Nazanin"/>
          <w:szCs w:val="26"/>
          <w:rtl/>
          <w:lang w:bidi="fa-IR"/>
        </w:rPr>
      </w:pPr>
      <w:r w:rsidRPr="002D13F9">
        <w:rPr>
          <w:rFonts w:cs="B Nazanin" w:hint="cs"/>
          <w:szCs w:val="26"/>
          <w:rtl/>
          <w:lang w:bidi="fa-IR"/>
        </w:rPr>
        <w:t>با تجزیه مرکب داده</w:t>
      </w:r>
      <w:r w:rsidR="002D13F9">
        <w:rPr>
          <w:rFonts w:cs="B Nazanin"/>
          <w:szCs w:val="26"/>
          <w:rtl/>
          <w:lang w:bidi="fa-IR"/>
        </w:rPr>
        <w:softHyphen/>
      </w:r>
      <w:r w:rsidRPr="002D13F9">
        <w:rPr>
          <w:rFonts w:cs="B Nazanin" w:hint="cs"/>
          <w:szCs w:val="26"/>
          <w:rtl/>
          <w:lang w:bidi="fa-IR"/>
        </w:rPr>
        <w:t>ها می</w:t>
      </w:r>
      <w:r w:rsidR="002D13F9">
        <w:rPr>
          <w:rFonts w:cs="B Nazanin"/>
          <w:szCs w:val="26"/>
          <w:rtl/>
          <w:lang w:bidi="fa-IR"/>
        </w:rPr>
        <w:softHyphen/>
      </w:r>
      <w:r w:rsidRPr="002D13F9">
        <w:rPr>
          <w:rFonts w:cs="B Nazanin" w:hint="cs"/>
          <w:szCs w:val="26"/>
          <w:rtl/>
          <w:lang w:bidi="fa-IR"/>
        </w:rPr>
        <w:t xml:space="preserve">توان پاسخ سؤالات فوق را به راحتی بدست آورد. </w:t>
      </w:r>
    </w:p>
    <w:p w:rsidR="00AC0264" w:rsidRPr="002D13F9" w:rsidRDefault="00AC0264" w:rsidP="00A91BEE">
      <w:pPr>
        <w:bidi/>
        <w:jc w:val="both"/>
        <w:rPr>
          <w:rFonts w:cs="B Nazanin"/>
          <w:szCs w:val="26"/>
          <w:rtl/>
          <w:lang w:bidi="fa-IR"/>
        </w:rPr>
      </w:pPr>
      <w:r w:rsidRPr="002D13F9">
        <w:rPr>
          <w:rFonts w:cs="B Nazanin" w:hint="cs"/>
          <w:szCs w:val="26"/>
          <w:rtl/>
          <w:lang w:bidi="fa-IR"/>
        </w:rPr>
        <w:t xml:space="preserve">تفسیر نتایج اثرات متقابل نیز مهم هست که در برخی </w:t>
      </w:r>
      <w:r w:rsidR="00587CB7">
        <w:rPr>
          <w:rFonts w:cs="B Nazanin" w:hint="cs"/>
          <w:szCs w:val="26"/>
          <w:rtl/>
          <w:lang w:bidi="fa-IR"/>
        </w:rPr>
        <w:t>موارد</w:t>
      </w:r>
      <w:r w:rsidR="00965829" w:rsidRPr="002D13F9">
        <w:rPr>
          <w:rFonts w:cs="B Nazanin" w:hint="cs"/>
          <w:szCs w:val="26"/>
          <w:rtl/>
          <w:lang w:bidi="fa-IR"/>
        </w:rPr>
        <w:t xml:space="preserve">، </w:t>
      </w:r>
      <w:r w:rsidRPr="002D13F9">
        <w:rPr>
          <w:rFonts w:cs="B Nazanin" w:hint="cs"/>
          <w:szCs w:val="26"/>
          <w:rtl/>
          <w:lang w:bidi="fa-IR"/>
        </w:rPr>
        <w:t xml:space="preserve">اصطلاحاً </w:t>
      </w:r>
      <w:r w:rsidR="00587CB7">
        <w:rPr>
          <w:rFonts w:cs="Calibri" w:hint="cs"/>
          <w:szCs w:val="26"/>
          <w:rtl/>
          <w:lang w:bidi="fa-IR"/>
        </w:rPr>
        <w:t>"</w:t>
      </w:r>
      <w:r w:rsidRPr="002D13F9">
        <w:rPr>
          <w:rFonts w:cs="B Nazanin" w:hint="cs"/>
          <w:szCs w:val="26"/>
          <w:rtl/>
          <w:lang w:bidi="fa-IR"/>
        </w:rPr>
        <w:t>جان</w:t>
      </w:r>
      <w:r w:rsidR="00587CB7">
        <w:rPr>
          <w:rFonts w:cs="B Nazanin" w:hint="cs"/>
          <w:szCs w:val="26"/>
          <w:rtl/>
          <w:lang w:bidi="fa-IR"/>
        </w:rPr>
        <w:t>ِ</w:t>
      </w:r>
      <w:r w:rsidRPr="002D13F9">
        <w:rPr>
          <w:rFonts w:cs="B Nazanin" w:hint="cs"/>
          <w:szCs w:val="26"/>
          <w:rtl/>
          <w:lang w:bidi="fa-IR"/>
        </w:rPr>
        <w:t xml:space="preserve"> کلام</w:t>
      </w:r>
      <w:r w:rsidR="00587CB7">
        <w:rPr>
          <w:rFonts w:cs="Calibri" w:hint="cs"/>
          <w:szCs w:val="26"/>
          <w:rtl/>
          <w:lang w:bidi="fa-IR"/>
        </w:rPr>
        <w:t>"</w:t>
      </w:r>
      <w:r w:rsidRPr="002D13F9">
        <w:rPr>
          <w:rFonts w:cs="B Nazanin" w:hint="cs"/>
          <w:szCs w:val="26"/>
          <w:rtl/>
          <w:lang w:bidi="fa-IR"/>
        </w:rPr>
        <w:t xml:space="preserve"> تبیین نمی</w:t>
      </w:r>
      <w:r w:rsidR="00587CB7">
        <w:rPr>
          <w:rFonts w:cs="B Nazanin"/>
          <w:szCs w:val="26"/>
          <w:rtl/>
          <w:lang w:bidi="fa-IR"/>
        </w:rPr>
        <w:softHyphen/>
      </w:r>
      <w:r w:rsidR="00CA6605" w:rsidRPr="002D13F9">
        <w:rPr>
          <w:rFonts w:cs="B Nazanin" w:hint="cs"/>
          <w:szCs w:val="26"/>
          <w:rtl/>
          <w:lang w:bidi="fa-IR"/>
        </w:rPr>
        <w:t>گردد</w:t>
      </w:r>
      <w:r w:rsidRPr="002D13F9">
        <w:rPr>
          <w:rFonts w:cs="B Nazanin" w:hint="cs"/>
          <w:szCs w:val="26"/>
          <w:rtl/>
          <w:lang w:bidi="fa-IR"/>
        </w:rPr>
        <w:t>.</w:t>
      </w:r>
      <w:r w:rsidR="009D4372">
        <w:rPr>
          <w:rFonts w:cs="B Nazanin" w:hint="cs"/>
          <w:szCs w:val="26"/>
          <w:rtl/>
          <w:lang w:bidi="fa-IR"/>
        </w:rPr>
        <w:t xml:space="preserve"> به بیان دیگر، اگر اثر متقابل معنی</w:t>
      </w:r>
      <w:r w:rsidR="009D4372">
        <w:rPr>
          <w:rFonts w:cs="B Nazanin"/>
          <w:szCs w:val="26"/>
          <w:rtl/>
          <w:lang w:bidi="fa-IR"/>
        </w:rPr>
        <w:softHyphen/>
      </w:r>
      <w:r w:rsidR="009D4372">
        <w:rPr>
          <w:rFonts w:cs="B Nazanin" w:hint="cs"/>
          <w:szCs w:val="26"/>
          <w:rtl/>
          <w:lang w:bidi="fa-IR"/>
        </w:rPr>
        <w:t>دار شد، بهتر است روی اثرات اصلی (ساده) زیاد تمرکز نشو</w:t>
      </w:r>
      <w:r w:rsidR="00E769DD">
        <w:rPr>
          <w:rFonts w:cs="B Nazanin" w:hint="cs"/>
          <w:szCs w:val="26"/>
          <w:rtl/>
          <w:lang w:bidi="fa-IR"/>
        </w:rPr>
        <w:t>د</w:t>
      </w:r>
      <w:r w:rsidR="009D4372">
        <w:rPr>
          <w:rFonts w:cs="B Nazanin" w:hint="cs"/>
          <w:szCs w:val="26"/>
          <w:rtl/>
          <w:lang w:bidi="fa-IR"/>
        </w:rPr>
        <w:t xml:space="preserve"> (در نتیجه</w:t>
      </w:r>
      <w:r w:rsidR="009D4372">
        <w:rPr>
          <w:rFonts w:cs="B Nazanin"/>
          <w:szCs w:val="26"/>
          <w:rtl/>
          <w:lang w:bidi="fa-IR"/>
        </w:rPr>
        <w:softHyphen/>
      </w:r>
      <w:r w:rsidR="009D4372">
        <w:rPr>
          <w:rFonts w:cs="B Nazanin" w:hint="cs"/>
          <w:szCs w:val="26"/>
          <w:rtl/>
          <w:lang w:bidi="fa-IR"/>
        </w:rPr>
        <w:t>گیری یا چکیده نتایج به آن اشاره ن</w:t>
      </w:r>
      <w:r w:rsidR="00E769DD">
        <w:rPr>
          <w:rFonts w:cs="B Nazanin" w:hint="cs"/>
          <w:szCs w:val="26"/>
          <w:rtl/>
          <w:lang w:bidi="fa-IR"/>
        </w:rPr>
        <w:t>گرد</w:t>
      </w:r>
      <w:r w:rsidR="009D4372">
        <w:rPr>
          <w:rFonts w:cs="B Nazanin" w:hint="cs"/>
          <w:szCs w:val="26"/>
          <w:rtl/>
          <w:lang w:bidi="fa-IR"/>
        </w:rPr>
        <w:t>د)</w:t>
      </w:r>
      <w:r w:rsidR="00E769DD">
        <w:rPr>
          <w:rFonts w:cs="B Nazanin" w:hint="cs"/>
          <w:szCs w:val="26"/>
          <w:rtl/>
          <w:lang w:bidi="fa-IR"/>
        </w:rPr>
        <w:t>.</w:t>
      </w:r>
      <w:r w:rsidR="00587CB7">
        <w:rPr>
          <w:rFonts w:cs="B Nazanin" w:hint="cs"/>
          <w:szCs w:val="26"/>
          <w:rtl/>
          <w:lang w:bidi="fa-IR"/>
        </w:rPr>
        <w:t xml:space="preserve"> ب</w:t>
      </w:r>
      <w:r w:rsidR="00A91BEE">
        <w:rPr>
          <w:rFonts w:cs="B Nazanin" w:hint="cs"/>
          <w:szCs w:val="26"/>
          <w:rtl/>
          <w:lang w:bidi="fa-IR"/>
        </w:rPr>
        <w:t>رای ادراک بیشتر،</w:t>
      </w:r>
      <w:r w:rsidR="00587CB7">
        <w:rPr>
          <w:rFonts w:cs="B Nazanin" w:hint="cs"/>
          <w:szCs w:val="26"/>
          <w:rtl/>
          <w:lang w:bidi="fa-IR"/>
        </w:rPr>
        <w:t xml:space="preserve"> به نتایج آزمایش مقایسه </w:t>
      </w:r>
      <w:r w:rsidR="002D13F9" w:rsidRPr="002D13F9">
        <w:rPr>
          <w:rFonts w:cs="B Nazanin" w:hint="cs"/>
          <w:szCs w:val="26"/>
          <w:rtl/>
          <w:lang w:bidi="fa-IR"/>
        </w:rPr>
        <w:t>دو واریته قدس و امید</w:t>
      </w:r>
      <w:r w:rsidR="00587CB7">
        <w:rPr>
          <w:rFonts w:cs="B Nazanin" w:hint="cs"/>
          <w:szCs w:val="26"/>
          <w:rtl/>
          <w:lang w:bidi="fa-IR"/>
        </w:rPr>
        <w:t xml:space="preserve"> گندم که ذیلاً ارایه </w:t>
      </w:r>
      <w:r w:rsidR="00E769DD">
        <w:rPr>
          <w:rFonts w:cs="B Nazanin" w:hint="cs"/>
          <w:szCs w:val="26"/>
          <w:rtl/>
          <w:lang w:bidi="fa-IR"/>
        </w:rPr>
        <w:t>گردیده است</w:t>
      </w:r>
      <w:r w:rsidR="00587CB7">
        <w:rPr>
          <w:rFonts w:cs="B Nazanin" w:hint="cs"/>
          <w:szCs w:val="26"/>
          <w:rtl/>
          <w:lang w:bidi="fa-IR"/>
        </w:rPr>
        <w:t xml:space="preserve"> توجه شود. این آزمایش </w:t>
      </w:r>
      <w:r w:rsidR="002D13F9" w:rsidRPr="002D13F9">
        <w:rPr>
          <w:rFonts w:cs="B Nazanin" w:hint="cs"/>
          <w:szCs w:val="26"/>
          <w:rtl/>
          <w:lang w:bidi="fa-IR"/>
        </w:rPr>
        <w:t>در قالب طرح بلوک</w:t>
      </w:r>
      <w:r w:rsidR="00587CB7">
        <w:rPr>
          <w:rFonts w:cs="B Nazanin"/>
          <w:szCs w:val="26"/>
          <w:rtl/>
          <w:lang w:bidi="fa-IR"/>
        </w:rPr>
        <w:softHyphen/>
      </w:r>
      <w:r w:rsidR="00587CB7">
        <w:rPr>
          <w:rFonts w:cs="B Nazanin" w:hint="cs"/>
          <w:szCs w:val="26"/>
          <w:rtl/>
          <w:lang w:bidi="fa-IR"/>
        </w:rPr>
        <w:t>های</w:t>
      </w:r>
      <w:r w:rsidR="002D13F9" w:rsidRPr="002D13F9">
        <w:rPr>
          <w:rFonts w:cs="B Nazanin" w:hint="cs"/>
          <w:szCs w:val="26"/>
          <w:rtl/>
          <w:lang w:bidi="fa-IR"/>
        </w:rPr>
        <w:t xml:space="preserve"> کامل تصادفی با سه تکرار اجرا شده </w:t>
      </w:r>
      <w:r w:rsidR="00E769DD">
        <w:rPr>
          <w:rFonts w:cs="B Nazanin" w:hint="cs"/>
          <w:szCs w:val="26"/>
          <w:rtl/>
          <w:lang w:bidi="fa-IR"/>
        </w:rPr>
        <w:t xml:space="preserve">است </w:t>
      </w:r>
      <w:r w:rsidR="002D13F9" w:rsidRPr="002D13F9">
        <w:rPr>
          <w:rFonts w:cs="B Nazanin" w:hint="cs"/>
          <w:szCs w:val="26"/>
          <w:rtl/>
          <w:lang w:bidi="fa-IR"/>
        </w:rPr>
        <w:t xml:space="preserve">و </w:t>
      </w:r>
      <w:r w:rsidR="00587CB7">
        <w:rPr>
          <w:rFonts w:cs="B Nazanin" w:hint="cs"/>
          <w:szCs w:val="26"/>
          <w:rtl/>
          <w:lang w:bidi="fa-IR"/>
        </w:rPr>
        <w:t xml:space="preserve">همچنین </w:t>
      </w:r>
      <w:r w:rsidR="002D13F9" w:rsidRPr="002D13F9">
        <w:rPr>
          <w:rFonts w:cs="B Nazanin" w:hint="cs"/>
          <w:szCs w:val="26"/>
          <w:rtl/>
          <w:lang w:bidi="fa-IR"/>
        </w:rPr>
        <w:t xml:space="preserve">در دو مکان خوزستان و تبریز </w:t>
      </w:r>
      <w:r w:rsidR="00E769DD">
        <w:rPr>
          <w:rFonts w:cs="B Nazanin" w:hint="cs"/>
          <w:szCs w:val="26"/>
          <w:rtl/>
          <w:lang w:bidi="fa-IR"/>
        </w:rPr>
        <w:t xml:space="preserve">مورد </w:t>
      </w:r>
      <w:r w:rsidR="002D13F9" w:rsidRPr="002D13F9">
        <w:rPr>
          <w:rFonts w:cs="B Nazanin" w:hint="cs"/>
          <w:szCs w:val="26"/>
          <w:rtl/>
          <w:lang w:bidi="fa-IR"/>
        </w:rPr>
        <w:t xml:space="preserve">تکرار </w:t>
      </w:r>
      <w:r w:rsidR="00E769DD">
        <w:rPr>
          <w:rFonts w:cs="B Nazanin" w:hint="cs"/>
          <w:szCs w:val="26"/>
          <w:rtl/>
          <w:lang w:bidi="fa-IR"/>
        </w:rPr>
        <w:t xml:space="preserve">واقع </w:t>
      </w:r>
      <w:r w:rsidR="002D13F9" w:rsidRPr="002D13F9">
        <w:rPr>
          <w:rFonts w:cs="B Nazanin" w:hint="cs"/>
          <w:szCs w:val="26"/>
          <w:rtl/>
          <w:lang w:bidi="fa-IR"/>
        </w:rPr>
        <w:t>شده است</w:t>
      </w:r>
      <w:r w:rsidR="00A62A98" w:rsidRPr="002D13F9">
        <w:rPr>
          <w:rFonts w:cs="B Nazanin" w:hint="cs"/>
          <w:szCs w:val="26"/>
          <w:rtl/>
          <w:lang w:bidi="fa-IR"/>
        </w:rPr>
        <w:t>:</w:t>
      </w:r>
    </w:p>
    <w:p w:rsidR="00587CB7" w:rsidRPr="00E769DD" w:rsidRDefault="00587CB7" w:rsidP="00587CB7">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E769DD">
        <w:rPr>
          <w:rFonts w:ascii="Courier New" w:hAnsi="Courier New" w:cs="Courier New"/>
          <w:b/>
          <w:bCs/>
          <w:color w:val="000080"/>
          <w:sz w:val="24"/>
          <w:szCs w:val="24"/>
          <w:shd w:val="clear" w:color="auto" w:fill="FFFFFF"/>
        </w:rPr>
        <w:t>data</w:t>
      </w:r>
      <w:proofErr w:type="gramEnd"/>
      <w:r w:rsidRPr="00E769DD">
        <w:rPr>
          <w:rFonts w:ascii="Courier New" w:hAnsi="Courier New" w:cs="Courier New"/>
          <w:color w:val="000000"/>
          <w:sz w:val="24"/>
          <w:szCs w:val="24"/>
          <w:shd w:val="clear" w:color="auto" w:fill="FFFFFF"/>
        </w:rPr>
        <w:t>;</w:t>
      </w:r>
    </w:p>
    <w:p w:rsidR="00587CB7" w:rsidRPr="00E769DD" w:rsidRDefault="00587CB7" w:rsidP="00587CB7">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E769DD">
        <w:rPr>
          <w:rFonts w:ascii="Courier New" w:hAnsi="Courier New" w:cs="Courier New"/>
          <w:color w:val="0000FF"/>
          <w:sz w:val="24"/>
          <w:szCs w:val="24"/>
          <w:shd w:val="clear" w:color="auto" w:fill="FFFFFF"/>
        </w:rPr>
        <w:t>input</w:t>
      </w:r>
      <w:proofErr w:type="gramEnd"/>
      <w:r w:rsidRPr="00E769DD">
        <w:rPr>
          <w:rFonts w:ascii="Courier New" w:hAnsi="Courier New" w:cs="Courier New"/>
          <w:color w:val="000000"/>
          <w:sz w:val="24"/>
          <w:szCs w:val="24"/>
          <w:shd w:val="clear" w:color="auto" w:fill="FFFFFF"/>
        </w:rPr>
        <w:t xml:space="preserve"> Location$</w:t>
      </w:r>
      <w:r w:rsidRPr="00E769DD">
        <w:rPr>
          <w:rFonts w:ascii="Courier New" w:hAnsi="Courier New" w:cs="Courier New"/>
          <w:color w:val="000000"/>
          <w:sz w:val="24"/>
          <w:szCs w:val="24"/>
          <w:shd w:val="clear" w:color="auto" w:fill="FFFFFF"/>
        </w:rPr>
        <w:tab/>
        <w:t>Replication$</w:t>
      </w:r>
      <w:r w:rsidRPr="00E769DD">
        <w:rPr>
          <w:rFonts w:ascii="Courier New" w:hAnsi="Courier New" w:cs="Courier New"/>
          <w:color w:val="000000"/>
          <w:sz w:val="24"/>
          <w:szCs w:val="24"/>
          <w:shd w:val="clear" w:color="auto" w:fill="FFFFFF"/>
        </w:rPr>
        <w:tab/>
        <w:t>Variety$</w:t>
      </w:r>
      <w:r w:rsidRPr="00E769DD">
        <w:rPr>
          <w:rFonts w:ascii="Courier New" w:hAnsi="Courier New" w:cs="Courier New"/>
          <w:color w:val="000000"/>
          <w:sz w:val="24"/>
          <w:szCs w:val="24"/>
          <w:shd w:val="clear" w:color="auto" w:fill="FFFFFF"/>
        </w:rPr>
        <w:tab/>
        <w:t>yield;</w:t>
      </w:r>
    </w:p>
    <w:p w:rsidR="00587CB7" w:rsidRPr="00E769DD" w:rsidRDefault="00587CB7" w:rsidP="00587CB7">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E769DD">
        <w:rPr>
          <w:rFonts w:ascii="Courier New" w:hAnsi="Courier New" w:cs="Courier New"/>
          <w:color w:val="0000FF"/>
          <w:sz w:val="24"/>
          <w:szCs w:val="24"/>
          <w:shd w:val="clear" w:color="auto" w:fill="FFFFFF"/>
        </w:rPr>
        <w:t>datalines</w:t>
      </w:r>
      <w:proofErr w:type="gramEnd"/>
      <w:r w:rsidRPr="00E769DD">
        <w:rPr>
          <w:rFonts w:ascii="Courier New" w:hAnsi="Courier New" w:cs="Courier New"/>
          <w:color w:val="000000"/>
          <w:sz w:val="24"/>
          <w:szCs w:val="24"/>
          <w:shd w:val="clear" w:color="auto" w:fill="FFFFFF"/>
        </w:rPr>
        <w:t>;</w:t>
      </w:r>
    </w:p>
    <w:p w:rsidR="00587CB7" w:rsidRPr="00E769DD" w:rsidRDefault="00587CB7" w:rsidP="00587CB7">
      <w:pPr>
        <w:autoSpaceDE w:val="0"/>
        <w:autoSpaceDN w:val="0"/>
        <w:adjustRightInd w:val="0"/>
        <w:spacing w:after="0" w:line="240" w:lineRule="auto"/>
        <w:rPr>
          <w:rFonts w:ascii="Courier New" w:hAnsi="Courier New" w:cs="Courier New"/>
          <w:color w:val="000000"/>
          <w:sz w:val="24"/>
          <w:szCs w:val="24"/>
          <w:shd w:val="clear" w:color="auto" w:fill="FFFFC0"/>
        </w:rPr>
      </w:pPr>
      <w:r w:rsidRPr="00E769DD">
        <w:rPr>
          <w:rFonts w:ascii="Courier New" w:hAnsi="Courier New" w:cs="Courier New"/>
          <w:color w:val="000000"/>
          <w:sz w:val="24"/>
          <w:szCs w:val="24"/>
          <w:shd w:val="clear" w:color="auto" w:fill="FFFFC0"/>
        </w:rPr>
        <w:t>Khozestan</w:t>
      </w:r>
      <w:r w:rsidRPr="00E769DD">
        <w:rPr>
          <w:rFonts w:ascii="Courier New" w:hAnsi="Courier New" w:cs="Courier New"/>
          <w:color w:val="000000"/>
          <w:sz w:val="24"/>
          <w:szCs w:val="24"/>
          <w:shd w:val="clear" w:color="auto" w:fill="FFFFC0"/>
        </w:rPr>
        <w:tab/>
        <w:t>1</w:t>
      </w:r>
      <w:r w:rsidRPr="00E769DD">
        <w:rPr>
          <w:rFonts w:ascii="Courier New" w:hAnsi="Courier New" w:cs="Courier New"/>
          <w:color w:val="000000"/>
          <w:sz w:val="24"/>
          <w:szCs w:val="24"/>
          <w:shd w:val="clear" w:color="auto" w:fill="FFFFC0"/>
        </w:rPr>
        <w:tab/>
        <w:t>Ghods</w:t>
      </w:r>
      <w:r w:rsidRPr="00E769DD">
        <w:rPr>
          <w:rFonts w:ascii="Courier New" w:hAnsi="Courier New" w:cs="Courier New"/>
          <w:color w:val="000000"/>
          <w:sz w:val="24"/>
          <w:szCs w:val="24"/>
          <w:shd w:val="clear" w:color="auto" w:fill="FFFFC0"/>
        </w:rPr>
        <w:tab/>
        <w:t>6</w:t>
      </w:r>
    </w:p>
    <w:p w:rsidR="00587CB7" w:rsidRPr="00E769DD" w:rsidRDefault="00587CB7" w:rsidP="00587CB7">
      <w:pPr>
        <w:autoSpaceDE w:val="0"/>
        <w:autoSpaceDN w:val="0"/>
        <w:adjustRightInd w:val="0"/>
        <w:spacing w:after="0" w:line="240" w:lineRule="auto"/>
        <w:rPr>
          <w:rFonts w:ascii="Courier New" w:hAnsi="Courier New" w:cs="Courier New"/>
          <w:color w:val="000000"/>
          <w:sz w:val="24"/>
          <w:szCs w:val="24"/>
          <w:shd w:val="clear" w:color="auto" w:fill="FFFFC0"/>
        </w:rPr>
      </w:pPr>
      <w:r w:rsidRPr="00E769DD">
        <w:rPr>
          <w:rFonts w:ascii="Courier New" w:hAnsi="Courier New" w:cs="Courier New"/>
          <w:color w:val="000000"/>
          <w:sz w:val="24"/>
          <w:szCs w:val="24"/>
          <w:shd w:val="clear" w:color="auto" w:fill="FFFFC0"/>
        </w:rPr>
        <w:t>Khozestan</w:t>
      </w:r>
      <w:r w:rsidRPr="00E769DD">
        <w:rPr>
          <w:rFonts w:ascii="Courier New" w:hAnsi="Courier New" w:cs="Courier New"/>
          <w:color w:val="000000"/>
          <w:sz w:val="24"/>
          <w:szCs w:val="24"/>
          <w:shd w:val="clear" w:color="auto" w:fill="FFFFC0"/>
        </w:rPr>
        <w:tab/>
        <w:t>2</w:t>
      </w:r>
      <w:r w:rsidRPr="00E769DD">
        <w:rPr>
          <w:rFonts w:ascii="Courier New" w:hAnsi="Courier New" w:cs="Courier New"/>
          <w:color w:val="000000"/>
          <w:sz w:val="24"/>
          <w:szCs w:val="24"/>
          <w:shd w:val="clear" w:color="auto" w:fill="FFFFC0"/>
        </w:rPr>
        <w:tab/>
        <w:t>Ghods</w:t>
      </w:r>
      <w:r w:rsidRPr="00E769DD">
        <w:rPr>
          <w:rFonts w:ascii="Courier New" w:hAnsi="Courier New" w:cs="Courier New"/>
          <w:color w:val="000000"/>
          <w:sz w:val="24"/>
          <w:szCs w:val="24"/>
          <w:shd w:val="clear" w:color="auto" w:fill="FFFFC0"/>
        </w:rPr>
        <w:tab/>
        <w:t>6.2</w:t>
      </w:r>
    </w:p>
    <w:p w:rsidR="00587CB7" w:rsidRPr="00E769DD" w:rsidRDefault="00587CB7" w:rsidP="00587CB7">
      <w:pPr>
        <w:autoSpaceDE w:val="0"/>
        <w:autoSpaceDN w:val="0"/>
        <w:adjustRightInd w:val="0"/>
        <w:spacing w:after="0" w:line="240" w:lineRule="auto"/>
        <w:rPr>
          <w:rFonts w:ascii="Courier New" w:hAnsi="Courier New" w:cs="Courier New"/>
          <w:color w:val="000000"/>
          <w:sz w:val="24"/>
          <w:szCs w:val="24"/>
          <w:shd w:val="clear" w:color="auto" w:fill="FFFFC0"/>
        </w:rPr>
      </w:pPr>
      <w:r w:rsidRPr="00E769DD">
        <w:rPr>
          <w:rFonts w:ascii="Courier New" w:hAnsi="Courier New" w:cs="Courier New"/>
          <w:color w:val="000000"/>
          <w:sz w:val="24"/>
          <w:szCs w:val="24"/>
          <w:shd w:val="clear" w:color="auto" w:fill="FFFFC0"/>
        </w:rPr>
        <w:t>Khozestan</w:t>
      </w:r>
      <w:r w:rsidRPr="00E769DD">
        <w:rPr>
          <w:rFonts w:ascii="Courier New" w:hAnsi="Courier New" w:cs="Courier New"/>
          <w:color w:val="000000"/>
          <w:sz w:val="24"/>
          <w:szCs w:val="24"/>
          <w:shd w:val="clear" w:color="auto" w:fill="FFFFC0"/>
        </w:rPr>
        <w:tab/>
        <w:t>3</w:t>
      </w:r>
      <w:r w:rsidRPr="00E769DD">
        <w:rPr>
          <w:rFonts w:ascii="Courier New" w:hAnsi="Courier New" w:cs="Courier New"/>
          <w:color w:val="000000"/>
          <w:sz w:val="24"/>
          <w:szCs w:val="24"/>
          <w:shd w:val="clear" w:color="auto" w:fill="FFFFC0"/>
        </w:rPr>
        <w:tab/>
        <w:t>Ghods</w:t>
      </w:r>
      <w:r w:rsidRPr="00E769DD">
        <w:rPr>
          <w:rFonts w:ascii="Courier New" w:hAnsi="Courier New" w:cs="Courier New"/>
          <w:color w:val="000000"/>
          <w:sz w:val="24"/>
          <w:szCs w:val="24"/>
          <w:shd w:val="clear" w:color="auto" w:fill="FFFFC0"/>
        </w:rPr>
        <w:tab/>
        <w:t>5.8</w:t>
      </w:r>
    </w:p>
    <w:p w:rsidR="00587CB7" w:rsidRPr="00E769DD" w:rsidRDefault="00587CB7" w:rsidP="00587CB7">
      <w:pPr>
        <w:autoSpaceDE w:val="0"/>
        <w:autoSpaceDN w:val="0"/>
        <w:adjustRightInd w:val="0"/>
        <w:spacing w:after="0" w:line="240" w:lineRule="auto"/>
        <w:rPr>
          <w:rFonts w:ascii="Courier New" w:hAnsi="Courier New" w:cs="Courier New"/>
          <w:color w:val="000000"/>
          <w:sz w:val="24"/>
          <w:szCs w:val="24"/>
          <w:shd w:val="clear" w:color="auto" w:fill="FFFFC0"/>
        </w:rPr>
      </w:pPr>
      <w:r w:rsidRPr="00E769DD">
        <w:rPr>
          <w:rFonts w:ascii="Courier New" w:hAnsi="Courier New" w:cs="Courier New"/>
          <w:color w:val="000000"/>
          <w:sz w:val="24"/>
          <w:szCs w:val="24"/>
          <w:shd w:val="clear" w:color="auto" w:fill="FFFFC0"/>
        </w:rPr>
        <w:t>Khozestan</w:t>
      </w:r>
      <w:r w:rsidRPr="00E769DD">
        <w:rPr>
          <w:rFonts w:ascii="Courier New" w:hAnsi="Courier New" w:cs="Courier New"/>
          <w:color w:val="000000"/>
          <w:sz w:val="24"/>
          <w:szCs w:val="24"/>
          <w:shd w:val="clear" w:color="auto" w:fill="FFFFC0"/>
        </w:rPr>
        <w:tab/>
        <w:t>1</w:t>
      </w:r>
      <w:r w:rsidRPr="00E769DD">
        <w:rPr>
          <w:rFonts w:ascii="Courier New" w:hAnsi="Courier New" w:cs="Courier New"/>
          <w:color w:val="000000"/>
          <w:sz w:val="24"/>
          <w:szCs w:val="24"/>
          <w:shd w:val="clear" w:color="auto" w:fill="FFFFC0"/>
        </w:rPr>
        <w:tab/>
        <w:t>Omid</w:t>
      </w:r>
      <w:r w:rsidRPr="00E769DD">
        <w:rPr>
          <w:rFonts w:ascii="Courier New" w:hAnsi="Courier New" w:cs="Courier New"/>
          <w:color w:val="000000"/>
          <w:sz w:val="24"/>
          <w:szCs w:val="24"/>
          <w:shd w:val="clear" w:color="auto" w:fill="FFFFC0"/>
        </w:rPr>
        <w:tab/>
        <w:t xml:space="preserve"> </w:t>
      </w:r>
      <w:r w:rsidR="001F48C3" w:rsidRPr="00E769DD">
        <w:rPr>
          <w:rFonts w:ascii="Courier New" w:hAnsi="Courier New" w:cs="Courier New"/>
          <w:color w:val="000000"/>
          <w:sz w:val="24"/>
          <w:szCs w:val="24"/>
          <w:shd w:val="clear" w:color="auto" w:fill="FFFFC0"/>
        </w:rPr>
        <w:tab/>
      </w:r>
      <w:r w:rsidRPr="00E769DD">
        <w:rPr>
          <w:rFonts w:ascii="Courier New" w:hAnsi="Courier New" w:cs="Courier New"/>
          <w:color w:val="000000"/>
          <w:sz w:val="24"/>
          <w:szCs w:val="24"/>
          <w:shd w:val="clear" w:color="auto" w:fill="FFFFC0"/>
        </w:rPr>
        <w:t>4.3</w:t>
      </w:r>
    </w:p>
    <w:p w:rsidR="00587CB7" w:rsidRPr="00E769DD" w:rsidRDefault="00587CB7" w:rsidP="00587CB7">
      <w:pPr>
        <w:autoSpaceDE w:val="0"/>
        <w:autoSpaceDN w:val="0"/>
        <w:adjustRightInd w:val="0"/>
        <w:spacing w:after="0" w:line="240" w:lineRule="auto"/>
        <w:rPr>
          <w:rFonts w:ascii="Courier New" w:hAnsi="Courier New" w:cs="Courier New"/>
          <w:color w:val="000000"/>
          <w:sz w:val="24"/>
          <w:szCs w:val="24"/>
          <w:shd w:val="clear" w:color="auto" w:fill="FFFFC0"/>
        </w:rPr>
      </w:pPr>
      <w:r w:rsidRPr="00E769DD">
        <w:rPr>
          <w:rFonts w:ascii="Courier New" w:hAnsi="Courier New" w:cs="Courier New"/>
          <w:color w:val="000000"/>
          <w:sz w:val="24"/>
          <w:szCs w:val="24"/>
          <w:shd w:val="clear" w:color="auto" w:fill="FFFFC0"/>
        </w:rPr>
        <w:t>Khozestan</w:t>
      </w:r>
      <w:r w:rsidRPr="00E769DD">
        <w:rPr>
          <w:rFonts w:ascii="Courier New" w:hAnsi="Courier New" w:cs="Courier New"/>
          <w:color w:val="000000"/>
          <w:sz w:val="24"/>
          <w:szCs w:val="24"/>
          <w:shd w:val="clear" w:color="auto" w:fill="FFFFC0"/>
        </w:rPr>
        <w:tab/>
        <w:t>2</w:t>
      </w:r>
      <w:r w:rsidRPr="00E769DD">
        <w:rPr>
          <w:rFonts w:ascii="Courier New" w:hAnsi="Courier New" w:cs="Courier New"/>
          <w:color w:val="000000"/>
          <w:sz w:val="24"/>
          <w:szCs w:val="24"/>
          <w:shd w:val="clear" w:color="auto" w:fill="FFFFC0"/>
        </w:rPr>
        <w:tab/>
        <w:t>Omid</w:t>
      </w:r>
      <w:r w:rsidRPr="00E769DD">
        <w:rPr>
          <w:rFonts w:ascii="Courier New" w:hAnsi="Courier New" w:cs="Courier New"/>
          <w:color w:val="000000"/>
          <w:sz w:val="24"/>
          <w:szCs w:val="24"/>
          <w:shd w:val="clear" w:color="auto" w:fill="FFFFC0"/>
        </w:rPr>
        <w:tab/>
        <w:t xml:space="preserve"> </w:t>
      </w:r>
      <w:r w:rsidR="001F48C3" w:rsidRPr="00E769DD">
        <w:rPr>
          <w:rFonts w:ascii="Courier New" w:hAnsi="Courier New" w:cs="Courier New"/>
          <w:color w:val="000000"/>
          <w:sz w:val="24"/>
          <w:szCs w:val="24"/>
          <w:shd w:val="clear" w:color="auto" w:fill="FFFFC0"/>
        </w:rPr>
        <w:tab/>
      </w:r>
      <w:r w:rsidRPr="00E769DD">
        <w:rPr>
          <w:rFonts w:ascii="Courier New" w:hAnsi="Courier New" w:cs="Courier New"/>
          <w:color w:val="000000"/>
          <w:sz w:val="24"/>
          <w:szCs w:val="24"/>
          <w:shd w:val="clear" w:color="auto" w:fill="FFFFC0"/>
        </w:rPr>
        <w:t>4.5</w:t>
      </w:r>
    </w:p>
    <w:p w:rsidR="00587CB7" w:rsidRPr="00E769DD" w:rsidRDefault="00587CB7" w:rsidP="00587CB7">
      <w:pPr>
        <w:autoSpaceDE w:val="0"/>
        <w:autoSpaceDN w:val="0"/>
        <w:adjustRightInd w:val="0"/>
        <w:spacing w:after="0" w:line="240" w:lineRule="auto"/>
        <w:rPr>
          <w:rFonts w:ascii="Courier New" w:hAnsi="Courier New" w:cs="Courier New"/>
          <w:color w:val="000000"/>
          <w:sz w:val="24"/>
          <w:szCs w:val="24"/>
          <w:shd w:val="clear" w:color="auto" w:fill="FFFFC0"/>
        </w:rPr>
      </w:pPr>
      <w:r w:rsidRPr="00E769DD">
        <w:rPr>
          <w:rFonts w:ascii="Courier New" w:hAnsi="Courier New" w:cs="Courier New"/>
          <w:color w:val="000000"/>
          <w:sz w:val="24"/>
          <w:szCs w:val="24"/>
          <w:shd w:val="clear" w:color="auto" w:fill="FFFFC0"/>
        </w:rPr>
        <w:t>Khozestan</w:t>
      </w:r>
      <w:r w:rsidRPr="00E769DD">
        <w:rPr>
          <w:rFonts w:ascii="Courier New" w:hAnsi="Courier New" w:cs="Courier New"/>
          <w:color w:val="000000"/>
          <w:sz w:val="24"/>
          <w:szCs w:val="24"/>
          <w:shd w:val="clear" w:color="auto" w:fill="FFFFC0"/>
        </w:rPr>
        <w:tab/>
        <w:t>3</w:t>
      </w:r>
      <w:r w:rsidRPr="00E769DD">
        <w:rPr>
          <w:rFonts w:ascii="Courier New" w:hAnsi="Courier New" w:cs="Courier New"/>
          <w:color w:val="000000"/>
          <w:sz w:val="24"/>
          <w:szCs w:val="24"/>
          <w:shd w:val="clear" w:color="auto" w:fill="FFFFC0"/>
        </w:rPr>
        <w:tab/>
        <w:t>Omid</w:t>
      </w:r>
      <w:r w:rsidRPr="00E769DD">
        <w:rPr>
          <w:rFonts w:ascii="Courier New" w:hAnsi="Courier New" w:cs="Courier New"/>
          <w:color w:val="000000"/>
          <w:sz w:val="24"/>
          <w:szCs w:val="24"/>
          <w:shd w:val="clear" w:color="auto" w:fill="FFFFC0"/>
        </w:rPr>
        <w:tab/>
        <w:t xml:space="preserve"> </w:t>
      </w:r>
      <w:r w:rsidR="001F48C3" w:rsidRPr="00E769DD">
        <w:rPr>
          <w:rFonts w:ascii="Courier New" w:hAnsi="Courier New" w:cs="Courier New"/>
          <w:color w:val="000000"/>
          <w:sz w:val="24"/>
          <w:szCs w:val="24"/>
          <w:shd w:val="clear" w:color="auto" w:fill="FFFFC0"/>
        </w:rPr>
        <w:tab/>
      </w:r>
      <w:r w:rsidRPr="00E769DD">
        <w:rPr>
          <w:rFonts w:ascii="Courier New" w:hAnsi="Courier New" w:cs="Courier New"/>
          <w:color w:val="000000"/>
          <w:sz w:val="24"/>
          <w:szCs w:val="24"/>
          <w:shd w:val="clear" w:color="auto" w:fill="FFFFC0"/>
        </w:rPr>
        <w:t>4.6</w:t>
      </w:r>
    </w:p>
    <w:p w:rsidR="00587CB7" w:rsidRPr="00E769DD" w:rsidRDefault="00587CB7" w:rsidP="00587CB7">
      <w:pPr>
        <w:autoSpaceDE w:val="0"/>
        <w:autoSpaceDN w:val="0"/>
        <w:adjustRightInd w:val="0"/>
        <w:spacing w:after="0" w:line="240" w:lineRule="auto"/>
        <w:rPr>
          <w:rFonts w:ascii="Courier New" w:hAnsi="Courier New" w:cs="Courier New"/>
          <w:color w:val="000000"/>
          <w:sz w:val="24"/>
          <w:szCs w:val="24"/>
          <w:shd w:val="clear" w:color="auto" w:fill="FFFFC0"/>
        </w:rPr>
      </w:pPr>
      <w:r w:rsidRPr="00E769DD">
        <w:rPr>
          <w:rFonts w:ascii="Courier New" w:hAnsi="Courier New" w:cs="Courier New"/>
          <w:color w:val="000000"/>
          <w:sz w:val="24"/>
          <w:szCs w:val="24"/>
          <w:shd w:val="clear" w:color="auto" w:fill="FFFFC0"/>
        </w:rPr>
        <w:t>Tabriz</w:t>
      </w:r>
      <w:r w:rsidRPr="00E769DD">
        <w:rPr>
          <w:rFonts w:ascii="Courier New" w:hAnsi="Courier New" w:cs="Courier New"/>
          <w:color w:val="000000"/>
          <w:sz w:val="24"/>
          <w:szCs w:val="24"/>
          <w:shd w:val="clear" w:color="auto" w:fill="FFFFC0"/>
        </w:rPr>
        <w:tab/>
      </w:r>
      <w:r w:rsidR="001F48C3" w:rsidRPr="00E769DD">
        <w:rPr>
          <w:rFonts w:ascii="Courier New" w:hAnsi="Courier New" w:cs="Courier New"/>
          <w:color w:val="000000"/>
          <w:sz w:val="24"/>
          <w:szCs w:val="24"/>
          <w:shd w:val="clear" w:color="auto" w:fill="FFFFC0"/>
        </w:rPr>
        <w:tab/>
      </w:r>
      <w:r w:rsidRPr="00E769DD">
        <w:rPr>
          <w:rFonts w:ascii="Courier New" w:hAnsi="Courier New" w:cs="Courier New"/>
          <w:color w:val="000000"/>
          <w:sz w:val="24"/>
          <w:szCs w:val="24"/>
          <w:shd w:val="clear" w:color="auto" w:fill="FFFFC0"/>
        </w:rPr>
        <w:t>1</w:t>
      </w:r>
      <w:r w:rsidRPr="00E769DD">
        <w:rPr>
          <w:rFonts w:ascii="Courier New" w:hAnsi="Courier New" w:cs="Courier New"/>
          <w:color w:val="000000"/>
          <w:sz w:val="24"/>
          <w:szCs w:val="24"/>
          <w:shd w:val="clear" w:color="auto" w:fill="FFFFC0"/>
        </w:rPr>
        <w:tab/>
        <w:t>Ghods</w:t>
      </w:r>
      <w:r w:rsidRPr="00E769DD">
        <w:rPr>
          <w:rFonts w:ascii="Courier New" w:hAnsi="Courier New" w:cs="Courier New"/>
          <w:color w:val="000000"/>
          <w:sz w:val="24"/>
          <w:szCs w:val="24"/>
          <w:shd w:val="clear" w:color="auto" w:fill="FFFFC0"/>
        </w:rPr>
        <w:tab/>
        <w:t>4.5</w:t>
      </w:r>
    </w:p>
    <w:p w:rsidR="00587CB7" w:rsidRPr="00E769DD" w:rsidRDefault="00587CB7" w:rsidP="00587CB7">
      <w:pPr>
        <w:autoSpaceDE w:val="0"/>
        <w:autoSpaceDN w:val="0"/>
        <w:adjustRightInd w:val="0"/>
        <w:spacing w:after="0" w:line="240" w:lineRule="auto"/>
        <w:rPr>
          <w:rFonts w:ascii="Courier New" w:hAnsi="Courier New" w:cs="Courier New"/>
          <w:color w:val="000000"/>
          <w:sz w:val="24"/>
          <w:szCs w:val="24"/>
          <w:shd w:val="clear" w:color="auto" w:fill="FFFFC0"/>
        </w:rPr>
      </w:pPr>
      <w:r w:rsidRPr="00E769DD">
        <w:rPr>
          <w:rFonts w:ascii="Courier New" w:hAnsi="Courier New" w:cs="Courier New"/>
          <w:color w:val="000000"/>
          <w:sz w:val="24"/>
          <w:szCs w:val="24"/>
          <w:shd w:val="clear" w:color="auto" w:fill="FFFFC0"/>
        </w:rPr>
        <w:t>Tabriz</w:t>
      </w:r>
      <w:r w:rsidR="001F48C3" w:rsidRPr="00E769DD">
        <w:rPr>
          <w:rFonts w:ascii="Courier New" w:hAnsi="Courier New" w:cs="Courier New"/>
          <w:color w:val="000000"/>
          <w:sz w:val="24"/>
          <w:szCs w:val="24"/>
          <w:shd w:val="clear" w:color="auto" w:fill="FFFFC0"/>
        </w:rPr>
        <w:tab/>
      </w:r>
      <w:r w:rsidRPr="00E769DD">
        <w:rPr>
          <w:rFonts w:ascii="Courier New" w:hAnsi="Courier New" w:cs="Courier New"/>
          <w:color w:val="000000"/>
          <w:sz w:val="24"/>
          <w:szCs w:val="24"/>
          <w:shd w:val="clear" w:color="auto" w:fill="FFFFC0"/>
        </w:rPr>
        <w:tab/>
        <w:t>2</w:t>
      </w:r>
      <w:r w:rsidRPr="00E769DD">
        <w:rPr>
          <w:rFonts w:ascii="Courier New" w:hAnsi="Courier New" w:cs="Courier New"/>
          <w:color w:val="000000"/>
          <w:sz w:val="24"/>
          <w:szCs w:val="24"/>
          <w:shd w:val="clear" w:color="auto" w:fill="FFFFC0"/>
        </w:rPr>
        <w:tab/>
        <w:t>Ghods</w:t>
      </w:r>
      <w:r w:rsidRPr="00E769DD">
        <w:rPr>
          <w:rFonts w:ascii="Courier New" w:hAnsi="Courier New" w:cs="Courier New"/>
          <w:color w:val="000000"/>
          <w:sz w:val="24"/>
          <w:szCs w:val="24"/>
          <w:shd w:val="clear" w:color="auto" w:fill="FFFFC0"/>
        </w:rPr>
        <w:tab/>
        <w:t>4.3</w:t>
      </w:r>
    </w:p>
    <w:p w:rsidR="00587CB7" w:rsidRPr="00E769DD" w:rsidRDefault="00587CB7" w:rsidP="00587CB7">
      <w:pPr>
        <w:autoSpaceDE w:val="0"/>
        <w:autoSpaceDN w:val="0"/>
        <w:adjustRightInd w:val="0"/>
        <w:spacing w:after="0" w:line="240" w:lineRule="auto"/>
        <w:rPr>
          <w:rFonts w:ascii="Courier New" w:hAnsi="Courier New" w:cs="Courier New"/>
          <w:color w:val="000000"/>
          <w:sz w:val="24"/>
          <w:szCs w:val="24"/>
          <w:shd w:val="clear" w:color="auto" w:fill="FFFFC0"/>
        </w:rPr>
      </w:pPr>
      <w:r w:rsidRPr="00E769DD">
        <w:rPr>
          <w:rFonts w:ascii="Courier New" w:hAnsi="Courier New" w:cs="Courier New"/>
          <w:color w:val="000000"/>
          <w:sz w:val="24"/>
          <w:szCs w:val="24"/>
          <w:shd w:val="clear" w:color="auto" w:fill="FFFFC0"/>
        </w:rPr>
        <w:t>Tabriz</w:t>
      </w:r>
      <w:r w:rsidR="001F48C3" w:rsidRPr="00E769DD">
        <w:rPr>
          <w:rFonts w:ascii="Courier New" w:hAnsi="Courier New" w:cs="Courier New"/>
          <w:color w:val="000000"/>
          <w:sz w:val="24"/>
          <w:szCs w:val="24"/>
          <w:shd w:val="clear" w:color="auto" w:fill="FFFFC0"/>
        </w:rPr>
        <w:tab/>
      </w:r>
      <w:r w:rsidRPr="00E769DD">
        <w:rPr>
          <w:rFonts w:ascii="Courier New" w:hAnsi="Courier New" w:cs="Courier New"/>
          <w:color w:val="000000"/>
          <w:sz w:val="24"/>
          <w:szCs w:val="24"/>
          <w:shd w:val="clear" w:color="auto" w:fill="FFFFC0"/>
        </w:rPr>
        <w:tab/>
        <w:t>3</w:t>
      </w:r>
      <w:r w:rsidRPr="00E769DD">
        <w:rPr>
          <w:rFonts w:ascii="Courier New" w:hAnsi="Courier New" w:cs="Courier New"/>
          <w:color w:val="000000"/>
          <w:sz w:val="24"/>
          <w:szCs w:val="24"/>
          <w:shd w:val="clear" w:color="auto" w:fill="FFFFC0"/>
        </w:rPr>
        <w:tab/>
        <w:t>Ghods</w:t>
      </w:r>
      <w:r w:rsidRPr="00E769DD">
        <w:rPr>
          <w:rFonts w:ascii="Courier New" w:hAnsi="Courier New" w:cs="Courier New"/>
          <w:color w:val="000000"/>
          <w:sz w:val="24"/>
          <w:szCs w:val="24"/>
          <w:shd w:val="clear" w:color="auto" w:fill="FFFFC0"/>
        </w:rPr>
        <w:tab/>
        <w:t>4.4</w:t>
      </w:r>
    </w:p>
    <w:p w:rsidR="00587CB7" w:rsidRPr="00E769DD" w:rsidRDefault="00587CB7" w:rsidP="00587CB7">
      <w:pPr>
        <w:autoSpaceDE w:val="0"/>
        <w:autoSpaceDN w:val="0"/>
        <w:adjustRightInd w:val="0"/>
        <w:spacing w:after="0" w:line="240" w:lineRule="auto"/>
        <w:rPr>
          <w:rFonts w:ascii="Courier New" w:hAnsi="Courier New" w:cs="Courier New"/>
          <w:color w:val="000000"/>
          <w:sz w:val="24"/>
          <w:szCs w:val="24"/>
          <w:shd w:val="clear" w:color="auto" w:fill="FFFFC0"/>
        </w:rPr>
      </w:pPr>
      <w:r w:rsidRPr="00E769DD">
        <w:rPr>
          <w:rFonts w:ascii="Courier New" w:hAnsi="Courier New" w:cs="Courier New"/>
          <w:color w:val="000000"/>
          <w:sz w:val="24"/>
          <w:szCs w:val="24"/>
          <w:shd w:val="clear" w:color="auto" w:fill="FFFFC0"/>
        </w:rPr>
        <w:t>Tabriz</w:t>
      </w:r>
      <w:r w:rsidRPr="00E769DD">
        <w:rPr>
          <w:rFonts w:ascii="Courier New" w:hAnsi="Courier New" w:cs="Courier New"/>
          <w:color w:val="000000"/>
          <w:sz w:val="24"/>
          <w:szCs w:val="24"/>
          <w:shd w:val="clear" w:color="auto" w:fill="FFFFC0"/>
        </w:rPr>
        <w:tab/>
      </w:r>
      <w:r w:rsidR="001F48C3" w:rsidRPr="00E769DD">
        <w:rPr>
          <w:rFonts w:ascii="Courier New" w:hAnsi="Courier New" w:cs="Courier New"/>
          <w:color w:val="000000"/>
          <w:sz w:val="24"/>
          <w:szCs w:val="24"/>
          <w:shd w:val="clear" w:color="auto" w:fill="FFFFC0"/>
        </w:rPr>
        <w:tab/>
      </w:r>
      <w:r w:rsidRPr="00E769DD">
        <w:rPr>
          <w:rFonts w:ascii="Courier New" w:hAnsi="Courier New" w:cs="Courier New"/>
          <w:color w:val="000000"/>
          <w:sz w:val="24"/>
          <w:szCs w:val="24"/>
          <w:shd w:val="clear" w:color="auto" w:fill="FFFFC0"/>
        </w:rPr>
        <w:t>1</w:t>
      </w:r>
      <w:r w:rsidRPr="00E769DD">
        <w:rPr>
          <w:rFonts w:ascii="Courier New" w:hAnsi="Courier New" w:cs="Courier New"/>
          <w:color w:val="000000"/>
          <w:sz w:val="24"/>
          <w:szCs w:val="24"/>
          <w:shd w:val="clear" w:color="auto" w:fill="FFFFC0"/>
        </w:rPr>
        <w:tab/>
        <w:t>Omid</w:t>
      </w:r>
      <w:r w:rsidRPr="00E769DD">
        <w:rPr>
          <w:rFonts w:ascii="Courier New" w:hAnsi="Courier New" w:cs="Courier New"/>
          <w:color w:val="000000"/>
          <w:sz w:val="24"/>
          <w:szCs w:val="24"/>
          <w:shd w:val="clear" w:color="auto" w:fill="FFFFC0"/>
        </w:rPr>
        <w:tab/>
        <w:t xml:space="preserve"> </w:t>
      </w:r>
      <w:r w:rsidR="001F48C3" w:rsidRPr="00E769DD">
        <w:rPr>
          <w:rFonts w:ascii="Courier New" w:hAnsi="Courier New" w:cs="Courier New"/>
          <w:color w:val="000000"/>
          <w:sz w:val="24"/>
          <w:szCs w:val="24"/>
          <w:shd w:val="clear" w:color="auto" w:fill="FFFFC0"/>
        </w:rPr>
        <w:tab/>
      </w:r>
      <w:r w:rsidRPr="00E769DD">
        <w:rPr>
          <w:rFonts w:ascii="Courier New" w:hAnsi="Courier New" w:cs="Courier New"/>
          <w:color w:val="000000"/>
          <w:sz w:val="24"/>
          <w:szCs w:val="24"/>
          <w:shd w:val="clear" w:color="auto" w:fill="FFFFC0"/>
        </w:rPr>
        <w:t>5.5</w:t>
      </w:r>
    </w:p>
    <w:p w:rsidR="00587CB7" w:rsidRPr="00E769DD" w:rsidRDefault="00587CB7" w:rsidP="00587CB7">
      <w:pPr>
        <w:autoSpaceDE w:val="0"/>
        <w:autoSpaceDN w:val="0"/>
        <w:adjustRightInd w:val="0"/>
        <w:spacing w:after="0" w:line="240" w:lineRule="auto"/>
        <w:rPr>
          <w:rFonts w:ascii="Courier New" w:hAnsi="Courier New" w:cs="Courier New"/>
          <w:color w:val="000000"/>
          <w:sz w:val="24"/>
          <w:szCs w:val="24"/>
          <w:shd w:val="clear" w:color="auto" w:fill="FFFFC0"/>
        </w:rPr>
      </w:pPr>
      <w:r w:rsidRPr="00E769DD">
        <w:rPr>
          <w:rFonts w:ascii="Courier New" w:hAnsi="Courier New" w:cs="Courier New"/>
          <w:color w:val="000000"/>
          <w:sz w:val="24"/>
          <w:szCs w:val="24"/>
          <w:shd w:val="clear" w:color="auto" w:fill="FFFFC0"/>
        </w:rPr>
        <w:t>Tabriz</w:t>
      </w:r>
      <w:r w:rsidRPr="00E769DD">
        <w:rPr>
          <w:rFonts w:ascii="Courier New" w:hAnsi="Courier New" w:cs="Courier New"/>
          <w:color w:val="000000"/>
          <w:sz w:val="24"/>
          <w:szCs w:val="24"/>
          <w:shd w:val="clear" w:color="auto" w:fill="FFFFC0"/>
        </w:rPr>
        <w:tab/>
      </w:r>
      <w:r w:rsidR="001F48C3" w:rsidRPr="00E769DD">
        <w:rPr>
          <w:rFonts w:ascii="Courier New" w:hAnsi="Courier New" w:cs="Courier New"/>
          <w:color w:val="000000"/>
          <w:sz w:val="24"/>
          <w:szCs w:val="24"/>
          <w:shd w:val="clear" w:color="auto" w:fill="FFFFC0"/>
        </w:rPr>
        <w:tab/>
      </w:r>
      <w:r w:rsidRPr="00E769DD">
        <w:rPr>
          <w:rFonts w:ascii="Courier New" w:hAnsi="Courier New" w:cs="Courier New"/>
          <w:color w:val="000000"/>
          <w:sz w:val="24"/>
          <w:szCs w:val="24"/>
          <w:shd w:val="clear" w:color="auto" w:fill="FFFFC0"/>
        </w:rPr>
        <w:t>2</w:t>
      </w:r>
      <w:r w:rsidRPr="00E769DD">
        <w:rPr>
          <w:rFonts w:ascii="Courier New" w:hAnsi="Courier New" w:cs="Courier New"/>
          <w:color w:val="000000"/>
          <w:sz w:val="24"/>
          <w:szCs w:val="24"/>
          <w:shd w:val="clear" w:color="auto" w:fill="FFFFC0"/>
        </w:rPr>
        <w:tab/>
        <w:t>Omid</w:t>
      </w:r>
      <w:r w:rsidRPr="00E769DD">
        <w:rPr>
          <w:rFonts w:ascii="Courier New" w:hAnsi="Courier New" w:cs="Courier New"/>
          <w:color w:val="000000"/>
          <w:sz w:val="24"/>
          <w:szCs w:val="24"/>
          <w:shd w:val="clear" w:color="auto" w:fill="FFFFC0"/>
        </w:rPr>
        <w:tab/>
        <w:t xml:space="preserve"> </w:t>
      </w:r>
      <w:r w:rsidR="001F48C3" w:rsidRPr="00E769DD">
        <w:rPr>
          <w:rFonts w:ascii="Courier New" w:hAnsi="Courier New" w:cs="Courier New"/>
          <w:color w:val="000000"/>
          <w:sz w:val="24"/>
          <w:szCs w:val="24"/>
          <w:shd w:val="clear" w:color="auto" w:fill="FFFFC0"/>
        </w:rPr>
        <w:tab/>
      </w:r>
      <w:r w:rsidRPr="00E769DD">
        <w:rPr>
          <w:rFonts w:ascii="Courier New" w:hAnsi="Courier New" w:cs="Courier New"/>
          <w:color w:val="000000"/>
          <w:sz w:val="24"/>
          <w:szCs w:val="24"/>
          <w:shd w:val="clear" w:color="auto" w:fill="FFFFC0"/>
        </w:rPr>
        <w:t>5.3</w:t>
      </w:r>
    </w:p>
    <w:p w:rsidR="00587CB7" w:rsidRPr="00E769DD" w:rsidRDefault="00587CB7" w:rsidP="001F48C3">
      <w:pPr>
        <w:autoSpaceDE w:val="0"/>
        <w:autoSpaceDN w:val="0"/>
        <w:adjustRightInd w:val="0"/>
        <w:spacing w:after="0" w:line="240" w:lineRule="auto"/>
        <w:rPr>
          <w:rFonts w:ascii="Courier New" w:hAnsi="Courier New" w:cs="Courier New"/>
          <w:color w:val="000000"/>
          <w:sz w:val="24"/>
          <w:szCs w:val="24"/>
          <w:shd w:val="clear" w:color="auto" w:fill="FFFFC0"/>
        </w:rPr>
      </w:pPr>
      <w:r w:rsidRPr="00E769DD">
        <w:rPr>
          <w:rFonts w:ascii="Courier New" w:hAnsi="Courier New" w:cs="Courier New"/>
          <w:color w:val="000000"/>
          <w:sz w:val="24"/>
          <w:szCs w:val="24"/>
          <w:shd w:val="clear" w:color="auto" w:fill="FFFFC0"/>
        </w:rPr>
        <w:t>Tabriz</w:t>
      </w:r>
      <w:r w:rsidRPr="00E769DD">
        <w:rPr>
          <w:rFonts w:ascii="Courier New" w:hAnsi="Courier New" w:cs="Courier New"/>
          <w:color w:val="000000"/>
          <w:sz w:val="24"/>
          <w:szCs w:val="24"/>
          <w:shd w:val="clear" w:color="auto" w:fill="FFFFC0"/>
        </w:rPr>
        <w:tab/>
      </w:r>
      <w:r w:rsidR="001F48C3" w:rsidRPr="00E769DD">
        <w:rPr>
          <w:rFonts w:ascii="Courier New" w:hAnsi="Courier New" w:cs="Courier New"/>
          <w:color w:val="000000"/>
          <w:sz w:val="24"/>
          <w:szCs w:val="24"/>
          <w:shd w:val="clear" w:color="auto" w:fill="FFFFC0"/>
        </w:rPr>
        <w:tab/>
      </w:r>
      <w:r w:rsidRPr="00E769DD">
        <w:rPr>
          <w:rFonts w:ascii="Courier New" w:hAnsi="Courier New" w:cs="Courier New"/>
          <w:color w:val="000000"/>
          <w:sz w:val="24"/>
          <w:szCs w:val="24"/>
          <w:shd w:val="clear" w:color="auto" w:fill="FFFFC0"/>
        </w:rPr>
        <w:t>3</w:t>
      </w:r>
      <w:r w:rsidRPr="00E769DD">
        <w:rPr>
          <w:rFonts w:ascii="Courier New" w:hAnsi="Courier New" w:cs="Courier New"/>
          <w:color w:val="000000"/>
          <w:sz w:val="24"/>
          <w:szCs w:val="24"/>
          <w:shd w:val="clear" w:color="auto" w:fill="FFFFC0"/>
        </w:rPr>
        <w:tab/>
        <w:t>Omid</w:t>
      </w:r>
      <w:r w:rsidRPr="00E769DD">
        <w:rPr>
          <w:rFonts w:ascii="Courier New" w:hAnsi="Courier New" w:cs="Courier New"/>
          <w:color w:val="000000"/>
          <w:sz w:val="24"/>
          <w:szCs w:val="24"/>
          <w:shd w:val="clear" w:color="auto" w:fill="FFFFC0"/>
        </w:rPr>
        <w:tab/>
      </w:r>
      <w:r w:rsidR="001F48C3" w:rsidRPr="00E769DD">
        <w:rPr>
          <w:rFonts w:ascii="Courier New" w:hAnsi="Courier New" w:cs="Courier New"/>
          <w:color w:val="000000"/>
          <w:sz w:val="24"/>
          <w:szCs w:val="24"/>
          <w:shd w:val="clear" w:color="auto" w:fill="FFFFC0"/>
        </w:rPr>
        <w:tab/>
      </w:r>
      <w:r w:rsidRPr="00E769DD">
        <w:rPr>
          <w:rFonts w:ascii="Courier New" w:hAnsi="Courier New" w:cs="Courier New"/>
          <w:color w:val="000000"/>
          <w:sz w:val="24"/>
          <w:szCs w:val="24"/>
          <w:shd w:val="clear" w:color="auto" w:fill="FFFFC0"/>
        </w:rPr>
        <w:t>5.4</w:t>
      </w:r>
    </w:p>
    <w:p w:rsidR="00587CB7" w:rsidRPr="00E769DD" w:rsidRDefault="00587CB7" w:rsidP="00587CB7">
      <w:pPr>
        <w:autoSpaceDE w:val="0"/>
        <w:autoSpaceDN w:val="0"/>
        <w:adjustRightInd w:val="0"/>
        <w:spacing w:after="0" w:line="240" w:lineRule="auto"/>
        <w:rPr>
          <w:rFonts w:ascii="Courier New" w:hAnsi="Courier New" w:cs="Courier New"/>
          <w:color w:val="000000"/>
          <w:sz w:val="24"/>
          <w:szCs w:val="24"/>
          <w:shd w:val="clear" w:color="auto" w:fill="FFFFFF"/>
        </w:rPr>
      </w:pPr>
      <w:r w:rsidRPr="00E769DD">
        <w:rPr>
          <w:rFonts w:ascii="Courier New" w:hAnsi="Courier New" w:cs="Courier New"/>
          <w:color w:val="000000"/>
          <w:sz w:val="24"/>
          <w:szCs w:val="24"/>
          <w:shd w:val="clear" w:color="auto" w:fill="FFFFFF"/>
        </w:rPr>
        <w:t>;</w:t>
      </w:r>
    </w:p>
    <w:p w:rsidR="00587CB7" w:rsidRPr="00E769DD" w:rsidRDefault="00587CB7" w:rsidP="00587CB7">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E769DD">
        <w:rPr>
          <w:rFonts w:ascii="Courier New" w:hAnsi="Courier New" w:cs="Courier New"/>
          <w:b/>
          <w:bCs/>
          <w:color w:val="000080"/>
          <w:sz w:val="24"/>
          <w:szCs w:val="24"/>
          <w:shd w:val="clear" w:color="auto" w:fill="FFFFFF"/>
        </w:rPr>
        <w:t>proc</w:t>
      </w:r>
      <w:proofErr w:type="gramEnd"/>
      <w:r w:rsidRPr="00E769DD">
        <w:rPr>
          <w:rFonts w:ascii="Courier New" w:hAnsi="Courier New" w:cs="Courier New"/>
          <w:color w:val="000000"/>
          <w:sz w:val="24"/>
          <w:szCs w:val="24"/>
          <w:shd w:val="clear" w:color="auto" w:fill="FFFFFF"/>
        </w:rPr>
        <w:t xml:space="preserve"> </w:t>
      </w:r>
      <w:r w:rsidRPr="00E769DD">
        <w:rPr>
          <w:rFonts w:ascii="Courier New" w:hAnsi="Courier New" w:cs="Courier New"/>
          <w:b/>
          <w:bCs/>
          <w:color w:val="000080"/>
          <w:sz w:val="24"/>
          <w:szCs w:val="24"/>
          <w:shd w:val="clear" w:color="auto" w:fill="FFFFFF"/>
        </w:rPr>
        <w:t>glm</w:t>
      </w:r>
      <w:r w:rsidRPr="00E769DD">
        <w:rPr>
          <w:rFonts w:ascii="Courier New" w:hAnsi="Courier New" w:cs="Courier New"/>
          <w:color w:val="000000"/>
          <w:sz w:val="24"/>
          <w:szCs w:val="24"/>
          <w:shd w:val="clear" w:color="auto" w:fill="FFFFFF"/>
        </w:rPr>
        <w:t>;</w:t>
      </w:r>
    </w:p>
    <w:p w:rsidR="00587CB7" w:rsidRPr="00E769DD" w:rsidRDefault="00587CB7" w:rsidP="00587CB7">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E769DD">
        <w:rPr>
          <w:rFonts w:ascii="Courier New" w:hAnsi="Courier New" w:cs="Courier New"/>
          <w:color w:val="0000FF"/>
          <w:sz w:val="24"/>
          <w:szCs w:val="24"/>
          <w:shd w:val="clear" w:color="auto" w:fill="FFFFFF"/>
        </w:rPr>
        <w:t>class</w:t>
      </w:r>
      <w:proofErr w:type="gramEnd"/>
      <w:r w:rsidRPr="00E769DD">
        <w:rPr>
          <w:rFonts w:ascii="Courier New" w:hAnsi="Courier New" w:cs="Courier New"/>
          <w:color w:val="000000"/>
          <w:sz w:val="24"/>
          <w:szCs w:val="24"/>
          <w:shd w:val="clear" w:color="auto" w:fill="FFFFFF"/>
        </w:rPr>
        <w:t xml:space="preserve"> Location</w:t>
      </w:r>
      <w:r w:rsidRPr="00E769DD">
        <w:rPr>
          <w:rFonts w:ascii="Courier New" w:hAnsi="Courier New" w:cs="Courier New"/>
          <w:color w:val="000000"/>
          <w:sz w:val="24"/>
          <w:szCs w:val="24"/>
          <w:shd w:val="clear" w:color="auto" w:fill="FFFFFF"/>
        </w:rPr>
        <w:tab/>
        <w:t>Replication</w:t>
      </w:r>
      <w:r w:rsidRPr="00E769DD">
        <w:rPr>
          <w:rFonts w:ascii="Courier New" w:hAnsi="Courier New" w:cs="Courier New"/>
          <w:color w:val="000000"/>
          <w:sz w:val="24"/>
          <w:szCs w:val="24"/>
          <w:shd w:val="clear" w:color="auto" w:fill="FFFFFF"/>
        </w:rPr>
        <w:tab/>
        <w:t>Variety;</w:t>
      </w:r>
    </w:p>
    <w:p w:rsidR="00587CB7" w:rsidRPr="00E769DD" w:rsidRDefault="00587CB7" w:rsidP="00587CB7">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E769DD">
        <w:rPr>
          <w:rFonts w:ascii="Courier New" w:hAnsi="Courier New" w:cs="Courier New"/>
          <w:color w:val="0000FF"/>
          <w:sz w:val="24"/>
          <w:szCs w:val="24"/>
          <w:shd w:val="clear" w:color="auto" w:fill="FFFFFF"/>
        </w:rPr>
        <w:t>model</w:t>
      </w:r>
      <w:proofErr w:type="gramEnd"/>
      <w:r w:rsidRPr="00E769DD">
        <w:rPr>
          <w:rFonts w:ascii="Courier New" w:hAnsi="Courier New" w:cs="Courier New"/>
          <w:color w:val="000000"/>
          <w:sz w:val="24"/>
          <w:szCs w:val="24"/>
          <w:shd w:val="clear" w:color="auto" w:fill="FFFFFF"/>
        </w:rPr>
        <w:t xml:space="preserve"> yield=Location Location(Replication) Variety Variety*Location/</w:t>
      </w:r>
      <w:r w:rsidRPr="00E769DD">
        <w:rPr>
          <w:rFonts w:ascii="Courier New" w:hAnsi="Courier New" w:cs="Courier New"/>
          <w:color w:val="0000FF"/>
          <w:sz w:val="24"/>
          <w:szCs w:val="24"/>
          <w:shd w:val="clear" w:color="auto" w:fill="FFFFFF"/>
        </w:rPr>
        <w:t>ss3</w:t>
      </w:r>
      <w:r w:rsidRPr="00E769DD">
        <w:rPr>
          <w:rFonts w:ascii="Courier New" w:hAnsi="Courier New" w:cs="Courier New"/>
          <w:color w:val="000000"/>
          <w:sz w:val="24"/>
          <w:szCs w:val="24"/>
          <w:shd w:val="clear" w:color="auto" w:fill="FFFFFF"/>
        </w:rPr>
        <w:t>;</w:t>
      </w:r>
    </w:p>
    <w:p w:rsidR="00587CB7" w:rsidRPr="00E769DD" w:rsidRDefault="00587CB7" w:rsidP="00587CB7">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E769DD">
        <w:rPr>
          <w:rFonts w:ascii="Courier New" w:hAnsi="Courier New" w:cs="Courier New"/>
          <w:color w:val="0000FF"/>
          <w:sz w:val="24"/>
          <w:szCs w:val="24"/>
          <w:shd w:val="clear" w:color="auto" w:fill="FFFFFF"/>
        </w:rPr>
        <w:t>test</w:t>
      </w:r>
      <w:proofErr w:type="gramEnd"/>
      <w:r w:rsidRPr="00E769DD">
        <w:rPr>
          <w:rFonts w:ascii="Courier New" w:hAnsi="Courier New" w:cs="Courier New"/>
          <w:color w:val="000000"/>
          <w:sz w:val="24"/>
          <w:szCs w:val="24"/>
          <w:shd w:val="clear" w:color="auto" w:fill="FFFFFF"/>
        </w:rPr>
        <w:t xml:space="preserve"> </w:t>
      </w:r>
      <w:r w:rsidRPr="00E769DD">
        <w:rPr>
          <w:rFonts w:ascii="Courier New" w:hAnsi="Courier New" w:cs="Courier New"/>
          <w:color w:val="0000FF"/>
          <w:sz w:val="24"/>
          <w:szCs w:val="24"/>
          <w:shd w:val="clear" w:color="auto" w:fill="FFFFFF"/>
        </w:rPr>
        <w:t>h</w:t>
      </w:r>
      <w:r w:rsidRPr="00E769DD">
        <w:rPr>
          <w:rFonts w:ascii="Courier New" w:hAnsi="Courier New" w:cs="Courier New"/>
          <w:color w:val="000000"/>
          <w:sz w:val="24"/>
          <w:szCs w:val="24"/>
          <w:shd w:val="clear" w:color="auto" w:fill="FFFFFF"/>
        </w:rPr>
        <w:t xml:space="preserve">=Location </w:t>
      </w:r>
      <w:r w:rsidRPr="00E769DD">
        <w:rPr>
          <w:rFonts w:ascii="Courier New" w:hAnsi="Courier New" w:cs="Courier New"/>
          <w:color w:val="0000FF"/>
          <w:sz w:val="24"/>
          <w:szCs w:val="24"/>
          <w:shd w:val="clear" w:color="auto" w:fill="FFFFFF"/>
        </w:rPr>
        <w:t>e</w:t>
      </w:r>
      <w:r w:rsidRPr="00E769DD">
        <w:rPr>
          <w:rFonts w:ascii="Courier New" w:hAnsi="Courier New" w:cs="Courier New"/>
          <w:color w:val="000000"/>
          <w:sz w:val="24"/>
          <w:szCs w:val="24"/>
          <w:shd w:val="clear" w:color="auto" w:fill="FFFFFF"/>
        </w:rPr>
        <w:t>=Location(Replication);</w:t>
      </w:r>
    </w:p>
    <w:p w:rsidR="00587CB7" w:rsidRPr="00E769DD" w:rsidRDefault="00587CB7" w:rsidP="00587CB7">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E769DD">
        <w:rPr>
          <w:rFonts w:ascii="Courier New" w:hAnsi="Courier New" w:cs="Courier New"/>
          <w:color w:val="0000FF"/>
          <w:sz w:val="24"/>
          <w:szCs w:val="24"/>
          <w:shd w:val="clear" w:color="auto" w:fill="FFFFFF"/>
        </w:rPr>
        <w:t>means</w:t>
      </w:r>
      <w:proofErr w:type="gramEnd"/>
      <w:r w:rsidRPr="00E769DD">
        <w:rPr>
          <w:rFonts w:ascii="Courier New" w:hAnsi="Courier New" w:cs="Courier New"/>
          <w:color w:val="000000"/>
          <w:sz w:val="24"/>
          <w:szCs w:val="24"/>
          <w:shd w:val="clear" w:color="auto" w:fill="FFFFFF"/>
        </w:rPr>
        <w:t xml:space="preserve"> Location/</w:t>
      </w:r>
      <w:r w:rsidRPr="00E769DD">
        <w:rPr>
          <w:rFonts w:ascii="Courier New" w:hAnsi="Courier New" w:cs="Courier New"/>
          <w:color w:val="0000FF"/>
          <w:sz w:val="24"/>
          <w:szCs w:val="24"/>
          <w:shd w:val="clear" w:color="auto" w:fill="FFFFFF"/>
        </w:rPr>
        <w:t>LSD</w:t>
      </w:r>
      <w:r w:rsidRPr="00E769DD">
        <w:rPr>
          <w:rFonts w:ascii="Courier New" w:hAnsi="Courier New" w:cs="Courier New"/>
          <w:color w:val="000000"/>
          <w:sz w:val="24"/>
          <w:szCs w:val="24"/>
          <w:shd w:val="clear" w:color="auto" w:fill="FFFFFF"/>
        </w:rPr>
        <w:t xml:space="preserve"> </w:t>
      </w:r>
      <w:r w:rsidRPr="00E769DD">
        <w:rPr>
          <w:rFonts w:ascii="Courier New" w:hAnsi="Courier New" w:cs="Courier New"/>
          <w:color w:val="0000FF"/>
          <w:sz w:val="24"/>
          <w:szCs w:val="24"/>
          <w:shd w:val="clear" w:color="auto" w:fill="FFFFFF"/>
        </w:rPr>
        <w:t>e</w:t>
      </w:r>
      <w:r w:rsidRPr="00E769DD">
        <w:rPr>
          <w:rFonts w:ascii="Courier New" w:hAnsi="Courier New" w:cs="Courier New"/>
          <w:color w:val="000000"/>
          <w:sz w:val="24"/>
          <w:szCs w:val="24"/>
          <w:shd w:val="clear" w:color="auto" w:fill="FFFFFF"/>
        </w:rPr>
        <w:t>=Location(Replication)</w:t>
      </w:r>
      <w:r w:rsidRPr="00E769DD">
        <w:rPr>
          <w:rFonts w:ascii="Courier New" w:hAnsi="Courier New" w:cs="Courier New"/>
          <w:color w:val="0000FF"/>
          <w:sz w:val="24"/>
          <w:szCs w:val="24"/>
          <w:shd w:val="clear" w:color="auto" w:fill="FFFFFF"/>
        </w:rPr>
        <w:t>lines</w:t>
      </w:r>
      <w:r w:rsidRPr="00E769DD">
        <w:rPr>
          <w:rFonts w:ascii="Courier New" w:hAnsi="Courier New" w:cs="Courier New"/>
          <w:color w:val="000000"/>
          <w:sz w:val="24"/>
          <w:szCs w:val="24"/>
          <w:shd w:val="clear" w:color="auto" w:fill="FFFFFF"/>
        </w:rPr>
        <w:t xml:space="preserve"> linestable </w:t>
      </w:r>
      <w:r w:rsidRPr="00E769DD">
        <w:rPr>
          <w:rFonts w:ascii="Courier New" w:hAnsi="Courier New" w:cs="Courier New"/>
          <w:color w:val="0000FF"/>
          <w:sz w:val="24"/>
          <w:szCs w:val="24"/>
          <w:shd w:val="clear" w:color="auto" w:fill="FFFFFF"/>
        </w:rPr>
        <w:t>alpha</w:t>
      </w:r>
      <w:r w:rsidRPr="00E769DD">
        <w:rPr>
          <w:rFonts w:ascii="Courier New" w:hAnsi="Courier New" w:cs="Courier New"/>
          <w:color w:val="000000"/>
          <w:sz w:val="24"/>
          <w:szCs w:val="24"/>
          <w:shd w:val="clear" w:color="auto" w:fill="FFFFFF"/>
        </w:rPr>
        <w:t>=</w:t>
      </w:r>
      <w:r w:rsidRPr="00E769DD">
        <w:rPr>
          <w:rFonts w:ascii="Courier New" w:hAnsi="Courier New" w:cs="Courier New"/>
          <w:b/>
          <w:bCs/>
          <w:color w:val="008080"/>
          <w:sz w:val="24"/>
          <w:szCs w:val="24"/>
          <w:shd w:val="clear" w:color="auto" w:fill="FFFFFF"/>
        </w:rPr>
        <w:t>0.05</w:t>
      </w:r>
      <w:r w:rsidRPr="00E769DD">
        <w:rPr>
          <w:rFonts w:ascii="Courier New" w:hAnsi="Courier New" w:cs="Courier New"/>
          <w:color w:val="000000"/>
          <w:sz w:val="24"/>
          <w:szCs w:val="24"/>
          <w:shd w:val="clear" w:color="auto" w:fill="FFFFFF"/>
        </w:rPr>
        <w:t>;</w:t>
      </w:r>
    </w:p>
    <w:p w:rsidR="00587CB7" w:rsidRPr="00E769DD" w:rsidRDefault="00587CB7" w:rsidP="00587CB7">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E769DD">
        <w:rPr>
          <w:rFonts w:ascii="Courier New" w:hAnsi="Courier New" w:cs="Courier New"/>
          <w:color w:val="0000FF"/>
          <w:sz w:val="24"/>
          <w:szCs w:val="24"/>
          <w:shd w:val="clear" w:color="auto" w:fill="FFFFFF"/>
        </w:rPr>
        <w:lastRenderedPageBreak/>
        <w:t>means</w:t>
      </w:r>
      <w:proofErr w:type="gramEnd"/>
      <w:r w:rsidRPr="00E769DD">
        <w:rPr>
          <w:rFonts w:ascii="Courier New" w:hAnsi="Courier New" w:cs="Courier New"/>
          <w:color w:val="000000"/>
          <w:sz w:val="24"/>
          <w:szCs w:val="24"/>
          <w:shd w:val="clear" w:color="auto" w:fill="FFFFFF"/>
        </w:rPr>
        <w:t xml:space="preserve"> Variety/</w:t>
      </w:r>
      <w:r w:rsidRPr="00E769DD">
        <w:rPr>
          <w:rFonts w:ascii="Courier New" w:hAnsi="Courier New" w:cs="Courier New"/>
          <w:color w:val="0000FF"/>
          <w:sz w:val="24"/>
          <w:szCs w:val="24"/>
          <w:shd w:val="clear" w:color="auto" w:fill="FFFFFF"/>
        </w:rPr>
        <w:t>LSD</w:t>
      </w:r>
      <w:r w:rsidRPr="00E769DD">
        <w:rPr>
          <w:rFonts w:ascii="Courier New" w:hAnsi="Courier New" w:cs="Courier New"/>
          <w:color w:val="000000"/>
          <w:sz w:val="24"/>
          <w:szCs w:val="24"/>
          <w:shd w:val="clear" w:color="auto" w:fill="FFFFFF"/>
        </w:rPr>
        <w:t xml:space="preserve"> </w:t>
      </w:r>
      <w:r w:rsidRPr="00E769DD">
        <w:rPr>
          <w:rFonts w:ascii="Courier New" w:hAnsi="Courier New" w:cs="Courier New"/>
          <w:color w:val="0000FF"/>
          <w:sz w:val="24"/>
          <w:szCs w:val="24"/>
          <w:shd w:val="clear" w:color="auto" w:fill="FFFFFF"/>
        </w:rPr>
        <w:t>lines</w:t>
      </w:r>
      <w:r w:rsidRPr="00E769DD">
        <w:rPr>
          <w:rFonts w:ascii="Courier New" w:hAnsi="Courier New" w:cs="Courier New"/>
          <w:color w:val="000000"/>
          <w:sz w:val="24"/>
          <w:szCs w:val="24"/>
          <w:shd w:val="clear" w:color="auto" w:fill="FFFFFF"/>
        </w:rPr>
        <w:t xml:space="preserve"> linestable </w:t>
      </w:r>
      <w:r w:rsidRPr="00E769DD">
        <w:rPr>
          <w:rFonts w:ascii="Courier New" w:hAnsi="Courier New" w:cs="Courier New"/>
          <w:color w:val="0000FF"/>
          <w:sz w:val="24"/>
          <w:szCs w:val="24"/>
          <w:shd w:val="clear" w:color="auto" w:fill="FFFFFF"/>
        </w:rPr>
        <w:t>alpha</w:t>
      </w:r>
      <w:r w:rsidRPr="00E769DD">
        <w:rPr>
          <w:rFonts w:ascii="Courier New" w:hAnsi="Courier New" w:cs="Courier New"/>
          <w:color w:val="000000"/>
          <w:sz w:val="24"/>
          <w:szCs w:val="24"/>
          <w:shd w:val="clear" w:color="auto" w:fill="FFFFFF"/>
        </w:rPr>
        <w:t>=</w:t>
      </w:r>
      <w:r w:rsidRPr="00E769DD">
        <w:rPr>
          <w:rFonts w:ascii="Courier New" w:hAnsi="Courier New" w:cs="Courier New"/>
          <w:b/>
          <w:bCs/>
          <w:color w:val="008080"/>
          <w:sz w:val="24"/>
          <w:szCs w:val="24"/>
          <w:shd w:val="clear" w:color="auto" w:fill="FFFFFF"/>
        </w:rPr>
        <w:t>0.05</w:t>
      </w:r>
      <w:r w:rsidRPr="00E769DD">
        <w:rPr>
          <w:rFonts w:ascii="Courier New" w:hAnsi="Courier New" w:cs="Courier New"/>
          <w:color w:val="000000"/>
          <w:sz w:val="24"/>
          <w:szCs w:val="24"/>
          <w:shd w:val="clear" w:color="auto" w:fill="FFFFFF"/>
        </w:rPr>
        <w:t>;</w:t>
      </w:r>
    </w:p>
    <w:p w:rsidR="00587CB7" w:rsidRPr="00E769DD" w:rsidRDefault="00587CB7" w:rsidP="00587CB7">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E769DD">
        <w:rPr>
          <w:rFonts w:ascii="Courier New" w:hAnsi="Courier New" w:cs="Courier New"/>
          <w:color w:val="0000FF"/>
          <w:sz w:val="24"/>
          <w:szCs w:val="24"/>
          <w:shd w:val="clear" w:color="auto" w:fill="FFFFFF"/>
        </w:rPr>
        <w:t>lsmeans</w:t>
      </w:r>
      <w:proofErr w:type="gramEnd"/>
      <w:r w:rsidRPr="00E769DD">
        <w:rPr>
          <w:rFonts w:ascii="Courier New" w:hAnsi="Courier New" w:cs="Courier New"/>
          <w:color w:val="000000"/>
          <w:sz w:val="24"/>
          <w:szCs w:val="24"/>
          <w:shd w:val="clear" w:color="auto" w:fill="FFFFFF"/>
        </w:rPr>
        <w:t xml:space="preserve"> Location*Variety/</w:t>
      </w:r>
      <w:r w:rsidRPr="00E769DD">
        <w:rPr>
          <w:rFonts w:ascii="Courier New" w:hAnsi="Courier New" w:cs="Courier New"/>
          <w:color w:val="0000FF"/>
          <w:sz w:val="24"/>
          <w:szCs w:val="24"/>
          <w:shd w:val="clear" w:color="auto" w:fill="FFFFFF"/>
        </w:rPr>
        <w:t>pdiff</w:t>
      </w:r>
      <w:r w:rsidRPr="00E769DD">
        <w:rPr>
          <w:rFonts w:ascii="Courier New" w:hAnsi="Courier New" w:cs="Courier New"/>
          <w:color w:val="000000"/>
          <w:sz w:val="24"/>
          <w:szCs w:val="24"/>
          <w:shd w:val="clear" w:color="auto" w:fill="FFFFFF"/>
        </w:rPr>
        <w:t xml:space="preserve"> </w:t>
      </w:r>
      <w:r w:rsidRPr="00E769DD">
        <w:rPr>
          <w:rFonts w:ascii="Courier New" w:hAnsi="Courier New" w:cs="Courier New"/>
          <w:color w:val="0000FF"/>
          <w:sz w:val="24"/>
          <w:szCs w:val="24"/>
          <w:shd w:val="clear" w:color="auto" w:fill="FFFFFF"/>
        </w:rPr>
        <w:t>lines</w:t>
      </w:r>
      <w:r w:rsidRPr="00E769DD">
        <w:rPr>
          <w:rFonts w:ascii="Courier New" w:hAnsi="Courier New" w:cs="Courier New"/>
          <w:color w:val="000000"/>
          <w:sz w:val="24"/>
          <w:szCs w:val="24"/>
          <w:shd w:val="clear" w:color="auto" w:fill="FFFFFF"/>
        </w:rPr>
        <w:t xml:space="preserve"> linestable </w:t>
      </w:r>
      <w:r w:rsidRPr="00E769DD">
        <w:rPr>
          <w:rFonts w:ascii="Courier New" w:hAnsi="Courier New" w:cs="Courier New"/>
          <w:color w:val="0000FF"/>
          <w:sz w:val="24"/>
          <w:szCs w:val="24"/>
          <w:shd w:val="clear" w:color="auto" w:fill="FFFFFF"/>
        </w:rPr>
        <w:t>alpha</w:t>
      </w:r>
      <w:r w:rsidRPr="00E769DD">
        <w:rPr>
          <w:rFonts w:ascii="Courier New" w:hAnsi="Courier New" w:cs="Courier New"/>
          <w:color w:val="000000"/>
          <w:sz w:val="24"/>
          <w:szCs w:val="24"/>
          <w:shd w:val="clear" w:color="auto" w:fill="FFFFFF"/>
        </w:rPr>
        <w:t>=</w:t>
      </w:r>
      <w:r w:rsidRPr="00E769DD">
        <w:rPr>
          <w:rFonts w:ascii="Courier New" w:hAnsi="Courier New" w:cs="Courier New"/>
          <w:b/>
          <w:bCs/>
          <w:color w:val="008080"/>
          <w:sz w:val="24"/>
          <w:szCs w:val="24"/>
          <w:shd w:val="clear" w:color="auto" w:fill="FFFFFF"/>
        </w:rPr>
        <w:t>0.01</w:t>
      </w:r>
      <w:r w:rsidRPr="00E769DD">
        <w:rPr>
          <w:rFonts w:ascii="Courier New" w:hAnsi="Courier New" w:cs="Courier New"/>
          <w:color w:val="000000"/>
          <w:sz w:val="24"/>
          <w:szCs w:val="24"/>
          <w:shd w:val="clear" w:color="auto" w:fill="FFFFFF"/>
        </w:rPr>
        <w:t>;</w:t>
      </w:r>
    </w:p>
    <w:p w:rsidR="00E769DD" w:rsidRDefault="00E769DD" w:rsidP="00587CB7">
      <w:pPr>
        <w:autoSpaceDE w:val="0"/>
        <w:autoSpaceDN w:val="0"/>
        <w:adjustRightInd w:val="0"/>
        <w:spacing w:after="0" w:line="240" w:lineRule="auto"/>
        <w:rPr>
          <w:rFonts w:ascii="Courier New" w:hAnsi="Courier New" w:cs="Courier New"/>
          <w:b/>
          <w:bCs/>
          <w:color w:val="000080"/>
          <w:sz w:val="24"/>
          <w:szCs w:val="24"/>
          <w:shd w:val="clear" w:color="auto" w:fill="FFFFFF"/>
        </w:rPr>
      </w:pPr>
      <w:r>
        <w:rPr>
          <w:rFonts w:ascii="Courier New" w:hAnsi="Courier New" w:cs="Courier New"/>
          <w:b/>
          <w:bCs/>
          <w:color w:val="000080"/>
          <w:sz w:val="24"/>
          <w:szCs w:val="24"/>
          <w:shd w:val="clear" w:color="auto" w:fill="FFFFFF"/>
        </w:rPr>
        <w:t>R</w:t>
      </w:r>
      <w:r w:rsidR="00587CB7" w:rsidRPr="00E769DD">
        <w:rPr>
          <w:rFonts w:ascii="Courier New" w:hAnsi="Courier New" w:cs="Courier New"/>
          <w:b/>
          <w:bCs/>
          <w:color w:val="000080"/>
          <w:sz w:val="24"/>
          <w:szCs w:val="24"/>
          <w:shd w:val="clear" w:color="auto" w:fill="FFFFFF"/>
        </w:rPr>
        <w:t>un</w:t>
      </w:r>
      <w:r>
        <w:rPr>
          <w:rFonts w:ascii="Courier New" w:hAnsi="Courier New" w:cs="Courier New"/>
          <w:b/>
          <w:bCs/>
          <w:color w:val="000080"/>
          <w:sz w:val="24"/>
          <w:szCs w:val="24"/>
          <w:shd w:val="clear" w:color="auto" w:fill="FFFFFF"/>
        </w:rPr>
        <w:t>;</w:t>
      </w:r>
    </w:p>
    <w:p w:rsidR="00587CB7" w:rsidRPr="00E769DD" w:rsidRDefault="00E769DD" w:rsidP="00587CB7">
      <w:pPr>
        <w:autoSpaceDE w:val="0"/>
        <w:autoSpaceDN w:val="0"/>
        <w:adjustRightInd w:val="0"/>
        <w:spacing w:after="0" w:line="240" w:lineRule="auto"/>
        <w:rPr>
          <w:rFonts w:ascii="Courier New" w:hAnsi="Courier New" w:cs="Courier New"/>
          <w:color w:val="000000"/>
          <w:sz w:val="24"/>
          <w:szCs w:val="24"/>
          <w:shd w:val="clear" w:color="auto" w:fill="FFFFFF"/>
        </w:rPr>
      </w:pPr>
      <w:r>
        <w:rPr>
          <w:rFonts w:ascii="Courier New" w:hAnsi="Courier New" w:cs="Courier New"/>
          <w:b/>
          <w:bCs/>
          <w:color w:val="000080"/>
          <w:sz w:val="24"/>
          <w:szCs w:val="24"/>
          <w:shd w:val="clear" w:color="auto" w:fill="FFFFFF"/>
        </w:rPr>
        <w:t>Quit</w:t>
      </w:r>
      <w:r w:rsidR="00587CB7" w:rsidRPr="00E769DD">
        <w:rPr>
          <w:rFonts w:ascii="Courier New" w:hAnsi="Courier New" w:cs="Courier New"/>
          <w:color w:val="000000"/>
          <w:sz w:val="24"/>
          <w:szCs w:val="24"/>
          <w:shd w:val="clear" w:color="auto" w:fill="FFFFFF"/>
        </w:rPr>
        <w:t>;</w:t>
      </w:r>
    </w:p>
    <w:p w:rsidR="00447C99" w:rsidRDefault="00447C99" w:rsidP="00447C99">
      <w:pPr>
        <w:rPr>
          <w:rFonts w:ascii="Courier New" w:hAnsi="Courier New" w:cs="Courier New"/>
          <w:color w:val="000000"/>
          <w:sz w:val="28"/>
          <w:szCs w:val="28"/>
          <w:shd w:val="clear" w:color="auto" w:fill="FFFFFF"/>
          <w:rtl/>
        </w:rPr>
      </w:pPr>
    </w:p>
    <w:p w:rsidR="00447C99" w:rsidRPr="00587CB7" w:rsidRDefault="00447C99" w:rsidP="00447C99">
      <w:pPr>
        <w:bidi/>
        <w:rPr>
          <w:rFonts w:ascii="Courier New" w:hAnsi="Courier New" w:cs="B Nazanin"/>
          <w:color w:val="000000"/>
          <w:sz w:val="26"/>
          <w:szCs w:val="26"/>
          <w:shd w:val="clear" w:color="auto" w:fill="FFFFFF"/>
          <w:rtl/>
        </w:rPr>
      </w:pPr>
      <w:r w:rsidRPr="00587CB7">
        <w:rPr>
          <w:rFonts w:ascii="Courier New" w:hAnsi="Courier New" w:cs="B Nazanin" w:hint="cs"/>
          <w:color w:val="000000"/>
          <w:sz w:val="26"/>
          <w:szCs w:val="26"/>
          <w:shd w:val="clear" w:color="auto" w:fill="FFFFFF"/>
          <w:rtl/>
        </w:rPr>
        <w:t>نتایج تجزیه واریانس به شرح زیر می باشد:</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4A0" w:firstRow="1" w:lastRow="0" w:firstColumn="1" w:lastColumn="0" w:noHBand="0" w:noVBand="1"/>
        <w:tblDescription w:val="Procedure GLM: Type III Model ANOVA"/>
      </w:tblPr>
      <w:tblGrid>
        <w:gridCol w:w="2952"/>
        <w:gridCol w:w="444"/>
        <w:gridCol w:w="1415"/>
        <w:gridCol w:w="890"/>
        <w:gridCol w:w="755"/>
      </w:tblGrid>
      <w:tr w:rsidR="00447C99" w:rsidRPr="00587CB7" w:rsidTr="00447C99">
        <w:trPr>
          <w:tblHeader/>
          <w:jc w:val="center"/>
        </w:trPr>
        <w:tc>
          <w:tcPr>
            <w:tcW w:w="0" w:type="auto"/>
            <w:hideMark/>
          </w:tcPr>
          <w:p w:rsidR="00447C99" w:rsidRPr="00587CB7" w:rsidRDefault="00447C99" w:rsidP="00447C99">
            <w:pPr>
              <w:spacing w:after="0" w:line="240" w:lineRule="auto"/>
              <w:rPr>
                <w:rFonts w:asciiTheme="majorBidi" w:eastAsia="Times New Roman" w:hAnsiTheme="majorBidi" w:cstheme="majorBidi"/>
                <w:b/>
                <w:bCs/>
              </w:rPr>
            </w:pPr>
            <w:r w:rsidRPr="00587CB7">
              <w:rPr>
                <w:rFonts w:asciiTheme="majorBidi" w:eastAsia="Times New Roman" w:hAnsiTheme="majorBidi" w:cstheme="majorBidi"/>
                <w:b/>
                <w:bCs/>
              </w:rPr>
              <w:t>Source</w:t>
            </w:r>
          </w:p>
        </w:tc>
        <w:tc>
          <w:tcPr>
            <w:tcW w:w="0" w:type="auto"/>
            <w:hideMark/>
          </w:tcPr>
          <w:p w:rsidR="00447C99" w:rsidRPr="00587CB7" w:rsidRDefault="00447C99" w:rsidP="00447C99">
            <w:pPr>
              <w:spacing w:after="0" w:line="240" w:lineRule="auto"/>
              <w:jc w:val="right"/>
              <w:rPr>
                <w:rFonts w:asciiTheme="majorBidi" w:eastAsia="Times New Roman" w:hAnsiTheme="majorBidi" w:cstheme="majorBidi"/>
                <w:b/>
                <w:bCs/>
              </w:rPr>
            </w:pPr>
            <w:r w:rsidRPr="00587CB7">
              <w:rPr>
                <w:rFonts w:asciiTheme="majorBidi" w:eastAsia="Times New Roman" w:hAnsiTheme="majorBidi" w:cstheme="majorBidi"/>
                <w:b/>
                <w:bCs/>
              </w:rPr>
              <w:t>DF</w:t>
            </w:r>
          </w:p>
        </w:tc>
        <w:tc>
          <w:tcPr>
            <w:tcW w:w="0" w:type="auto"/>
            <w:hideMark/>
          </w:tcPr>
          <w:p w:rsidR="00447C99" w:rsidRPr="00587CB7" w:rsidRDefault="00447C99" w:rsidP="00447C99">
            <w:pPr>
              <w:spacing w:after="0" w:line="240" w:lineRule="auto"/>
              <w:jc w:val="right"/>
              <w:rPr>
                <w:rFonts w:asciiTheme="majorBidi" w:eastAsia="Times New Roman" w:hAnsiTheme="majorBidi" w:cstheme="majorBidi"/>
                <w:b/>
                <w:bCs/>
              </w:rPr>
            </w:pPr>
            <w:r w:rsidRPr="00587CB7">
              <w:rPr>
                <w:rFonts w:asciiTheme="majorBidi" w:eastAsia="Times New Roman" w:hAnsiTheme="majorBidi" w:cstheme="majorBidi"/>
                <w:b/>
                <w:bCs/>
              </w:rPr>
              <w:t>Mean Square</w:t>
            </w:r>
          </w:p>
        </w:tc>
        <w:tc>
          <w:tcPr>
            <w:tcW w:w="0" w:type="auto"/>
            <w:hideMark/>
          </w:tcPr>
          <w:p w:rsidR="00447C99" w:rsidRPr="00587CB7" w:rsidRDefault="00447C99" w:rsidP="00447C99">
            <w:pPr>
              <w:spacing w:after="0" w:line="240" w:lineRule="auto"/>
              <w:jc w:val="right"/>
              <w:rPr>
                <w:rFonts w:asciiTheme="majorBidi" w:eastAsia="Times New Roman" w:hAnsiTheme="majorBidi" w:cstheme="majorBidi"/>
                <w:b/>
                <w:bCs/>
              </w:rPr>
            </w:pPr>
            <w:r w:rsidRPr="00587CB7">
              <w:rPr>
                <w:rFonts w:asciiTheme="majorBidi" w:eastAsia="Times New Roman" w:hAnsiTheme="majorBidi" w:cstheme="majorBidi"/>
                <w:b/>
                <w:bCs/>
              </w:rPr>
              <w:t>F Value</w:t>
            </w:r>
          </w:p>
        </w:tc>
        <w:tc>
          <w:tcPr>
            <w:tcW w:w="0" w:type="auto"/>
            <w:hideMark/>
          </w:tcPr>
          <w:p w:rsidR="00447C99" w:rsidRPr="00587CB7" w:rsidRDefault="00447C99" w:rsidP="00447C99">
            <w:pPr>
              <w:spacing w:after="0" w:line="240" w:lineRule="auto"/>
              <w:jc w:val="right"/>
              <w:rPr>
                <w:rFonts w:asciiTheme="majorBidi" w:eastAsia="Times New Roman" w:hAnsiTheme="majorBidi" w:cstheme="majorBidi"/>
                <w:b/>
                <w:bCs/>
              </w:rPr>
            </w:pPr>
            <w:r w:rsidRPr="00587CB7">
              <w:rPr>
                <w:rFonts w:asciiTheme="majorBidi" w:eastAsia="Times New Roman" w:hAnsiTheme="majorBidi" w:cstheme="majorBidi"/>
                <w:b/>
                <w:bCs/>
              </w:rPr>
              <w:t>Pr &gt; F</w:t>
            </w:r>
          </w:p>
        </w:tc>
      </w:tr>
      <w:tr w:rsidR="00447C99" w:rsidRPr="00587CB7" w:rsidTr="00447C99">
        <w:trPr>
          <w:jc w:val="center"/>
        </w:trPr>
        <w:tc>
          <w:tcPr>
            <w:tcW w:w="0" w:type="auto"/>
            <w:hideMark/>
          </w:tcPr>
          <w:p w:rsidR="00447C99" w:rsidRPr="00587CB7" w:rsidRDefault="00447C99" w:rsidP="00447C99">
            <w:pPr>
              <w:spacing w:after="0" w:line="240" w:lineRule="auto"/>
              <w:rPr>
                <w:rFonts w:asciiTheme="majorBidi" w:eastAsia="Times New Roman" w:hAnsiTheme="majorBidi" w:cstheme="majorBidi"/>
                <w:b/>
                <w:bCs/>
              </w:rPr>
            </w:pPr>
            <w:r w:rsidRPr="00587CB7">
              <w:rPr>
                <w:rFonts w:asciiTheme="majorBidi" w:eastAsia="Times New Roman" w:hAnsiTheme="majorBidi" w:cstheme="majorBidi"/>
                <w:b/>
                <w:bCs/>
              </w:rPr>
              <w:t>Location</w:t>
            </w:r>
          </w:p>
        </w:tc>
        <w:tc>
          <w:tcPr>
            <w:tcW w:w="0" w:type="auto"/>
            <w:hideMark/>
          </w:tcPr>
          <w:p w:rsidR="00447C99" w:rsidRPr="00587CB7" w:rsidRDefault="00447C99" w:rsidP="00447C99">
            <w:pPr>
              <w:spacing w:after="0" w:line="240" w:lineRule="auto"/>
              <w:jc w:val="right"/>
              <w:rPr>
                <w:rFonts w:asciiTheme="majorBidi" w:eastAsia="Times New Roman" w:hAnsiTheme="majorBidi" w:cstheme="majorBidi"/>
              </w:rPr>
            </w:pPr>
            <w:r w:rsidRPr="00587CB7">
              <w:rPr>
                <w:rFonts w:asciiTheme="majorBidi" w:eastAsia="Times New Roman" w:hAnsiTheme="majorBidi" w:cstheme="majorBidi"/>
              </w:rPr>
              <w:t>1</w:t>
            </w:r>
          </w:p>
        </w:tc>
        <w:tc>
          <w:tcPr>
            <w:tcW w:w="0" w:type="auto"/>
            <w:hideMark/>
          </w:tcPr>
          <w:p w:rsidR="00447C99" w:rsidRPr="00587CB7" w:rsidRDefault="00447C99" w:rsidP="00447C99">
            <w:pPr>
              <w:spacing w:after="0" w:line="240" w:lineRule="auto"/>
              <w:jc w:val="right"/>
              <w:rPr>
                <w:rFonts w:asciiTheme="majorBidi" w:eastAsia="Times New Roman" w:hAnsiTheme="majorBidi" w:cstheme="majorBidi"/>
              </w:rPr>
            </w:pPr>
            <w:r w:rsidRPr="00587CB7">
              <w:rPr>
                <w:rFonts w:asciiTheme="majorBidi" w:eastAsia="Times New Roman" w:hAnsiTheme="majorBidi" w:cstheme="majorBidi"/>
              </w:rPr>
              <w:t>0.33333333</w:t>
            </w:r>
          </w:p>
        </w:tc>
        <w:tc>
          <w:tcPr>
            <w:tcW w:w="0" w:type="auto"/>
            <w:hideMark/>
          </w:tcPr>
          <w:p w:rsidR="00447C99" w:rsidRPr="00587CB7" w:rsidRDefault="00447C99" w:rsidP="00447C99">
            <w:pPr>
              <w:spacing w:after="0" w:line="240" w:lineRule="auto"/>
              <w:jc w:val="right"/>
              <w:rPr>
                <w:rFonts w:asciiTheme="majorBidi" w:eastAsia="Times New Roman" w:hAnsiTheme="majorBidi" w:cstheme="majorBidi"/>
              </w:rPr>
            </w:pPr>
            <w:r w:rsidRPr="00587CB7">
              <w:rPr>
                <w:rFonts w:asciiTheme="majorBidi" w:eastAsia="Times New Roman" w:hAnsiTheme="majorBidi" w:cstheme="majorBidi"/>
              </w:rPr>
              <w:t>16.00</w:t>
            </w:r>
          </w:p>
        </w:tc>
        <w:tc>
          <w:tcPr>
            <w:tcW w:w="0" w:type="auto"/>
            <w:hideMark/>
          </w:tcPr>
          <w:p w:rsidR="00447C99" w:rsidRPr="00587CB7" w:rsidRDefault="00447C99" w:rsidP="00447C99">
            <w:pPr>
              <w:spacing w:after="0" w:line="240" w:lineRule="auto"/>
              <w:jc w:val="right"/>
              <w:rPr>
                <w:rFonts w:asciiTheme="majorBidi" w:eastAsia="Times New Roman" w:hAnsiTheme="majorBidi" w:cstheme="majorBidi"/>
              </w:rPr>
            </w:pPr>
            <w:r w:rsidRPr="00587CB7">
              <w:rPr>
                <w:rFonts w:asciiTheme="majorBidi" w:eastAsia="Times New Roman" w:hAnsiTheme="majorBidi" w:cstheme="majorBidi"/>
              </w:rPr>
              <w:t>0.0161</w:t>
            </w:r>
          </w:p>
        </w:tc>
      </w:tr>
      <w:tr w:rsidR="00447C99" w:rsidRPr="00587CB7" w:rsidTr="00447C99">
        <w:trPr>
          <w:jc w:val="center"/>
        </w:trPr>
        <w:tc>
          <w:tcPr>
            <w:tcW w:w="0" w:type="auto"/>
            <w:hideMark/>
          </w:tcPr>
          <w:p w:rsidR="00447C99" w:rsidRPr="00587CB7" w:rsidRDefault="00447C99" w:rsidP="00A91BEE">
            <w:pPr>
              <w:spacing w:after="0" w:line="240" w:lineRule="auto"/>
              <w:rPr>
                <w:rFonts w:asciiTheme="majorBidi" w:eastAsia="Times New Roman" w:hAnsiTheme="majorBidi" w:cstheme="majorBidi"/>
                <w:b/>
                <w:bCs/>
              </w:rPr>
            </w:pPr>
            <w:r w:rsidRPr="00587CB7">
              <w:rPr>
                <w:rFonts w:asciiTheme="majorBidi" w:eastAsia="Times New Roman" w:hAnsiTheme="majorBidi" w:cstheme="majorBidi"/>
                <w:b/>
                <w:bCs/>
              </w:rPr>
              <w:t>Location(Replication</w:t>
            </w:r>
            <w:r w:rsidR="00A91BEE">
              <w:rPr>
                <w:rFonts w:asciiTheme="majorBidi" w:eastAsia="Times New Roman" w:hAnsiTheme="majorBidi" w:cstheme="majorBidi" w:hint="cs"/>
                <w:b/>
                <w:bCs/>
                <w:rtl/>
              </w:rPr>
              <w:t>(</w:t>
            </w:r>
            <w:r w:rsidRPr="00587CB7">
              <w:rPr>
                <w:rFonts w:asciiTheme="majorBidi" w:eastAsia="Times New Roman" w:hAnsiTheme="majorBidi" w:cstheme="majorBidi"/>
                <w:b/>
                <w:bCs/>
              </w:rPr>
              <w:t>; Error</w:t>
            </w:r>
            <w:r w:rsidRPr="00433226">
              <w:rPr>
                <w:rFonts w:asciiTheme="majorBidi" w:eastAsia="Times New Roman" w:hAnsiTheme="majorBidi" w:cstheme="majorBidi"/>
                <w:b/>
                <w:bCs/>
                <w:vertAlign w:val="subscript"/>
              </w:rPr>
              <w:t>1</w:t>
            </w:r>
          </w:p>
        </w:tc>
        <w:tc>
          <w:tcPr>
            <w:tcW w:w="0" w:type="auto"/>
            <w:hideMark/>
          </w:tcPr>
          <w:p w:rsidR="00447C99" w:rsidRPr="00587CB7" w:rsidRDefault="00447C99" w:rsidP="00447C99">
            <w:pPr>
              <w:spacing w:after="0" w:line="240" w:lineRule="auto"/>
              <w:jc w:val="right"/>
              <w:rPr>
                <w:rFonts w:asciiTheme="majorBidi" w:eastAsia="Times New Roman" w:hAnsiTheme="majorBidi" w:cstheme="majorBidi"/>
              </w:rPr>
            </w:pPr>
            <w:r w:rsidRPr="00587CB7">
              <w:rPr>
                <w:rFonts w:asciiTheme="majorBidi" w:eastAsia="Times New Roman" w:hAnsiTheme="majorBidi" w:cstheme="majorBidi"/>
              </w:rPr>
              <w:t>4</w:t>
            </w:r>
          </w:p>
        </w:tc>
        <w:tc>
          <w:tcPr>
            <w:tcW w:w="0" w:type="auto"/>
            <w:hideMark/>
          </w:tcPr>
          <w:p w:rsidR="00447C99" w:rsidRPr="00587CB7" w:rsidRDefault="00447C99" w:rsidP="00447C99">
            <w:pPr>
              <w:spacing w:after="0" w:line="240" w:lineRule="auto"/>
              <w:jc w:val="right"/>
              <w:rPr>
                <w:rFonts w:asciiTheme="majorBidi" w:eastAsia="Times New Roman" w:hAnsiTheme="majorBidi" w:cstheme="majorBidi"/>
              </w:rPr>
            </w:pPr>
            <w:r w:rsidRPr="00587CB7">
              <w:rPr>
                <w:rFonts w:asciiTheme="majorBidi" w:eastAsia="Times New Roman" w:hAnsiTheme="majorBidi" w:cstheme="majorBidi"/>
              </w:rPr>
              <w:t>0.02083333</w:t>
            </w:r>
          </w:p>
        </w:tc>
        <w:tc>
          <w:tcPr>
            <w:tcW w:w="0" w:type="auto"/>
            <w:hideMark/>
          </w:tcPr>
          <w:p w:rsidR="00447C99" w:rsidRPr="00587CB7" w:rsidRDefault="00447C99" w:rsidP="00447C99">
            <w:pPr>
              <w:spacing w:after="0" w:line="240" w:lineRule="auto"/>
              <w:jc w:val="right"/>
              <w:rPr>
                <w:rFonts w:asciiTheme="majorBidi" w:eastAsia="Times New Roman" w:hAnsiTheme="majorBidi" w:cstheme="majorBidi"/>
              </w:rPr>
            </w:pPr>
          </w:p>
        </w:tc>
        <w:tc>
          <w:tcPr>
            <w:tcW w:w="0" w:type="auto"/>
          </w:tcPr>
          <w:p w:rsidR="00447C99" w:rsidRPr="00587CB7" w:rsidRDefault="00447C99" w:rsidP="00447C99">
            <w:pPr>
              <w:spacing w:after="0" w:line="240" w:lineRule="auto"/>
              <w:jc w:val="right"/>
              <w:rPr>
                <w:rFonts w:asciiTheme="majorBidi" w:eastAsia="Times New Roman" w:hAnsiTheme="majorBidi" w:cstheme="majorBidi"/>
              </w:rPr>
            </w:pPr>
          </w:p>
        </w:tc>
      </w:tr>
      <w:tr w:rsidR="00447C99" w:rsidRPr="00587CB7" w:rsidTr="00447C99">
        <w:trPr>
          <w:jc w:val="center"/>
        </w:trPr>
        <w:tc>
          <w:tcPr>
            <w:tcW w:w="0" w:type="auto"/>
            <w:hideMark/>
          </w:tcPr>
          <w:p w:rsidR="00447C99" w:rsidRPr="00587CB7" w:rsidRDefault="00447C99" w:rsidP="00447C99">
            <w:pPr>
              <w:spacing w:after="0" w:line="240" w:lineRule="auto"/>
              <w:rPr>
                <w:rFonts w:asciiTheme="majorBidi" w:eastAsia="Times New Roman" w:hAnsiTheme="majorBidi" w:cstheme="majorBidi"/>
                <w:b/>
                <w:bCs/>
              </w:rPr>
            </w:pPr>
            <w:r w:rsidRPr="00587CB7">
              <w:rPr>
                <w:rFonts w:asciiTheme="majorBidi" w:eastAsia="Times New Roman" w:hAnsiTheme="majorBidi" w:cstheme="majorBidi"/>
                <w:b/>
                <w:bCs/>
              </w:rPr>
              <w:t>Variety</w:t>
            </w:r>
          </w:p>
        </w:tc>
        <w:tc>
          <w:tcPr>
            <w:tcW w:w="0" w:type="auto"/>
            <w:hideMark/>
          </w:tcPr>
          <w:p w:rsidR="00447C99" w:rsidRPr="00587CB7" w:rsidRDefault="00447C99" w:rsidP="00447C99">
            <w:pPr>
              <w:spacing w:after="0" w:line="240" w:lineRule="auto"/>
              <w:jc w:val="right"/>
              <w:rPr>
                <w:rFonts w:asciiTheme="majorBidi" w:eastAsia="Times New Roman" w:hAnsiTheme="majorBidi" w:cstheme="majorBidi"/>
              </w:rPr>
            </w:pPr>
            <w:r w:rsidRPr="00587CB7">
              <w:rPr>
                <w:rFonts w:asciiTheme="majorBidi" w:eastAsia="Times New Roman" w:hAnsiTheme="majorBidi" w:cstheme="majorBidi"/>
              </w:rPr>
              <w:t>1</w:t>
            </w:r>
          </w:p>
        </w:tc>
        <w:tc>
          <w:tcPr>
            <w:tcW w:w="0" w:type="auto"/>
            <w:hideMark/>
          </w:tcPr>
          <w:p w:rsidR="00447C99" w:rsidRPr="00587CB7" w:rsidRDefault="00447C99" w:rsidP="00447C99">
            <w:pPr>
              <w:spacing w:after="0" w:line="240" w:lineRule="auto"/>
              <w:jc w:val="right"/>
              <w:rPr>
                <w:rFonts w:asciiTheme="majorBidi" w:eastAsia="Times New Roman" w:hAnsiTheme="majorBidi" w:cstheme="majorBidi"/>
              </w:rPr>
            </w:pPr>
            <w:r w:rsidRPr="00587CB7">
              <w:rPr>
                <w:rFonts w:asciiTheme="majorBidi" w:eastAsia="Times New Roman" w:hAnsiTheme="majorBidi" w:cstheme="majorBidi"/>
              </w:rPr>
              <w:t>0.21333333</w:t>
            </w:r>
          </w:p>
        </w:tc>
        <w:tc>
          <w:tcPr>
            <w:tcW w:w="0" w:type="auto"/>
            <w:hideMark/>
          </w:tcPr>
          <w:p w:rsidR="00447C99" w:rsidRPr="00587CB7" w:rsidRDefault="00447C99" w:rsidP="00447C99">
            <w:pPr>
              <w:spacing w:after="0" w:line="240" w:lineRule="auto"/>
              <w:jc w:val="right"/>
              <w:rPr>
                <w:rFonts w:asciiTheme="majorBidi" w:eastAsia="Times New Roman" w:hAnsiTheme="majorBidi" w:cstheme="majorBidi"/>
              </w:rPr>
            </w:pPr>
            <w:r w:rsidRPr="00587CB7">
              <w:rPr>
                <w:rFonts w:asciiTheme="majorBidi" w:eastAsia="Times New Roman" w:hAnsiTheme="majorBidi" w:cstheme="majorBidi"/>
              </w:rPr>
              <w:t>10.24</w:t>
            </w:r>
          </w:p>
        </w:tc>
        <w:tc>
          <w:tcPr>
            <w:tcW w:w="0" w:type="auto"/>
            <w:hideMark/>
          </w:tcPr>
          <w:p w:rsidR="00447C99" w:rsidRPr="00587CB7" w:rsidRDefault="00447C99" w:rsidP="00447C99">
            <w:pPr>
              <w:spacing w:after="0" w:line="240" w:lineRule="auto"/>
              <w:jc w:val="right"/>
              <w:rPr>
                <w:rFonts w:asciiTheme="majorBidi" w:eastAsia="Times New Roman" w:hAnsiTheme="majorBidi" w:cstheme="majorBidi"/>
              </w:rPr>
            </w:pPr>
            <w:r w:rsidRPr="00587CB7">
              <w:rPr>
                <w:rFonts w:asciiTheme="majorBidi" w:eastAsia="Times New Roman" w:hAnsiTheme="majorBidi" w:cstheme="majorBidi"/>
              </w:rPr>
              <w:t>0.0329</w:t>
            </w:r>
          </w:p>
        </w:tc>
      </w:tr>
      <w:tr w:rsidR="00447C99" w:rsidRPr="00587CB7" w:rsidTr="00447C99">
        <w:trPr>
          <w:jc w:val="center"/>
        </w:trPr>
        <w:tc>
          <w:tcPr>
            <w:tcW w:w="0" w:type="auto"/>
            <w:hideMark/>
          </w:tcPr>
          <w:p w:rsidR="00447C99" w:rsidRPr="00587CB7" w:rsidRDefault="00447C99" w:rsidP="00447C99">
            <w:pPr>
              <w:spacing w:after="0" w:line="240" w:lineRule="auto"/>
              <w:rPr>
                <w:rFonts w:asciiTheme="majorBidi" w:eastAsia="Times New Roman" w:hAnsiTheme="majorBidi" w:cstheme="majorBidi"/>
                <w:b/>
                <w:bCs/>
              </w:rPr>
            </w:pPr>
            <w:r w:rsidRPr="00587CB7">
              <w:rPr>
                <w:rFonts w:asciiTheme="majorBidi" w:eastAsia="Times New Roman" w:hAnsiTheme="majorBidi" w:cstheme="majorBidi"/>
                <w:b/>
                <w:bCs/>
              </w:rPr>
              <w:t>Location*Variety</w:t>
            </w:r>
          </w:p>
        </w:tc>
        <w:tc>
          <w:tcPr>
            <w:tcW w:w="0" w:type="auto"/>
            <w:hideMark/>
          </w:tcPr>
          <w:p w:rsidR="00447C99" w:rsidRPr="00587CB7" w:rsidRDefault="00447C99" w:rsidP="00447C99">
            <w:pPr>
              <w:spacing w:after="0" w:line="240" w:lineRule="auto"/>
              <w:jc w:val="right"/>
              <w:rPr>
                <w:rFonts w:asciiTheme="majorBidi" w:eastAsia="Times New Roman" w:hAnsiTheme="majorBidi" w:cstheme="majorBidi"/>
              </w:rPr>
            </w:pPr>
            <w:r w:rsidRPr="00587CB7">
              <w:rPr>
                <w:rFonts w:asciiTheme="majorBidi" w:eastAsia="Times New Roman" w:hAnsiTheme="majorBidi" w:cstheme="majorBidi"/>
              </w:rPr>
              <w:t>1</w:t>
            </w:r>
          </w:p>
        </w:tc>
        <w:tc>
          <w:tcPr>
            <w:tcW w:w="0" w:type="auto"/>
            <w:hideMark/>
          </w:tcPr>
          <w:p w:rsidR="00447C99" w:rsidRPr="00587CB7" w:rsidRDefault="00447C99" w:rsidP="00447C99">
            <w:pPr>
              <w:spacing w:after="0" w:line="240" w:lineRule="auto"/>
              <w:jc w:val="right"/>
              <w:rPr>
                <w:rFonts w:asciiTheme="majorBidi" w:eastAsia="Times New Roman" w:hAnsiTheme="majorBidi" w:cstheme="majorBidi"/>
              </w:rPr>
            </w:pPr>
            <w:r w:rsidRPr="00587CB7">
              <w:rPr>
                <w:rFonts w:asciiTheme="majorBidi" w:eastAsia="Times New Roman" w:hAnsiTheme="majorBidi" w:cstheme="majorBidi"/>
              </w:rPr>
              <w:t>4.81333333</w:t>
            </w:r>
          </w:p>
        </w:tc>
        <w:tc>
          <w:tcPr>
            <w:tcW w:w="0" w:type="auto"/>
            <w:hideMark/>
          </w:tcPr>
          <w:p w:rsidR="00447C99" w:rsidRPr="00587CB7" w:rsidRDefault="00447C99" w:rsidP="00447C99">
            <w:pPr>
              <w:spacing w:after="0" w:line="240" w:lineRule="auto"/>
              <w:jc w:val="right"/>
              <w:rPr>
                <w:rFonts w:asciiTheme="majorBidi" w:eastAsia="Times New Roman" w:hAnsiTheme="majorBidi" w:cstheme="majorBidi"/>
              </w:rPr>
            </w:pPr>
            <w:r w:rsidRPr="00587CB7">
              <w:rPr>
                <w:rFonts w:asciiTheme="majorBidi" w:eastAsia="Times New Roman" w:hAnsiTheme="majorBidi" w:cstheme="majorBidi"/>
              </w:rPr>
              <w:t>231.04</w:t>
            </w:r>
          </w:p>
        </w:tc>
        <w:tc>
          <w:tcPr>
            <w:tcW w:w="0" w:type="auto"/>
            <w:hideMark/>
          </w:tcPr>
          <w:p w:rsidR="00447C99" w:rsidRPr="00587CB7" w:rsidRDefault="00447C99" w:rsidP="00447C99">
            <w:pPr>
              <w:spacing w:after="0" w:line="240" w:lineRule="auto"/>
              <w:jc w:val="right"/>
              <w:rPr>
                <w:rFonts w:asciiTheme="majorBidi" w:eastAsia="Times New Roman" w:hAnsiTheme="majorBidi" w:cstheme="majorBidi"/>
              </w:rPr>
            </w:pPr>
            <w:r w:rsidRPr="00587CB7">
              <w:rPr>
                <w:rFonts w:asciiTheme="majorBidi" w:eastAsia="Times New Roman" w:hAnsiTheme="majorBidi" w:cstheme="majorBidi"/>
              </w:rPr>
              <w:t>0.0001</w:t>
            </w:r>
          </w:p>
        </w:tc>
      </w:tr>
      <w:tr w:rsidR="00447C99" w:rsidRPr="00587CB7" w:rsidTr="00447C99">
        <w:trPr>
          <w:jc w:val="center"/>
        </w:trPr>
        <w:tc>
          <w:tcPr>
            <w:tcW w:w="0" w:type="auto"/>
          </w:tcPr>
          <w:p w:rsidR="00447C99" w:rsidRPr="00587CB7" w:rsidRDefault="00447C99" w:rsidP="00447C99">
            <w:pPr>
              <w:spacing w:after="0" w:line="240" w:lineRule="auto"/>
              <w:rPr>
                <w:rFonts w:asciiTheme="majorBidi" w:eastAsia="Times New Roman" w:hAnsiTheme="majorBidi" w:cstheme="majorBidi"/>
                <w:b/>
                <w:bCs/>
              </w:rPr>
            </w:pPr>
            <w:r w:rsidRPr="00587CB7">
              <w:rPr>
                <w:rFonts w:asciiTheme="majorBidi" w:eastAsia="Times New Roman" w:hAnsiTheme="majorBidi" w:cstheme="majorBidi"/>
                <w:b/>
                <w:bCs/>
              </w:rPr>
              <w:t>Error</w:t>
            </w:r>
            <w:r w:rsidRPr="00433226">
              <w:rPr>
                <w:rFonts w:asciiTheme="majorBidi" w:eastAsia="Times New Roman" w:hAnsiTheme="majorBidi" w:cstheme="majorBidi"/>
                <w:b/>
                <w:bCs/>
                <w:vertAlign w:val="subscript"/>
              </w:rPr>
              <w:t>2</w:t>
            </w:r>
          </w:p>
        </w:tc>
        <w:tc>
          <w:tcPr>
            <w:tcW w:w="0" w:type="auto"/>
          </w:tcPr>
          <w:p w:rsidR="00447C99" w:rsidRPr="00587CB7" w:rsidRDefault="00447C99" w:rsidP="00447C99">
            <w:pPr>
              <w:jc w:val="right"/>
              <w:rPr>
                <w:rFonts w:asciiTheme="majorBidi" w:hAnsiTheme="majorBidi" w:cstheme="majorBidi"/>
              </w:rPr>
            </w:pPr>
            <w:r w:rsidRPr="00587CB7">
              <w:rPr>
                <w:rFonts w:asciiTheme="majorBidi" w:hAnsiTheme="majorBidi" w:cstheme="majorBidi"/>
              </w:rPr>
              <w:t>4</w:t>
            </w:r>
          </w:p>
        </w:tc>
        <w:tc>
          <w:tcPr>
            <w:tcW w:w="0" w:type="auto"/>
          </w:tcPr>
          <w:p w:rsidR="00447C99" w:rsidRPr="00587CB7" w:rsidRDefault="00447C99" w:rsidP="00447C99">
            <w:pPr>
              <w:jc w:val="right"/>
              <w:rPr>
                <w:rFonts w:asciiTheme="majorBidi" w:hAnsiTheme="majorBidi" w:cstheme="majorBidi"/>
              </w:rPr>
            </w:pPr>
            <w:r w:rsidRPr="00587CB7">
              <w:rPr>
                <w:rFonts w:asciiTheme="majorBidi" w:hAnsiTheme="majorBidi" w:cstheme="majorBidi"/>
              </w:rPr>
              <w:t>0.02083333</w:t>
            </w:r>
          </w:p>
        </w:tc>
        <w:tc>
          <w:tcPr>
            <w:tcW w:w="0" w:type="auto"/>
          </w:tcPr>
          <w:p w:rsidR="00447C99" w:rsidRPr="00587CB7" w:rsidRDefault="00447C99" w:rsidP="00447C99">
            <w:pPr>
              <w:jc w:val="right"/>
              <w:rPr>
                <w:rFonts w:asciiTheme="majorBidi" w:hAnsiTheme="majorBidi" w:cstheme="majorBidi"/>
              </w:rPr>
            </w:pPr>
          </w:p>
        </w:tc>
        <w:tc>
          <w:tcPr>
            <w:tcW w:w="0" w:type="auto"/>
          </w:tcPr>
          <w:p w:rsidR="00447C99" w:rsidRPr="00587CB7" w:rsidRDefault="00447C99" w:rsidP="00447C99">
            <w:pPr>
              <w:spacing w:after="0" w:line="240" w:lineRule="auto"/>
              <w:jc w:val="right"/>
              <w:rPr>
                <w:rFonts w:asciiTheme="majorBidi" w:eastAsia="Times New Roman" w:hAnsiTheme="majorBidi" w:cstheme="majorBidi"/>
              </w:rPr>
            </w:pPr>
          </w:p>
        </w:tc>
      </w:tr>
    </w:tbl>
    <w:p w:rsidR="00447C99" w:rsidRPr="00587CB7" w:rsidRDefault="00447C99" w:rsidP="009D4372">
      <w:pPr>
        <w:bidi/>
        <w:jc w:val="both"/>
        <w:rPr>
          <w:rFonts w:ascii="Times New Roman" w:hAnsi="Times New Roman" w:cs="B Nazanin"/>
          <w:szCs w:val="26"/>
          <w:rtl/>
          <w:lang w:bidi="fa-IR"/>
        </w:rPr>
      </w:pPr>
      <w:r w:rsidRPr="00587CB7">
        <w:rPr>
          <w:rFonts w:ascii="Times New Roman" w:hAnsi="Times New Roman" w:cs="B Nazanin" w:hint="cs"/>
          <w:szCs w:val="26"/>
          <w:rtl/>
          <w:lang w:bidi="fa-IR"/>
        </w:rPr>
        <w:t>بر اساس نتایج تجزیه واریانس، بین مکان</w:t>
      </w:r>
      <w:r w:rsidR="009D4372">
        <w:rPr>
          <w:rFonts w:ascii="Times New Roman" w:hAnsi="Times New Roman" w:cs="B Nazanin"/>
          <w:szCs w:val="26"/>
          <w:lang w:bidi="fa-IR"/>
        </w:rPr>
        <w:softHyphen/>
      </w:r>
      <w:r w:rsidRPr="00587CB7">
        <w:rPr>
          <w:rFonts w:ascii="Times New Roman" w:hAnsi="Times New Roman" w:cs="B Nazanin" w:hint="cs"/>
          <w:szCs w:val="26"/>
          <w:rtl/>
          <w:lang w:bidi="fa-IR"/>
        </w:rPr>
        <w:t>ها و واریته</w:t>
      </w:r>
      <w:r w:rsidR="009D4372">
        <w:rPr>
          <w:rFonts w:ascii="Times New Roman" w:hAnsi="Times New Roman" w:cs="B Nazanin"/>
          <w:szCs w:val="26"/>
          <w:rtl/>
          <w:lang w:bidi="fa-IR"/>
        </w:rPr>
        <w:softHyphen/>
      </w:r>
      <w:r w:rsidRPr="00587CB7">
        <w:rPr>
          <w:rFonts w:ascii="Times New Roman" w:hAnsi="Times New Roman" w:cs="B Nazanin" w:hint="cs"/>
          <w:szCs w:val="26"/>
          <w:rtl/>
          <w:lang w:bidi="fa-IR"/>
        </w:rPr>
        <w:t>ها در سطح احتمال 5 درصد اختلاف معنی</w:t>
      </w:r>
      <w:r w:rsidR="009D4372">
        <w:rPr>
          <w:rFonts w:ascii="Times New Roman" w:hAnsi="Times New Roman" w:cs="B Nazanin"/>
          <w:szCs w:val="26"/>
          <w:rtl/>
          <w:lang w:bidi="fa-IR"/>
        </w:rPr>
        <w:softHyphen/>
      </w:r>
      <w:r w:rsidRPr="00587CB7">
        <w:rPr>
          <w:rFonts w:ascii="Times New Roman" w:hAnsi="Times New Roman" w:cs="B Nazanin" w:hint="cs"/>
          <w:szCs w:val="26"/>
          <w:rtl/>
          <w:lang w:bidi="fa-IR"/>
        </w:rPr>
        <w:t xml:space="preserve">دار وجود دارد </w:t>
      </w:r>
      <w:r w:rsidR="007C0347" w:rsidRPr="00587CB7">
        <w:rPr>
          <w:rFonts w:ascii="Times New Roman" w:hAnsi="Times New Roman" w:cs="B Nazanin" w:hint="cs"/>
          <w:szCs w:val="26"/>
          <w:rtl/>
          <w:lang w:bidi="fa-IR"/>
        </w:rPr>
        <w:t>( اگر</w:t>
      </w:r>
      <w:r w:rsidR="007C0347" w:rsidRPr="00587CB7">
        <w:rPr>
          <w:rFonts w:ascii="Times New Roman" w:eastAsia="Times New Roman" w:hAnsi="Times New Roman" w:cs="B Nazanin"/>
          <w:szCs w:val="26"/>
        </w:rPr>
        <w:t>0.0161</w:t>
      </w:r>
      <w:r w:rsidR="007C0347" w:rsidRPr="00587CB7">
        <w:rPr>
          <w:rFonts w:ascii="Times New Roman" w:eastAsia="Times New Roman" w:hAnsi="Times New Roman" w:cs="B Nazanin" w:hint="cs"/>
          <w:szCs w:val="26"/>
          <w:rtl/>
        </w:rPr>
        <w:t xml:space="preserve"> را گرد کنیم می</w:t>
      </w:r>
      <w:r w:rsidR="009D4372">
        <w:rPr>
          <w:rFonts w:ascii="Times New Roman" w:eastAsia="Times New Roman" w:hAnsi="Times New Roman" w:cs="B Nazanin"/>
          <w:szCs w:val="26"/>
          <w:rtl/>
        </w:rPr>
        <w:softHyphen/>
      </w:r>
      <w:r w:rsidR="007C0347" w:rsidRPr="00587CB7">
        <w:rPr>
          <w:rFonts w:ascii="Times New Roman" w:eastAsia="Times New Roman" w:hAnsi="Times New Roman" w:cs="B Nazanin" w:hint="cs"/>
          <w:szCs w:val="26"/>
          <w:rtl/>
        </w:rPr>
        <w:t>شود 2 درصد؛ ولی به صورت 5 درصد گزارش می</w:t>
      </w:r>
      <w:r w:rsidR="009D4372">
        <w:rPr>
          <w:rFonts w:ascii="Times New Roman" w:eastAsia="Times New Roman" w:hAnsi="Times New Roman" w:cs="B Nazanin"/>
          <w:szCs w:val="26"/>
          <w:rtl/>
        </w:rPr>
        <w:softHyphen/>
      </w:r>
      <w:r w:rsidR="007C0347" w:rsidRPr="00587CB7">
        <w:rPr>
          <w:rFonts w:ascii="Times New Roman" w:eastAsia="Times New Roman" w:hAnsi="Times New Roman" w:cs="B Nazanin" w:hint="cs"/>
          <w:szCs w:val="26"/>
          <w:rtl/>
        </w:rPr>
        <w:t xml:space="preserve">کنند و </w:t>
      </w:r>
      <w:r w:rsidR="00FB3415" w:rsidRPr="00587CB7">
        <w:rPr>
          <w:rFonts w:ascii="Times New Roman" w:eastAsia="Times New Roman" w:hAnsi="Times New Roman" w:cs="B Nazanin" w:hint="cs"/>
          <w:szCs w:val="26"/>
          <w:rtl/>
        </w:rPr>
        <w:t xml:space="preserve">در </w:t>
      </w:r>
      <w:r w:rsidR="007C0347" w:rsidRPr="00587CB7">
        <w:rPr>
          <w:rFonts w:ascii="Times New Roman" w:eastAsia="Times New Roman" w:hAnsi="Times New Roman" w:cs="B Nazanin" w:hint="cs"/>
          <w:szCs w:val="26"/>
          <w:rtl/>
        </w:rPr>
        <w:t>جلوی عدد میانگین مربعات</w:t>
      </w:r>
      <w:r w:rsidR="009D4372">
        <w:rPr>
          <w:rFonts w:ascii="Times New Roman" w:eastAsia="Times New Roman" w:hAnsi="Times New Roman" w:cs="B Nazanin" w:hint="cs"/>
          <w:szCs w:val="26"/>
          <w:rtl/>
        </w:rPr>
        <w:t>،</w:t>
      </w:r>
      <w:r w:rsidR="00FB3415" w:rsidRPr="00587CB7">
        <w:rPr>
          <w:rFonts w:ascii="Times New Roman" w:eastAsia="Times New Roman" w:hAnsi="Times New Roman" w:cs="B Nazanin" w:hint="cs"/>
          <w:szCs w:val="26"/>
          <w:rtl/>
        </w:rPr>
        <w:t xml:space="preserve"> یک ستاره </w:t>
      </w:r>
      <w:r w:rsidR="00E053E7" w:rsidRPr="00587CB7">
        <w:rPr>
          <w:rFonts w:ascii="Times New Roman" w:eastAsia="Times New Roman" w:hAnsi="Times New Roman" w:cs="B Nazanin" w:hint="cs"/>
          <w:szCs w:val="26"/>
          <w:rtl/>
        </w:rPr>
        <w:t xml:space="preserve">قرار </w:t>
      </w:r>
      <w:r w:rsidR="00FB3415" w:rsidRPr="00587CB7">
        <w:rPr>
          <w:rFonts w:ascii="Times New Roman" w:eastAsia="Times New Roman" w:hAnsi="Times New Roman" w:cs="B Nazanin" w:hint="cs"/>
          <w:szCs w:val="26"/>
          <w:rtl/>
        </w:rPr>
        <w:t>می</w:t>
      </w:r>
      <w:r w:rsidR="009D4372">
        <w:rPr>
          <w:rFonts w:ascii="Times New Roman" w:eastAsia="Times New Roman" w:hAnsi="Times New Roman" w:cs="B Nazanin"/>
          <w:szCs w:val="26"/>
          <w:rtl/>
        </w:rPr>
        <w:softHyphen/>
      </w:r>
      <w:r w:rsidR="00E053E7" w:rsidRPr="00587CB7">
        <w:rPr>
          <w:rFonts w:ascii="Times New Roman" w:eastAsia="Times New Roman" w:hAnsi="Times New Roman" w:cs="B Nazanin" w:hint="cs"/>
          <w:szCs w:val="26"/>
          <w:rtl/>
        </w:rPr>
        <w:t>دهند</w:t>
      </w:r>
      <w:r w:rsidRPr="00587CB7">
        <w:rPr>
          <w:rFonts w:ascii="Times New Roman" w:hAnsi="Times New Roman" w:cs="B Nazanin" w:hint="cs"/>
          <w:szCs w:val="26"/>
          <w:rtl/>
          <w:lang w:bidi="fa-IR"/>
        </w:rPr>
        <w:t>)</w:t>
      </w:r>
      <w:r w:rsidR="007C0347" w:rsidRPr="00587CB7">
        <w:rPr>
          <w:rFonts w:ascii="Times New Roman" w:hAnsi="Times New Roman" w:cs="B Nazanin" w:hint="cs"/>
          <w:szCs w:val="26"/>
          <w:rtl/>
          <w:lang w:bidi="fa-IR"/>
        </w:rPr>
        <w:t xml:space="preserve">. اثرات متقابل شدیداً (در سطح </w:t>
      </w:r>
      <w:r w:rsidR="00FB3415" w:rsidRPr="00587CB7">
        <w:rPr>
          <w:rFonts w:ascii="Times New Roman" w:hAnsi="Times New Roman" w:cs="B Nazanin" w:hint="cs"/>
          <w:szCs w:val="26"/>
          <w:rtl/>
          <w:lang w:bidi="fa-IR"/>
        </w:rPr>
        <w:t>یک</w:t>
      </w:r>
      <w:r w:rsidR="007C0347" w:rsidRPr="00587CB7">
        <w:rPr>
          <w:rFonts w:ascii="Times New Roman" w:hAnsi="Times New Roman" w:cs="B Nazanin" w:hint="cs"/>
          <w:szCs w:val="26"/>
          <w:rtl/>
          <w:lang w:bidi="fa-IR"/>
        </w:rPr>
        <w:t xml:space="preserve"> درصد</w:t>
      </w:r>
      <w:r w:rsidR="00FB3415" w:rsidRPr="00587CB7">
        <w:rPr>
          <w:rFonts w:ascii="Times New Roman" w:hAnsi="Times New Roman" w:cs="B Nazanin" w:hint="cs"/>
          <w:szCs w:val="26"/>
          <w:rtl/>
          <w:lang w:bidi="fa-IR"/>
        </w:rPr>
        <w:t>؛ اگرچه کوچکتر از یک درصد می</w:t>
      </w:r>
      <w:r w:rsidR="009D4372">
        <w:rPr>
          <w:rFonts w:ascii="Times New Roman" w:hAnsi="Times New Roman" w:cs="B Nazanin"/>
          <w:szCs w:val="26"/>
          <w:rtl/>
          <w:lang w:bidi="fa-IR"/>
        </w:rPr>
        <w:softHyphen/>
      </w:r>
      <w:r w:rsidR="00FB3415" w:rsidRPr="00587CB7">
        <w:rPr>
          <w:rFonts w:ascii="Times New Roman" w:hAnsi="Times New Roman" w:cs="B Nazanin" w:hint="cs"/>
          <w:szCs w:val="26"/>
          <w:rtl/>
          <w:lang w:bidi="fa-IR"/>
        </w:rPr>
        <w:t>باشد ولی معمولاً به صورت یک درصد گزارش می</w:t>
      </w:r>
      <w:r w:rsidR="009D4372">
        <w:rPr>
          <w:rFonts w:ascii="Times New Roman" w:hAnsi="Times New Roman" w:cs="B Nazanin"/>
          <w:szCs w:val="26"/>
          <w:rtl/>
          <w:lang w:bidi="fa-IR"/>
        </w:rPr>
        <w:softHyphen/>
      </w:r>
      <w:r w:rsidR="00FB3415" w:rsidRPr="00587CB7">
        <w:rPr>
          <w:rFonts w:ascii="Times New Roman" w:hAnsi="Times New Roman" w:cs="B Nazanin" w:hint="cs"/>
          <w:szCs w:val="26"/>
          <w:rtl/>
          <w:lang w:bidi="fa-IR"/>
        </w:rPr>
        <w:t xml:space="preserve">کنند و دو ستاره </w:t>
      </w:r>
      <w:r w:rsidR="009D4372" w:rsidRPr="00587CB7">
        <w:rPr>
          <w:rFonts w:ascii="Times New Roman" w:eastAsia="Times New Roman" w:hAnsi="Times New Roman" w:cs="B Nazanin" w:hint="cs"/>
          <w:szCs w:val="26"/>
          <w:rtl/>
        </w:rPr>
        <w:t>در جلوی عدد میانگین مربعات</w:t>
      </w:r>
      <w:r w:rsidR="00433226">
        <w:rPr>
          <w:rFonts w:ascii="Times New Roman" w:eastAsia="Times New Roman" w:hAnsi="Times New Roman" w:cs="B Nazanin" w:hint="cs"/>
          <w:szCs w:val="26"/>
          <w:rtl/>
          <w:lang w:bidi="fa-IR"/>
        </w:rPr>
        <w:t xml:space="preserve"> قرار می</w:t>
      </w:r>
      <w:r w:rsidR="00433226">
        <w:rPr>
          <w:rFonts w:ascii="Times New Roman" w:eastAsia="Times New Roman" w:hAnsi="Times New Roman" w:cs="B Nazanin"/>
          <w:szCs w:val="26"/>
          <w:rtl/>
          <w:lang w:bidi="fa-IR"/>
        </w:rPr>
        <w:softHyphen/>
      </w:r>
      <w:r w:rsidR="00433226">
        <w:rPr>
          <w:rFonts w:ascii="Times New Roman" w:eastAsia="Times New Roman" w:hAnsi="Times New Roman" w:cs="B Nazanin" w:hint="cs"/>
          <w:szCs w:val="26"/>
          <w:rtl/>
          <w:lang w:bidi="fa-IR"/>
        </w:rPr>
        <w:t>دهند</w:t>
      </w:r>
      <w:r w:rsidR="007C0347" w:rsidRPr="00587CB7">
        <w:rPr>
          <w:rFonts w:ascii="Times New Roman" w:hAnsi="Times New Roman" w:cs="B Nazanin" w:hint="cs"/>
          <w:szCs w:val="26"/>
          <w:rtl/>
          <w:lang w:bidi="fa-IR"/>
        </w:rPr>
        <w:t>) معنی</w:t>
      </w:r>
      <w:r w:rsidR="009D4372">
        <w:rPr>
          <w:rFonts w:ascii="Times New Roman" w:hAnsi="Times New Roman" w:cs="B Nazanin"/>
          <w:szCs w:val="26"/>
          <w:rtl/>
          <w:lang w:bidi="fa-IR"/>
        </w:rPr>
        <w:softHyphen/>
      </w:r>
      <w:r w:rsidR="007C0347" w:rsidRPr="00587CB7">
        <w:rPr>
          <w:rFonts w:ascii="Times New Roman" w:hAnsi="Times New Roman" w:cs="B Nazanin" w:hint="cs"/>
          <w:szCs w:val="26"/>
          <w:rtl/>
          <w:lang w:bidi="fa-IR"/>
        </w:rPr>
        <w:t>دار است.</w:t>
      </w:r>
    </w:p>
    <w:p w:rsidR="007A0DA4" w:rsidRPr="00587CB7" w:rsidRDefault="007A0DA4" w:rsidP="009D4372">
      <w:pPr>
        <w:bidi/>
        <w:rPr>
          <w:rFonts w:ascii="Times New Roman" w:hAnsi="Times New Roman" w:cs="B Nazanin"/>
          <w:color w:val="000000"/>
          <w:szCs w:val="26"/>
          <w:shd w:val="clear" w:color="auto" w:fill="FFFFFF"/>
          <w:rtl/>
        </w:rPr>
      </w:pPr>
      <w:r w:rsidRPr="00587CB7">
        <w:rPr>
          <w:rFonts w:ascii="Times New Roman" w:hAnsi="Times New Roman" w:cs="B Nazanin" w:hint="cs"/>
          <w:color w:val="000000"/>
          <w:szCs w:val="26"/>
          <w:shd w:val="clear" w:color="auto" w:fill="FFFFFF"/>
          <w:rtl/>
        </w:rPr>
        <w:t>نتایج مقایسه میانگین عملکرد دانه برای مکان</w:t>
      </w:r>
      <w:r w:rsidR="009D4372">
        <w:rPr>
          <w:rFonts w:ascii="Times New Roman" w:hAnsi="Times New Roman" w:cs="B Nazanin"/>
          <w:color w:val="000000"/>
          <w:szCs w:val="26"/>
          <w:shd w:val="clear" w:color="auto" w:fill="FFFFFF"/>
          <w:rtl/>
        </w:rPr>
        <w:softHyphen/>
      </w:r>
      <w:r w:rsidRPr="00587CB7">
        <w:rPr>
          <w:rFonts w:ascii="Times New Roman" w:hAnsi="Times New Roman" w:cs="B Nazanin" w:hint="cs"/>
          <w:color w:val="000000"/>
          <w:szCs w:val="26"/>
          <w:shd w:val="clear" w:color="auto" w:fill="FFFFFF"/>
          <w:rtl/>
        </w:rPr>
        <w:t>ها به شرح زیر می</w:t>
      </w:r>
      <w:r w:rsidR="009D4372">
        <w:rPr>
          <w:rFonts w:ascii="Times New Roman" w:hAnsi="Times New Roman" w:cs="B Nazanin"/>
          <w:color w:val="000000"/>
          <w:szCs w:val="26"/>
          <w:shd w:val="clear" w:color="auto" w:fill="FFFFFF"/>
          <w:rtl/>
        </w:rPr>
        <w:softHyphen/>
      </w:r>
      <w:r w:rsidRPr="00587CB7">
        <w:rPr>
          <w:rFonts w:ascii="Times New Roman" w:hAnsi="Times New Roman" w:cs="B Nazanin" w:hint="cs"/>
          <w:color w:val="000000"/>
          <w:szCs w:val="26"/>
          <w:shd w:val="clear" w:color="auto" w:fill="FFFFFF"/>
          <w:rtl/>
        </w:rPr>
        <w:t>باشد:</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4A0" w:firstRow="1" w:lastRow="0" w:firstColumn="1" w:lastColumn="0" w:noHBand="0" w:noVBand="1"/>
        <w:tblDescription w:val="Procedure GLM: Comparisons"/>
      </w:tblPr>
      <w:tblGrid>
        <w:gridCol w:w="1196"/>
        <w:gridCol w:w="865"/>
        <w:gridCol w:w="1079"/>
      </w:tblGrid>
      <w:tr w:rsidR="009448B3" w:rsidRPr="00587CB7" w:rsidTr="009448B3">
        <w:trPr>
          <w:tblHeader/>
          <w:jc w:val="center"/>
        </w:trPr>
        <w:tc>
          <w:tcPr>
            <w:tcW w:w="0" w:type="auto"/>
            <w:hideMark/>
          </w:tcPr>
          <w:p w:rsidR="009448B3" w:rsidRPr="00587CB7" w:rsidRDefault="009448B3" w:rsidP="009448B3">
            <w:pPr>
              <w:spacing w:after="0" w:line="240" w:lineRule="auto"/>
              <w:jc w:val="center"/>
              <w:rPr>
                <w:rFonts w:ascii="Times New Roman" w:eastAsia="Times New Roman" w:hAnsi="Times New Roman" w:cs="B Nazanin"/>
                <w:b/>
                <w:bCs/>
                <w:szCs w:val="26"/>
              </w:rPr>
            </w:pPr>
            <w:r w:rsidRPr="00587CB7">
              <w:rPr>
                <w:rFonts w:ascii="Times New Roman" w:eastAsia="Times New Roman" w:hAnsi="Times New Roman" w:cs="B Nazanin"/>
                <w:b/>
                <w:bCs/>
                <w:szCs w:val="26"/>
              </w:rPr>
              <w:t>t Grouping</w:t>
            </w:r>
          </w:p>
        </w:tc>
        <w:tc>
          <w:tcPr>
            <w:tcW w:w="0" w:type="auto"/>
            <w:hideMark/>
          </w:tcPr>
          <w:p w:rsidR="009448B3" w:rsidRPr="00587CB7" w:rsidRDefault="009448B3" w:rsidP="009448B3">
            <w:pPr>
              <w:spacing w:after="0" w:line="240" w:lineRule="auto"/>
              <w:jc w:val="right"/>
              <w:rPr>
                <w:rFonts w:ascii="Times New Roman" w:eastAsia="Times New Roman" w:hAnsi="Times New Roman" w:cs="B Nazanin"/>
                <w:b/>
                <w:bCs/>
                <w:szCs w:val="26"/>
              </w:rPr>
            </w:pPr>
            <w:r w:rsidRPr="00587CB7">
              <w:rPr>
                <w:rFonts w:ascii="Times New Roman" w:eastAsia="Times New Roman" w:hAnsi="Times New Roman" w:cs="B Nazanin"/>
                <w:b/>
                <w:bCs/>
                <w:szCs w:val="26"/>
              </w:rPr>
              <w:t>Mean</w:t>
            </w:r>
          </w:p>
        </w:tc>
        <w:tc>
          <w:tcPr>
            <w:tcW w:w="0" w:type="auto"/>
            <w:hideMark/>
          </w:tcPr>
          <w:p w:rsidR="009448B3" w:rsidRPr="00587CB7" w:rsidRDefault="009448B3" w:rsidP="009448B3">
            <w:pPr>
              <w:spacing w:after="0" w:line="240" w:lineRule="auto"/>
              <w:rPr>
                <w:rFonts w:ascii="Times New Roman" w:eastAsia="Times New Roman" w:hAnsi="Times New Roman" w:cs="B Nazanin"/>
                <w:b/>
                <w:bCs/>
                <w:szCs w:val="26"/>
              </w:rPr>
            </w:pPr>
            <w:r w:rsidRPr="00587CB7">
              <w:rPr>
                <w:rFonts w:ascii="Times New Roman" w:eastAsia="Times New Roman" w:hAnsi="Times New Roman" w:cs="B Nazanin"/>
                <w:b/>
                <w:bCs/>
                <w:szCs w:val="26"/>
              </w:rPr>
              <w:t>Location</w:t>
            </w:r>
          </w:p>
        </w:tc>
      </w:tr>
      <w:tr w:rsidR="009448B3" w:rsidRPr="00587CB7" w:rsidTr="009448B3">
        <w:trPr>
          <w:jc w:val="center"/>
        </w:trPr>
        <w:tc>
          <w:tcPr>
            <w:tcW w:w="0" w:type="auto"/>
            <w:hideMark/>
          </w:tcPr>
          <w:p w:rsidR="009448B3" w:rsidRPr="00587CB7" w:rsidRDefault="009448B3" w:rsidP="009448B3">
            <w:pPr>
              <w:spacing w:after="0" w:line="240" w:lineRule="auto"/>
              <w:rPr>
                <w:rFonts w:ascii="Times New Roman" w:eastAsia="Times New Roman" w:hAnsi="Times New Roman" w:cs="B Nazanin"/>
                <w:szCs w:val="26"/>
              </w:rPr>
            </w:pPr>
            <w:r w:rsidRPr="00587CB7">
              <w:rPr>
                <w:rFonts w:ascii="Times New Roman" w:eastAsia="Times New Roman" w:hAnsi="Times New Roman" w:cs="B Nazanin"/>
                <w:szCs w:val="26"/>
              </w:rPr>
              <w:t>A</w:t>
            </w:r>
          </w:p>
        </w:tc>
        <w:tc>
          <w:tcPr>
            <w:tcW w:w="0" w:type="auto"/>
            <w:hideMark/>
          </w:tcPr>
          <w:p w:rsidR="009448B3" w:rsidRPr="00587CB7" w:rsidRDefault="009448B3" w:rsidP="009448B3">
            <w:pPr>
              <w:spacing w:after="0" w:line="240" w:lineRule="auto"/>
              <w:jc w:val="right"/>
              <w:rPr>
                <w:rFonts w:ascii="Times New Roman" w:eastAsia="Times New Roman" w:hAnsi="Times New Roman" w:cs="B Nazanin"/>
                <w:szCs w:val="26"/>
              </w:rPr>
            </w:pPr>
            <w:r w:rsidRPr="00587CB7">
              <w:rPr>
                <w:rFonts w:ascii="Times New Roman" w:eastAsia="Times New Roman" w:hAnsi="Times New Roman" w:cs="B Nazanin"/>
                <w:szCs w:val="26"/>
              </w:rPr>
              <w:t>5.23333</w:t>
            </w:r>
          </w:p>
        </w:tc>
        <w:tc>
          <w:tcPr>
            <w:tcW w:w="0" w:type="auto"/>
            <w:hideMark/>
          </w:tcPr>
          <w:p w:rsidR="009448B3" w:rsidRPr="00587CB7" w:rsidRDefault="009448B3" w:rsidP="009448B3">
            <w:pPr>
              <w:spacing w:after="0" w:line="240" w:lineRule="auto"/>
              <w:rPr>
                <w:rFonts w:ascii="Times New Roman" w:eastAsia="Times New Roman" w:hAnsi="Times New Roman" w:cs="B Nazanin"/>
                <w:szCs w:val="26"/>
              </w:rPr>
            </w:pPr>
            <w:r w:rsidRPr="00587CB7">
              <w:rPr>
                <w:rFonts w:ascii="Times New Roman" w:eastAsia="Times New Roman" w:hAnsi="Times New Roman" w:cs="B Nazanin"/>
                <w:szCs w:val="26"/>
              </w:rPr>
              <w:t>Khozestan</w:t>
            </w:r>
          </w:p>
        </w:tc>
      </w:tr>
      <w:tr w:rsidR="009448B3" w:rsidRPr="00587CB7" w:rsidTr="009448B3">
        <w:trPr>
          <w:jc w:val="center"/>
        </w:trPr>
        <w:tc>
          <w:tcPr>
            <w:tcW w:w="0" w:type="auto"/>
            <w:hideMark/>
          </w:tcPr>
          <w:p w:rsidR="009448B3" w:rsidRPr="00587CB7" w:rsidRDefault="009448B3" w:rsidP="009448B3">
            <w:pPr>
              <w:spacing w:after="0" w:line="240" w:lineRule="auto"/>
              <w:rPr>
                <w:rFonts w:ascii="Times New Roman" w:eastAsia="Times New Roman" w:hAnsi="Times New Roman" w:cs="B Nazanin"/>
                <w:szCs w:val="26"/>
              </w:rPr>
            </w:pPr>
            <w:r w:rsidRPr="00587CB7">
              <w:rPr>
                <w:rFonts w:ascii="Times New Roman" w:eastAsia="Times New Roman" w:hAnsi="Times New Roman" w:cs="B Nazanin"/>
                <w:szCs w:val="26"/>
              </w:rPr>
              <w:t>B</w:t>
            </w:r>
          </w:p>
        </w:tc>
        <w:tc>
          <w:tcPr>
            <w:tcW w:w="0" w:type="auto"/>
            <w:hideMark/>
          </w:tcPr>
          <w:p w:rsidR="009448B3" w:rsidRPr="00587CB7" w:rsidRDefault="009448B3" w:rsidP="009448B3">
            <w:pPr>
              <w:spacing w:after="0" w:line="240" w:lineRule="auto"/>
              <w:jc w:val="right"/>
              <w:rPr>
                <w:rFonts w:ascii="Times New Roman" w:eastAsia="Times New Roman" w:hAnsi="Times New Roman" w:cs="B Nazanin"/>
                <w:szCs w:val="26"/>
              </w:rPr>
            </w:pPr>
            <w:r w:rsidRPr="00587CB7">
              <w:rPr>
                <w:rFonts w:ascii="Times New Roman" w:eastAsia="Times New Roman" w:hAnsi="Times New Roman" w:cs="B Nazanin"/>
                <w:szCs w:val="26"/>
              </w:rPr>
              <w:t>4.90000</w:t>
            </w:r>
          </w:p>
        </w:tc>
        <w:tc>
          <w:tcPr>
            <w:tcW w:w="0" w:type="auto"/>
            <w:hideMark/>
          </w:tcPr>
          <w:p w:rsidR="009448B3" w:rsidRPr="00587CB7" w:rsidRDefault="009448B3" w:rsidP="009448B3">
            <w:pPr>
              <w:spacing w:after="0" w:line="240" w:lineRule="auto"/>
              <w:rPr>
                <w:rFonts w:ascii="Times New Roman" w:eastAsia="Times New Roman" w:hAnsi="Times New Roman" w:cs="B Nazanin"/>
                <w:szCs w:val="26"/>
              </w:rPr>
            </w:pPr>
            <w:r w:rsidRPr="00587CB7">
              <w:rPr>
                <w:rFonts w:ascii="Times New Roman" w:eastAsia="Times New Roman" w:hAnsi="Times New Roman" w:cs="B Nazanin"/>
                <w:szCs w:val="26"/>
              </w:rPr>
              <w:t>Tabriz</w:t>
            </w:r>
          </w:p>
        </w:tc>
      </w:tr>
    </w:tbl>
    <w:p w:rsidR="009448B3" w:rsidRPr="009D4372" w:rsidRDefault="009D4372" w:rsidP="00C847B4">
      <w:pPr>
        <w:bidi/>
        <w:jc w:val="both"/>
        <w:rPr>
          <w:rFonts w:ascii="Times New Roman" w:hAnsi="Times New Roman" w:cs="B Nazanin"/>
          <w:color w:val="FF0000"/>
          <w:szCs w:val="26"/>
          <w:rtl/>
          <w:lang w:bidi="fa-IR"/>
        </w:rPr>
      </w:pPr>
      <w:r>
        <w:rPr>
          <w:rFonts w:ascii="Times New Roman" w:hAnsi="Times New Roman" w:cs="B Nazanin" w:hint="cs"/>
          <w:szCs w:val="26"/>
          <w:rtl/>
          <w:lang w:bidi="fa-IR"/>
        </w:rPr>
        <w:t>نتایج این مقایسه میانگین نشان می</w:t>
      </w:r>
      <w:r>
        <w:rPr>
          <w:rFonts w:ascii="Times New Roman" w:hAnsi="Times New Roman" w:cs="B Nazanin"/>
          <w:szCs w:val="26"/>
          <w:rtl/>
          <w:lang w:bidi="fa-IR"/>
        </w:rPr>
        <w:softHyphen/>
      </w:r>
      <w:r>
        <w:rPr>
          <w:rFonts w:ascii="Times New Roman" w:hAnsi="Times New Roman" w:cs="B Nazanin" w:hint="cs"/>
          <w:szCs w:val="26"/>
          <w:rtl/>
          <w:lang w:bidi="fa-IR"/>
        </w:rPr>
        <w:t xml:space="preserve">دهد که </w:t>
      </w:r>
      <w:r w:rsidR="009448B3" w:rsidRPr="00587CB7">
        <w:rPr>
          <w:rFonts w:ascii="Times New Roman" w:hAnsi="Times New Roman" w:cs="B Nazanin" w:hint="cs"/>
          <w:szCs w:val="26"/>
          <w:rtl/>
          <w:lang w:bidi="fa-IR"/>
        </w:rPr>
        <w:t xml:space="preserve">خوزستان از لحاظ عملکرد دانه در سطحی بالاتر از تبریز قرار دارد. </w:t>
      </w:r>
      <w:r w:rsidR="009448B3" w:rsidRPr="00A91BEE">
        <w:rPr>
          <w:rFonts w:ascii="Times New Roman" w:hAnsi="Times New Roman" w:cs="B Nazanin" w:hint="cs"/>
          <w:b/>
          <w:bCs/>
          <w:color w:val="FF0000"/>
          <w:szCs w:val="26"/>
          <w:rtl/>
          <w:lang w:bidi="fa-IR"/>
        </w:rPr>
        <w:t>نکته:</w:t>
      </w:r>
      <w:r w:rsidR="009448B3" w:rsidRPr="009D4372">
        <w:rPr>
          <w:rFonts w:ascii="Times New Roman" w:hAnsi="Times New Roman" w:cs="B Nazanin" w:hint="cs"/>
          <w:color w:val="FF0000"/>
          <w:szCs w:val="26"/>
          <w:rtl/>
          <w:lang w:bidi="fa-IR"/>
        </w:rPr>
        <w:t xml:space="preserve"> این جمله صحیح از لحاظ آماری ولی </w:t>
      </w:r>
      <w:r w:rsidRPr="009D4372">
        <w:rPr>
          <w:rFonts w:ascii="Times New Roman" w:hAnsi="Times New Roman" w:cs="B Nazanin" w:hint="cs"/>
          <w:color w:val="FF0000"/>
          <w:szCs w:val="26"/>
          <w:rtl/>
          <w:lang w:bidi="fa-IR"/>
        </w:rPr>
        <w:t xml:space="preserve">ناکافی (ناقص) </w:t>
      </w:r>
      <w:r w:rsidR="009448B3" w:rsidRPr="009D4372">
        <w:rPr>
          <w:rFonts w:ascii="Times New Roman" w:hAnsi="Times New Roman" w:cs="B Nazanin" w:hint="cs"/>
          <w:color w:val="FF0000"/>
          <w:szCs w:val="26"/>
          <w:rtl/>
          <w:lang w:bidi="fa-IR"/>
        </w:rPr>
        <w:t xml:space="preserve">از لحاظ </w:t>
      </w:r>
      <w:r w:rsidRPr="009D4372">
        <w:rPr>
          <w:rFonts w:ascii="Times New Roman" w:hAnsi="Times New Roman" w:cs="B Nazanin" w:hint="cs"/>
          <w:color w:val="FF0000"/>
          <w:szCs w:val="26"/>
          <w:rtl/>
          <w:lang w:bidi="fa-IR"/>
        </w:rPr>
        <w:t>جامع</w:t>
      </w:r>
      <w:r w:rsidRPr="009D4372">
        <w:rPr>
          <w:rFonts w:ascii="Times New Roman" w:hAnsi="Times New Roman" w:cs="B Nazanin"/>
          <w:color w:val="FF0000"/>
          <w:szCs w:val="26"/>
          <w:rtl/>
          <w:lang w:bidi="fa-IR"/>
        </w:rPr>
        <w:softHyphen/>
      </w:r>
      <w:r w:rsidRPr="009D4372">
        <w:rPr>
          <w:rFonts w:ascii="Times New Roman" w:hAnsi="Times New Roman" w:cs="B Nazanin" w:hint="cs"/>
          <w:color w:val="FF0000"/>
          <w:szCs w:val="26"/>
          <w:rtl/>
          <w:lang w:bidi="fa-IR"/>
        </w:rPr>
        <w:t xml:space="preserve">الشرایط بودن، </w:t>
      </w:r>
      <w:r w:rsidR="009448B3" w:rsidRPr="009D4372">
        <w:rPr>
          <w:rFonts w:ascii="Times New Roman" w:hAnsi="Times New Roman" w:cs="B Nazanin" w:hint="cs"/>
          <w:color w:val="FF0000"/>
          <w:szCs w:val="26"/>
          <w:rtl/>
          <w:lang w:bidi="fa-IR"/>
        </w:rPr>
        <w:t>این موضوع را تدائی می</w:t>
      </w:r>
      <w:r w:rsidRPr="009D4372">
        <w:rPr>
          <w:rFonts w:ascii="Times New Roman" w:hAnsi="Times New Roman" w:cs="B Nazanin"/>
          <w:color w:val="FF0000"/>
          <w:szCs w:val="26"/>
          <w:rtl/>
          <w:lang w:bidi="fa-IR"/>
        </w:rPr>
        <w:softHyphen/>
      </w:r>
      <w:r w:rsidR="009448B3" w:rsidRPr="009D4372">
        <w:rPr>
          <w:rFonts w:ascii="Times New Roman" w:hAnsi="Times New Roman" w:cs="B Nazanin" w:hint="cs"/>
          <w:color w:val="FF0000"/>
          <w:szCs w:val="26"/>
          <w:rtl/>
          <w:lang w:bidi="fa-IR"/>
        </w:rPr>
        <w:t xml:space="preserve">کند که </w:t>
      </w:r>
      <w:r w:rsidR="00C847B4">
        <w:rPr>
          <w:rFonts w:ascii="Times New Roman" w:hAnsi="Times New Roman" w:cs="B Nazanin" w:hint="cs"/>
          <w:color w:val="FF0000"/>
          <w:szCs w:val="26"/>
          <w:rtl/>
          <w:lang w:bidi="fa-IR"/>
        </w:rPr>
        <w:t>خوزستان برای کشت هر دو واریته قدس و امید بر تبریز برتری دارد. این در حالی است که نتایج اثرات متقابل، این موضوع را قویاً نقض می</w:t>
      </w:r>
      <w:r w:rsidR="00C847B4">
        <w:rPr>
          <w:rFonts w:ascii="Times New Roman" w:hAnsi="Times New Roman" w:cs="B Nazanin"/>
          <w:color w:val="FF0000"/>
          <w:szCs w:val="26"/>
          <w:rtl/>
          <w:lang w:bidi="fa-IR"/>
        </w:rPr>
        <w:softHyphen/>
      </w:r>
      <w:r w:rsidR="00C847B4">
        <w:rPr>
          <w:rFonts w:ascii="Times New Roman" w:hAnsi="Times New Roman" w:cs="B Nazanin" w:hint="cs"/>
          <w:color w:val="FF0000"/>
          <w:szCs w:val="26"/>
          <w:rtl/>
          <w:lang w:bidi="fa-IR"/>
        </w:rPr>
        <w:t>نماید.</w:t>
      </w:r>
    </w:p>
    <w:p w:rsidR="009448B3" w:rsidRPr="00587CB7" w:rsidRDefault="009448B3" w:rsidP="009D4372">
      <w:pPr>
        <w:bidi/>
        <w:rPr>
          <w:rFonts w:ascii="Times New Roman" w:hAnsi="Times New Roman" w:cs="B Nazanin"/>
          <w:color w:val="000000"/>
          <w:szCs w:val="26"/>
          <w:shd w:val="clear" w:color="auto" w:fill="FFFFFF"/>
          <w:rtl/>
        </w:rPr>
      </w:pPr>
      <w:r w:rsidRPr="00587CB7">
        <w:rPr>
          <w:rFonts w:ascii="Times New Roman" w:hAnsi="Times New Roman" w:cs="B Nazanin" w:hint="cs"/>
          <w:color w:val="000000"/>
          <w:szCs w:val="26"/>
          <w:shd w:val="clear" w:color="auto" w:fill="FFFFFF"/>
          <w:rtl/>
        </w:rPr>
        <w:t>نتایج مقایسه میانگین عملکرد دانه برای واریته</w:t>
      </w:r>
      <w:r w:rsidR="009D4372">
        <w:rPr>
          <w:rFonts w:ascii="Times New Roman" w:hAnsi="Times New Roman" w:cs="B Nazanin"/>
          <w:color w:val="000000"/>
          <w:szCs w:val="26"/>
          <w:shd w:val="clear" w:color="auto" w:fill="FFFFFF"/>
          <w:rtl/>
        </w:rPr>
        <w:softHyphen/>
      </w:r>
      <w:r w:rsidRPr="00587CB7">
        <w:rPr>
          <w:rFonts w:ascii="Times New Roman" w:hAnsi="Times New Roman" w:cs="B Nazanin" w:hint="cs"/>
          <w:color w:val="000000"/>
          <w:szCs w:val="26"/>
          <w:shd w:val="clear" w:color="auto" w:fill="FFFFFF"/>
          <w:rtl/>
        </w:rPr>
        <w:t>ها به شرح زیر می</w:t>
      </w:r>
      <w:r w:rsidR="009D4372">
        <w:rPr>
          <w:rFonts w:ascii="Times New Roman" w:hAnsi="Times New Roman" w:cs="B Nazanin"/>
          <w:color w:val="000000"/>
          <w:szCs w:val="26"/>
          <w:shd w:val="clear" w:color="auto" w:fill="FFFFFF"/>
          <w:rtl/>
        </w:rPr>
        <w:softHyphen/>
      </w:r>
      <w:r w:rsidRPr="00587CB7">
        <w:rPr>
          <w:rFonts w:ascii="Times New Roman" w:hAnsi="Times New Roman" w:cs="B Nazanin" w:hint="cs"/>
          <w:color w:val="000000"/>
          <w:szCs w:val="26"/>
          <w:shd w:val="clear" w:color="auto" w:fill="FFFFFF"/>
          <w:rtl/>
        </w:rPr>
        <w:t>باشد:</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4A0" w:firstRow="1" w:lastRow="0" w:firstColumn="1" w:lastColumn="0" w:noHBand="0" w:noVBand="1"/>
        <w:tblDescription w:val="Procedure GLM: Comparisons"/>
      </w:tblPr>
      <w:tblGrid>
        <w:gridCol w:w="1196"/>
        <w:gridCol w:w="865"/>
        <w:gridCol w:w="982"/>
      </w:tblGrid>
      <w:tr w:rsidR="00DE1282" w:rsidRPr="00587CB7" w:rsidTr="00E828B9">
        <w:trPr>
          <w:tblHeader/>
          <w:jc w:val="center"/>
        </w:trPr>
        <w:tc>
          <w:tcPr>
            <w:tcW w:w="0" w:type="auto"/>
            <w:hideMark/>
          </w:tcPr>
          <w:p w:rsidR="00DE1282" w:rsidRPr="00587CB7" w:rsidRDefault="00DE1282" w:rsidP="00E828B9">
            <w:pPr>
              <w:spacing w:after="0" w:line="240" w:lineRule="auto"/>
              <w:jc w:val="center"/>
              <w:rPr>
                <w:rFonts w:ascii="Times New Roman" w:eastAsia="Times New Roman" w:hAnsi="Times New Roman" w:cs="B Nazanin"/>
                <w:b/>
                <w:bCs/>
                <w:szCs w:val="26"/>
              </w:rPr>
            </w:pPr>
            <w:r w:rsidRPr="00587CB7">
              <w:rPr>
                <w:rFonts w:ascii="Times New Roman" w:eastAsia="Times New Roman" w:hAnsi="Times New Roman" w:cs="B Nazanin"/>
                <w:b/>
                <w:bCs/>
                <w:szCs w:val="26"/>
              </w:rPr>
              <w:t>t Grouping</w:t>
            </w:r>
          </w:p>
        </w:tc>
        <w:tc>
          <w:tcPr>
            <w:tcW w:w="0" w:type="auto"/>
            <w:hideMark/>
          </w:tcPr>
          <w:p w:rsidR="00DE1282" w:rsidRPr="00587CB7" w:rsidRDefault="00DE1282" w:rsidP="00E828B9">
            <w:pPr>
              <w:spacing w:after="0" w:line="240" w:lineRule="auto"/>
              <w:jc w:val="right"/>
              <w:rPr>
                <w:rFonts w:ascii="Times New Roman" w:eastAsia="Times New Roman" w:hAnsi="Times New Roman" w:cs="B Nazanin"/>
                <w:b/>
                <w:bCs/>
                <w:szCs w:val="26"/>
              </w:rPr>
            </w:pPr>
            <w:r w:rsidRPr="00587CB7">
              <w:rPr>
                <w:rFonts w:ascii="Times New Roman" w:eastAsia="Times New Roman" w:hAnsi="Times New Roman" w:cs="B Nazanin"/>
                <w:b/>
                <w:bCs/>
                <w:szCs w:val="26"/>
              </w:rPr>
              <w:t>Mean</w:t>
            </w:r>
          </w:p>
        </w:tc>
        <w:tc>
          <w:tcPr>
            <w:tcW w:w="0" w:type="auto"/>
            <w:hideMark/>
          </w:tcPr>
          <w:p w:rsidR="00DE1282" w:rsidRPr="00587CB7" w:rsidRDefault="00DE1282" w:rsidP="00E828B9">
            <w:pPr>
              <w:spacing w:after="0" w:line="240" w:lineRule="auto"/>
              <w:rPr>
                <w:rFonts w:ascii="Times New Roman" w:eastAsia="Times New Roman" w:hAnsi="Times New Roman" w:cs="B Nazanin"/>
                <w:b/>
                <w:bCs/>
                <w:szCs w:val="26"/>
              </w:rPr>
            </w:pPr>
            <w:r w:rsidRPr="00587CB7">
              <w:rPr>
                <w:rFonts w:ascii="Times New Roman" w:eastAsia="Times New Roman" w:hAnsi="Times New Roman" w:cs="B Nazanin"/>
                <w:b/>
                <w:bCs/>
                <w:szCs w:val="26"/>
              </w:rPr>
              <w:t>Location</w:t>
            </w:r>
          </w:p>
        </w:tc>
      </w:tr>
      <w:tr w:rsidR="00DE1282" w:rsidRPr="00587CB7" w:rsidTr="00E828B9">
        <w:trPr>
          <w:jc w:val="center"/>
        </w:trPr>
        <w:tc>
          <w:tcPr>
            <w:tcW w:w="0" w:type="auto"/>
            <w:hideMark/>
          </w:tcPr>
          <w:p w:rsidR="00DE1282" w:rsidRPr="00587CB7" w:rsidRDefault="00DE1282" w:rsidP="00DE1282">
            <w:pPr>
              <w:spacing w:after="0" w:line="240" w:lineRule="auto"/>
              <w:rPr>
                <w:rFonts w:ascii="Times New Roman" w:eastAsia="Times New Roman" w:hAnsi="Times New Roman" w:cs="B Nazanin"/>
                <w:szCs w:val="26"/>
              </w:rPr>
            </w:pPr>
            <w:r w:rsidRPr="00587CB7">
              <w:rPr>
                <w:rFonts w:ascii="Times New Roman" w:eastAsia="Times New Roman" w:hAnsi="Times New Roman" w:cs="B Nazanin"/>
                <w:szCs w:val="26"/>
              </w:rPr>
              <w:t>A</w:t>
            </w:r>
          </w:p>
        </w:tc>
        <w:tc>
          <w:tcPr>
            <w:tcW w:w="0" w:type="auto"/>
            <w:hideMark/>
          </w:tcPr>
          <w:p w:rsidR="00DE1282" w:rsidRPr="00587CB7" w:rsidRDefault="00DE1282" w:rsidP="00DE1282">
            <w:pPr>
              <w:spacing w:after="0" w:line="240" w:lineRule="auto"/>
              <w:jc w:val="right"/>
              <w:rPr>
                <w:rFonts w:ascii="Times New Roman" w:eastAsia="Times New Roman" w:hAnsi="Times New Roman" w:cs="B Nazanin"/>
                <w:szCs w:val="26"/>
              </w:rPr>
            </w:pPr>
            <w:r w:rsidRPr="00587CB7">
              <w:rPr>
                <w:rFonts w:ascii="Times New Roman" w:eastAsia="Times New Roman" w:hAnsi="Times New Roman" w:cs="B Nazanin"/>
                <w:szCs w:val="26"/>
              </w:rPr>
              <w:t>5.20000</w:t>
            </w:r>
          </w:p>
        </w:tc>
        <w:tc>
          <w:tcPr>
            <w:tcW w:w="0" w:type="auto"/>
            <w:hideMark/>
          </w:tcPr>
          <w:p w:rsidR="00DE1282" w:rsidRPr="00587CB7" w:rsidRDefault="00DE1282" w:rsidP="00DE1282">
            <w:pPr>
              <w:spacing w:after="0" w:line="240" w:lineRule="auto"/>
              <w:rPr>
                <w:rFonts w:ascii="Times New Roman" w:eastAsia="Times New Roman" w:hAnsi="Times New Roman" w:cs="B Nazanin"/>
                <w:szCs w:val="26"/>
              </w:rPr>
            </w:pPr>
            <w:r w:rsidRPr="00587CB7">
              <w:rPr>
                <w:rFonts w:ascii="Times New Roman" w:eastAsia="Times New Roman" w:hAnsi="Times New Roman" w:cs="B Nazanin"/>
                <w:szCs w:val="26"/>
              </w:rPr>
              <w:t>Ghods</w:t>
            </w:r>
          </w:p>
        </w:tc>
      </w:tr>
      <w:tr w:rsidR="00DE1282" w:rsidRPr="00587CB7" w:rsidTr="00E828B9">
        <w:trPr>
          <w:jc w:val="center"/>
        </w:trPr>
        <w:tc>
          <w:tcPr>
            <w:tcW w:w="0" w:type="auto"/>
            <w:hideMark/>
          </w:tcPr>
          <w:p w:rsidR="00DE1282" w:rsidRPr="00587CB7" w:rsidRDefault="00DE1282" w:rsidP="00DE1282">
            <w:pPr>
              <w:spacing w:after="0" w:line="240" w:lineRule="auto"/>
              <w:rPr>
                <w:rFonts w:ascii="Times New Roman" w:eastAsia="Times New Roman" w:hAnsi="Times New Roman" w:cs="B Nazanin"/>
                <w:szCs w:val="26"/>
              </w:rPr>
            </w:pPr>
            <w:r w:rsidRPr="00587CB7">
              <w:rPr>
                <w:rFonts w:ascii="Times New Roman" w:eastAsia="Times New Roman" w:hAnsi="Times New Roman" w:cs="B Nazanin"/>
                <w:szCs w:val="26"/>
              </w:rPr>
              <w:t>B</w:t>
            </w:r>
          </w:p>
        </w:tc>
        <w:tc>
          <w:tcPr>
            <w:tcW w:w="0" w:type="auto"/>
            <w:hideMark/>
          </w:tcPr>
          <w:p w:rsidR="00DE1282" w:rsidRPr="00587CB7" w:rsidRDefault="00DE1282" w:rsidP="00DE1282">
            <w:pPr>
              <w:spacing w:after="0" w:line="240" w:lineRule="auto"/>
              <w:jc w:val="right"/>
              <w:rPr>
                <w:rFonts w:ascii="Times New Roman" w:eastAsia="Times New Roman" w:hAnsi="Times New Roman" w:cs="B Nazanin"/>
                <w:szCs w:val="26"/>
              </w:rPr>
            </w:pPr>
            <w:r w:rsidRPr="00587CB7">
              <w:rPr>
                <w:rFonts w:ascii="Times New Roman" w:eastAsia="Times New Roman" w:hAnsi="Times New Roman" w:cs="B Nazanin"/>
                <w:szCs w:val="26"/>
              </w:rPr>
              <w:t>4.93333</w:t>
            </w:r>
          </w:p>
        </w:tc>
        <w:tc>
          <w:tcPr>
            <w:tcW w:w="0" w:type="auto"/>
            <w:hideMark/>
          </w:tcPr>
          <w:p w:rsidR="00DE1282" w:rsidRPr="00587CB7" w:rsidRDefault="00DE1282" w:rsidP="00DE1282">
            <w:pPr>
              <w:spacing w:after="0" w:line="240" w:lineRule="auto"/>
              <w:rPr>
                <w:rFonts w:ascii="Times New Roman" w:eastAsia="Times New Roman" w:hAnsi="Times New Roman" w:cs="B Nazanin"/>
                <w:szCs w:val="26"/>
              </w:rPr>
            </w:pPr>
            <w:r w:rsidRPr="00587CB7">
              <w:rPr>
                <w:rFonts w:ascii="Times New Roman" w:eastAsia="Times New Roman" w:hAnsi="Times New Roman" w:cs="B Nazanin"/>
                <w:szCs w:val="26"/>
              </w:rPr>
              <w:t>Omid</w:t>
            </w:r>
          </w:p>
        </w:tc>
      </w:tr>
    </w:tbl>
    <w:p w:rsidR="00DE1282" w:rsidRPr="00587CB7" w:rsidRDefault="00DE1282" w:rsidP="00C847B4">
      <w:pPr>
        <w:bidi/>
        <w:jc w:val="both"/>
        <w:rPr>
          <w:rFonts w:ascii="Times New Roman" w:hAnsi="Times New Roman" w:cs="B Nazanin"/>
          <w:szCs w:val="26"/>
          <w:rtl/>
          <w:lang w:bidi="fa-IR"/>
        </w:rPr>
      </w:pPr>
      <w:r w:rsidRPr="00587CB7">
        <w:rPr>
          <w:rFonts w:ascii="Times New Roman" w:hAnsi="Times New Roman" w:cs="B Nazanin" w:hint="cs"/>
          <w:szCs w:val="26"/>
          <w:rtl/>
          <w:lang w:bidi="fa-IR"/>
        </w:rPr>
        <w:lastRenderedPageBreak/>
        <w:t xml:space="preserve">واریته قدس از لحاظ عملکرد دانه در سطحی بالاتر </w:t>
      </w:r>
      <w:r w:rsidR="00732294">
        <w:rPr>
          <w:rFonts w:ascii="Times New Roman" w:hAnsi="Times New Roman" w:cs="B Nazanin" w:hint="cs"/>
          <w:szCs w:val="26"/>
          <w:rtl/>
          <w:lang w:bidi="fa-IR"/>
        </w:rPr>
        <w:t xml:space="preserve">از </w:t>
      </w:r>
      <w:r w:rsidRPr="00587CB7">
        <w:rPr>
          <w:rFonts w:ascii="Times New Roman" w:hAnsi="Times New Roman" w:cs="B Nazanin" w:hint="cs"/>
          <w:szCs w:val="26"/>
          <w:rtl/>
          <w:lang w:bidi="fa-IR"/>
        </w:rPr>
        <w:t xml:space="preserve">واریته امید قرار دارد. </w:t>
      </w:r>
      <w:r w:rsidRPr="00A91BEE">
        <w:rPr>
          <w:rFonts w:ascii="Times New Roman" w:hAnsi="Times New Roman" w:cs="B Nazanin" w:hint="cs"/>
          <w:b/>
          <w:bCs/>
          <w:color w:val="FF0000"/>
          <w:szCs w:val="26"/>
          <w:rtl/>
          <w:lang w:bidi="fa-IR"/>
        </w:rPr>
        <w:t>نکته:</w:t>
      </w:r>
      <w:r w:rsidRPr="00587CB7">
        <w:rPr>
          <w:rFonts w:ascii="Times New Roman" w:hAnsi="Times New Roman" w:cs="B Nazanin" w:hint="cs"/>
          <w:szCs w:val="26"/>
          <w:rtl/>
          <w:lang w:bidi="fa-IR"/>
        </w:rPr>
        <w:t xml:space="preserve"> </w:t>
      </w:r>
      <w:r w:rsidR="009D4372" w:rsidRPr="009D4372">
        <w:rPr>
          <w:rFonts w:ascii="Times New Roman" w:hAnsi="Times New Roman" w:cs="B Nazanin" w:hint="cs"/>
          <w:color w:val="FF0000"/>
          <w:szCs w:val="26"/>
          <w:rtl/>
          <w:lang w:bidi="fa-IR"/>
        </w:rPr>
        <w:t>این جمله صحیح از لحاظ آماری ولی ناکافی (ناقص) از لحاظ جامع</w:t>
      </w:r>
      <w:r w:rsidR="009D4372" w:rsidRPr="009D4372">
        <w:rPr>
          <w:rFonts w:ascii="Times New Roman" w:hAnsi="Times New Roman" w:cs="B Nazanin"/>
          <w:color w:val="FF0000"/>
          <w:szCs w:val="26"/>
          <w:rtl/>
          <w:lang w:bidi="fa-IR"/>
        </w:rPr>
        <w:softHyphen/>
      </w:r>
      <w:r w:rsidR="009D4372" w:rsidRPr="009D4372">
        <w:rPr>
          <w:rFonts w:ascii="Times New Roman" w:hAnsi="Times New Roman" w:cs="B Nazanin" w:hint="cs"/>
          <w:color w:val="FF0000"/>
          <w:szCs w:val="26"/>
          <w:rtl/>
          <w:lang w:bidi="fa-IR"/>
        </w:rPr>
        <w:t>الشرایط بودن، این موضوع را تدائی می</w:t>
      </w:r>
      <w:r w:rsidR="009D4372" w:rsidRPr="009D4372">
        <w:rPr>
          <w:rFonts w:ascii="Times New Roman" w:hAnsi="Times New Roman" w:cs="B Nazanin"/>
          <w:color w:val="FF0000"/>
          <w:szCs w:val="26"/>
          <w:rtl/>
          <w:lang w:bidi="fa-IR"/>
        </w:rPr>
        <w:softHyphen/>
      </w:r>
      <w:r w:rsidR="009D4372" w:rsidRPr="009D4372">
        <w:rPr>
          <w:rFonts w:ascii="Times New Roman" w:hAnsi="Times New Roman" w:cs="B Nazanin" w:hint="cs"/>
          <w:color w:val="FF0000"/>
          <w:szCs w:val="26"/>
          <w:rtl/>
          <w:lang w:bidi="fa-IR"/>
        </w:rPr>
        <w:t>کند</w:t>
      </w:r>
      <w:r w:rsidRPr="009D4372">
        <w:rPr>
          <w:rFonts w:ascii="Times New Roman" w:hAnsi="Times New Roman" w:cs="B Nazanin" w:hint="cs"/>
          <w:color w:val="FF0000"/>
          <w:szCs w:val="26"/>
          <w:rtl/>
          <w:lang w:bidi="fa-IR"/>
        </w:rPr>
        <w:t xml:space="preserve"> </w:t>
      </w:r>
      <w:r w:rsidR="00C847B4">
        <w:rPr>
          <w:rFonts w:ascii="Times New Roman" w:hAnsi="Times New Roman" w:cs="B Nazanin" w:hint="cs"/>
          <w:color w:val="FF0000"/>
          <w:szCs w:val="26"/>
          <w:rtl/>
          <w:lang w:bidi="fa-IR"/>
        </w:rPr>
        <w:t xml:space="preserve">که در هر دو مکان باید </w:t>
      </w:r>
      <w:r w:rsidR="009D4372" w:rsidRPr="009D4372">
        <w:rPr>
          <w:rFonts w:ascii="Times New Roman" w:hAnsi="Times New Roman" w:cs="B Nazanin" w:hint="cs"/>
          <w:color w:val="FF0000"/>
          <w:szCs w:val="26"/>
          <w:rtl/>
          <w:lang w:bidi="fa-IR"/>
        </w:rPr>
        <w:t xml:space="preserve">واریته </w:t>
      </w:r>
      <w:r w:rsidR="00C847B4">
        <w:rPr>
          <w:rFonts w:ascii="Times New Roman" w:hAnsi="Times New Roman" w:cs="B Nazanin" w:hint="cs"/>
          <w:color w:val="FF0000"/>
          <w:szCs w:val="26"/>
          <w:rtl/>
          <w:lang w:bidi="fa-IR"/>
        </w:rPr>
        <w:t>قدس</w:t>
      </w:r>
      <w:r w:rsidR="009D4372" w:rsidRPr="009D4372">
        <w:rPr>
          <w:rFonts w:ascii="Times New Roman" w:hAnsi="Times New Roman" w:cs="B Nazanin" w:hint="cs"/>
          <w:color w:val="FF0000"/>
          <w:szCs w:val="26"/>
          <w:rtl/>
          <w:lang w:bidi="fa-IR"/>
        </w:rPr>
        <w:t xml:space="preserve"> مورد کشت قرار گیرد</w:t>
      </w:r>
      <w:r w:rsidRPr="009D4372">
        <w:rPr>
          <w:rFonts w:ascii="Times New Roman" w:hAnsi="Times New Roman" w:cs="B Nazanin" w:hint="cs"/>
          <w:color w:val="FF0000"/>
          <w:szCs w:val="26"/>
          <w:rtl/>
          <w:lang w:bidi="fa-IR"/>
        </w:rPr>
        <w:t>.</w:t>
      </w:r>
      <w:r w:rsidR="00B443C4">
        <w:rPr>
          <w:rFonts w:ascii="Times New Roman" w:hAnsi="Times New Roman" w:cs="B Nazanin" w:hint="cs"/>
          <w:color w:val="FF0000"/>
          <w:szCs w:val="26"/>
          <w:rtl/>
          <w:lang w:bidi="fa-IR"/>
        </w:rPr>
        <w:t xml:space="preserve"> این در حالی است که نتایج اثرات متقابل، این موضوع را قویاً نقض می</w:t>
      </w:r>
      <w:r w:rsidR="00B443C4">
        <w:rPr>
          <w:rFonts w:ascii="Times New Roman" w:hAnsi="Times New Roman" w:cs="B Nazanin"/>
          <w:color w:val="FF0000"/>
          <w:szCs w:val="26"/>
          <w:rtl/>
          <w:lang w:bidi="fa-IR"/>
        </w:rPr>
        <w:softHyphen/>
      </w:r>
      <w:r w:rsidR="00B443C4">
        <w:rPr>
          <w:rFonts w:ascii="Times New Roman" w:hAnsi="Times New Roman" w:cs="B Nazanin" w:hint="cs"/>
          <w:color w:val="FF0000"/>
          <w:szCs w:val="26"/>
          <w:rtl/>
          <w:lang w:bidi="fa-IR"/>
        </w:rPr>
        <w:t>نماید.</w:t>
      </w:r>
    </w:p>
    <w:p w:rsidR="0070743D" w:rsidRPr="00587CB7" w:rsidRDefault="0070743D" w:rsidP="00A91BEE">
      <w:pPr>
        <w:bidi/>
        <w:jc w:val="both"/>
        <w:rPr>
          <w:rFonts w:ascii="Times New Roman" w:hAnsi="Times New Roman" w:cs="B Nazanin"/>
          <w:szCs w:val="26"/>
          <w:rtl/>
          <w:lang w:bidi="fa-IR"/>
        </w:rPr>
      </w:pPr>
      <w:r w:rsidRPr="00587CB7">
        <w:rPr>
          <w:rFonts w:ascii="Times New Roman" w:hAnsi="Times New Roman" w:cs="B Nazanin" w:hint="cs"/>
          <w:color w:val="000000"/>
          <w:szCs w:val="26"/>
          <w:shd w:val="clear" w:color="auto" w:fill="FFFFFF"/>
          <w:rtl/>
        </w:rPr>
        <w:t>چون اثرات متقابل معنی</w:t>
      </w:r>
      <w:r w:rsidRPr="00587CB7">
        <w:rPr>
          <w:rFonts w:ascii="Times New Roman" w:hAnsi="Times New Roman" w:cs="B Nazanin"/>
          <w:color w:val="000000"/>
          <w:szCs w:val="26"/>
          <w:shd w:val="clear" w:color="auto" w:fill="FFFFFF"/>
          <w:rtl/>
        </w:rPr>
        <w:softHyphen/>
      </w:r>
      <w:r w:rsidRPr="00587CB7">
        <w:rPr>
          <w:rFonts w:ascii="Times New Roman" w:hAnsi="Times New Roman" w:cs="B Nazanin" w:hint="cs"/>
          <w:color w:val="000000"/>
          <w:szCs w:val="26"/>
          <w:shd w:val="clear" w:color="auto" w:fill="FFFFFF"/>
          <w:rtl/>
        </w:rPr>
        <w:t>دار شده است</w:t>
      </w:r>
      <w:r w:rsidR="00962F7A">
        <w:rPr>
          <w:rFonts w:ascii="Times New Roman" w:hAnsi="Times New Roman" w:cs="B Nazanin" w:hint="cs"/>
          <w:color w:val="000000"/>
          <w:szCs w:val="26"/>
          <w:shd w:val="clear" w:color="auto" w:fill="FFFFFF"/>
          <w:rtl/>
        </w:rPr>
        <w:t>،</w:t>
      </w:r>
      <w:r w:rsidRPr="00587CB7">
        <w:rPr>
          <w:rFonts w:ascii="Times New Roman" w:hAnsi="Times New Roman" w:cs="B Nazanin" w:hint="cs"/>
          <w:color w:val="000000"/>
          <w:szCs w:val="26"/>
          <w:shd w:val="clear" w:color="auto" w:fill="FFFFFF"/>
          <w:rtl/>
        </w:rPr>
        <w:t xml:space="preserve"> </w:t>
      </w:r>
      <w:r w:rsidR="00962F7A">
        <w:rPr>
          <w:rFonts w:ascii="Times New Roman" w:hAnsi="Times New Roman" w:cs="B Nazanin" w:hint="cs"/>
          <w:color w:val="000000"/>
          <w:szCs w:val="26"/>
          <w:shd w:val="clear" w:color="auto" w:fill="FFFFFF"/>
          <w:rtl/>
        </w:rPr>
        <w:t xml:space="preserve">باید ترکیبات تیماری </w:t>
      </w:r>
      <w:r w:rsidR="00732294">
        <w:rPr>
          <w:rFonts w:ascii="Times New Roman" w:hAnsi="Times New Roman" w:cs="B Nazanin" w:hint="cs"/>
          <w:color w:val="000000"/>
          <w:szCs w:val="26"/>
          <w:shd w:val="clear" w:color="auto" w:fill="FFFFFF"/>
          <w:rtl/>
        </w:rPr>
        <w:t>با</w:t>
      </w:r>
      <w:r w:rsidR="00962F7A">
        <w:rPr>
          <w:rFonts w:ascii="Times New Roman" w:hAnsi="Times New Roman" w:cs="B Nazanin" w:hint="cs"/>
          <w:color w:val="000000"/>
          <w:szCs w:val="26"/>
          <w:shd w:val="clear" w:color="auto" w:fill="FFFFFF"/>
          <w:rtl/>
        </w:rPr>
        <w:t xml:space="preserve"> یکدیگر مقایسه شوند</w:t>
      </w:r>
      <w:r w:rsidRPr="00587CB7">
        <w:rPr>
          <w:rFonts w:ascii="Times New Roman" w:hAnsi="Times New Roman" w:cs="B Nazanin" w:hint="cs"/>
          <w:color w:val="000000"/>
          <w:szCs w:val="26"/>
          <w:shd w:val="clear" w:color="auto" w:fill="FFFFFF"/>
          <w:rtl/>
        </w:rPr>
        <w:t xml:space="preserve"> که به شرح زیر می</w:t>
      </w:r>
      <w:r w:rsidR="00732294">
        <w:rPr>
          <w:rFonts w:ascii="Times New Roman" w:hAnsi="Times New Roman" w:cs="B Nazanin"/>
          <w:color w:val="000000"/>
          <w:szCs w:val="26"/>
          <w:shd w:val="clear" w:color="auto" w:fill="FFFFFF"/>
          <w:rtl/>
        </w:rPr>
        <w:softHyphen/>
      </w:r>
      <w:r w:rsidRPr="00587CB7">
        <w:rPr>
          <w:rFonts w:ascii="Times New Roman" w:hAnsi="Times New Roman" w:cs="B Nazanin" w:hint="cs"/>
          <w:color w:val="000000"/>
          <w:szCs w:val="26"/>
          <w:shd w:val="clear" w:color="auto" w:fill="FFFFFF"/>
          <w:rtl/>
        </w:rPr>
        <w:t>باشد:</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4A0" w:firstRow="1" w:lastRow="0" w:firstColumn="1" w:lastColumn="0" w:noHBand="0" w:noVBand="1"/>
        <w:tblDescription w:val="Procedure GLM: Comparisons"/>
      </w:tblPr>
      <w:tblGrid>
        <w:gridCol w:w="309"/>
        <w:gridCol w:w="1085"/>
        <w:gridCol w:w="1079"/>
        <w:gridCol w:w="859"/>
      </w:tblGrid>
      <w:tr w:rsidR="0070743D" w:rsidRPr="00587CB7" w:rsidTr="0070743D">
        <w:trPr>
          <w:tblHeader/>
          <w:jc w:val="center"/>
        </w:trPr>
        <w:tc>
          <w:tcPr>
            <w:tcW w:w="0" w:type="auto"/>
            <w:hideMark/>
          </w:tcPr>
          <w:p w:rsidR="0070743D" w:rsidRPr="00587CB7" w:rsidRDefault="0070743D" w:rsidP="0070743D">
            <w:pPr>
              <w:spacing w:after="0" w:line="240" w:lineRule="auto"/>
              <w:jc w:val="center"/>
              <w:rPr>
                <w:rFonts w:ascii="Times New Roman" w:eastAsia="Times New Roman" w:hAnsi="Times New Roman" w:cs="B Nazanin"/>
                <w:b/>
                <w:bCs/>
                <w:szCs w:val="26"/>
              </w:rPr>
            </w:pPr>
            <w:r w:rsidRPr="00587CB7">
              <w:rPr>
                <w:rFonts w:ascii="Times New Roman" w:eastAsia="Times New Roman" w:hAnsi="Times New Roman" w:cs="B Nazanin"/>
                <w:b/>
                <w:bCs/>
                <w:szCs w:val="26"/>
              </w:rPr>
              <w:t> </w:t>
            </w:r>
          </w:p>
        </w:tc>
        <w:tc>
          <w:tcPr>
            <w:tcW w:w="0" w:type="auto"/>
            <w:hideMark/>
          </w:tcPr>
          <w:p w:rsidR="0070743D" w:rsidRPr="00587CB7" w:rsidRDefault="0070743D" w:rsidP="00A91BEE">
            <w:pPr>
              <w:spacing w:after="0" w:line="240" w:lineRule="auto"/>
              <w:jc w:val="center"/>
              <w:rPr>
                <w:rFonts w:ascii="Times New Roman" w:eastAsia="Times New Roman" w:hAnsi="Times New Roman" w:cs="B Nazanin"/>
                <w:b/>
                <w:bCs/>
                <w:szCs w:val="26"/>
              </w:rPr>
            </w:pPr>
            <w:r w:rsidRPr="00587CB7">
              <w:rPr>
                <w:rFonts w:ascii="Times New Roman" w:eastAsia="Times New Roman" w:hAnsi="Times New Roman" w:cs="B Nazanin"/>
                <w:b/>
                <w:bCs/>
                <w:szCs w:val="26"/>
              </w:rPr>
              <w:t>yield</w:t>
            </w:r>
          </w:p>
        </w:tc>
        <w:tc>
          <w:tcPr>
            <w:tcW w:w="0" w:type="auto"/>
            <w:hideMark/>
          </w:tcPr>
          <w:p w:rsidR="0070743D" w:rsidRPr="00587CB7" w:rsidRDefault="0070743D" w:rsidP="00A91BEE">
            <w:pPr>
              <w:spacing w:after="0" w:line="240" w:lineRule="auto"/>
              <w:jc w:val="center"/>
              <w:rPr>
                <w:rFonts w:ascii="Times New Roman" w:eastAsia="Times New Roman" w:hAnsi="Times New Roman" w:cs="B Nazanin"/>
                <w:b/>
                <w:bCs/>
                <w:szCs w:val="26"/>
              </w:rPr>
            </w:pPr>
            <w:r w:rsidRPr="00587CB7">
              <w:rPr>
                <w:rFonts w:ascii="Times New Roman" w:eastAsia="Times New Roman" w:hAnsi="Times New Roman" w:cs="B Nazanin"/>
                <w:b/>
                <w:bCs/>
                <w:szCs w:val="26"/>
              </w:rPr>
              <w:t>Location</w:t>
            </w:r>
          </w:p>
        </w:tc>
        <w:tc>
          <w:tcPr>
            <w:tcW w:w="0" w:type="auto"/>
            <w:hideMark/>
          </w:tcPr>
          <w:p w:rsidR="0070743D" w:rsidRPr="00587CB7" w:rsidRDefault="0070743D" w:rsidP="00A91BEE">
            <w:pPr>
              <w:spacing w:after="0" w:line="240" w:lineRule="auto"/>
              <w:jc w:val="center"/>
              <w:rPr>
                <w:rFonts w:ascii="Times New Roman" w:eastAsia="Times New Roman" w:hAnsi="Times New Roman" w:cs="B Nazanin"/>
                <w:b/>
                <w:bCs/>
                <w:szCs w:val="26"/>
              </w:rPr>
            </w:pPr>
            <w:r w:rsidRPr="00587CB7">
              <w:rPr>
                <w:rFonts w:ascii="Times New Roman" w:eastAsia="Times New Roman" w:hAnsi="Times New Roman" w:cs="B Nazanin"/>
                <w:b/>
                <w:bCs/>
                <w:szCs w:val="26"/>
              </w:rPr>
              <w:t>Variety</w:t>
            </w:r>
          </w:p>
        </w:tc>
      </w:tr>
      <w:tr w:rsidR="0070743D" w:rsidRPr="00587CB7" w:rsidTr="0070743D">
        <w:trPr>
          <w:jc w:val="center"/>
        </w:trPr>
        <w:tc>
          <w:tcPr>
            <w:tcW w:w="0" w:type="auto"/>
            <w:hideMark/>
          </w:tcPr>
          <w:p w:rsidR="0070743D" w:rsidRPr="00587CB7" w:rsidRDefault="0070743D" w:rsidP="0070743D">
            <w:pPr>
              <w:spacing w:after="0" w:line="240" w:lineRule="auto"/>
              <w:rPr>
                <w:rFonts w:ascii="Times New Roman" w:eastAsia="Times New Roman" w:hAnsi="Times New Roman" w:cs="B Nazanin"/>
                <w:szCs w:val="26"/>
              </w:rPr>
            </w:pPr>
            <w:r w:rsidRPr="00587CB7">
              <w:rPr>
                <w:rFonts w:ascii="Times New Roman" w:eastAsia="Times New Roman" w:hAnsi="Times New Roman" w:cs="B Nazanin"/>
                <w:szCs w:val="26"/>
              </w:rPr>
              <w:t>A</w:t>
            </w:r>
          </w:p>
        </w:tc>
        <w:tc>
          <w:tcPr>
            <w:tcW w:w="0" w:type="auto"/>
            <w:hideMark/>
          </w:tcPr>
          <w:p w:rsidR="0070743D" w:rsidRPr="00587CB7" w:rsidRDefault="0070743D" w:rsidP="0070743D">
            <w:pPr>
              <w:spacing w:after="0" w:line="240" w:lineRule="auto"/>
              <w:jc w:val="right"/>
              <w:rPr>
                <w:rFonts w:ascii="Times New Roman" w:eastAsia="Times New Roman" w:hAnsi="Times New Roman" w:cs="B Nazanin"/>
                <w:szCs w:val="26"/>
              </w:rPr>
            </w:pPr>
            <w:r w:rsidRPr="00587CB7">
              <w:rPr>
                <w:rFonts w:ascii="Times New Roman" w:eastAsia="Times New Roman" w:hAnsi="Times New Roman" w:cs="B Nazanin"/>
                <w:szCs w:val="26"/>
              </w:rPr>
              <w:t>6.0000000</w:t>
            </w:r>
          </w:p>
        </w:tc>
        <w:tc>
          <w:tcPr>
            <w:tcW w:w="0" w:type="auto"/>
            <w:hideMark/>
          </w:tcPr>
          <w:p w:rsidR="0070743D" w:rsidRPr="00A91BEE" w:rsidRDefault="0070743D" w:rsidP="0070743D">
            <w:pPr>
              <w:spacing w:after="0" w:line="240" w:lineRule="auto"/>
              <w:rPr>
                <w:rFonts w:ascii="Times New Roman" w:eastAsia="Times New Roman" w:hAnsi="Times New Roman" w:cs="B Nazanin"/>
                <w:szCs w:val="26"/>
              </w:rPr>
            </w:pPr>
            <w:r w:rsidRPr="00A91BEE">
              <w:rPr>
                <w:rFonts w:ascii="Times New Roman" w:eastAsia="Times New Roman" w:hAnsi="Times New Roman" w:cs="B Nazanin"/>
                <w:szCs w:val="26"/>
              </w:rPr>
              <w:t>Khozesta</w:t>
            </w:r>
            <w:r w:rsidR="00FF250D" w:rsidRPr="00A91BEE">
              <w:rPr>
                <w:rFonts w:ascii="Times New Roman" w:eastAsia="Times New Roman" w:hAnsi="Times New Roman" w:cs="B Nazanin"/>
                <w:szCs w:val="26"/>
              </w:rPr>
              <w:t>n</w:t>
            </w:r>
          </w:p>
        </w:tc>
        <w:tc>
          <w:tcPr>
            <w:tcW w:w="0" w:type="auto"/>
            <w:hideMark/>
          </w:tcPr>
          <w:p w:rsidR="0070743D" w:rsidRPr="00A91BEE" w:rsidRDefault="0070743D" w:rsidP="0070743D">
            <w:pPr>
              <w:spacing w:after="0" w:line="240" w:lineRule="auto"/>
              <w:rPr>
                <w:rFonts w:ascii="Times New Roman" w:eastAsia="Times New Roman" w:hAnsi="Times New Roman" w:cs="B Nazanin"/>
                <w:szCs w:val="26"/>
              </w:rPr>
            </w:pPr>
            <w:r w:rsidRPr="00A91BEE">
              <w:rPr>
                <w:rFonts w:ascii="Times New Roman" w:eastAsia="Times New Roman" w:hAnsi="Times New Roman" w:cs="B Nazanin"/>
                <w:szCs w:val="26"/>
              </w:rPr>
              <w:t>Ghods</w:t>
            </w:r>
          </w:p>
        </w:tc>
      </w:tr>
      <w:tr w:rsidR="0070743D" w:rsidRPr="00587CB7" w:rsidTr="0070743D">
        <w:trPr>
          <w:jc w:val="center"/>
        </w:trPr>
        <w:tc>
          <w:tcPr>
            <w:tcW w:w="0" w:type="auto"/>
            <w:hideMark/>
          </w:tcPr>
          <w:p w:rsidR="0070743D" w:rsidRPr="00587CB7" w:rsidRDefault="0070743D" w:rsidP="0070743D">
            <w:pPr>
              <w:spacing w:after="0" w:line="240" w:lineRule="auto"/>
              <w:rPr>
                <w:rFonts w:ascii="Times New Roman" w:eastAsia="Times New Roman" w:hAnsi="Times New Roman" w:cs="B Nazanin"/>
                <w:szCs w:val="26"/>
              </w:rPr>
            </w:pPr>
            <w:r w:rsidRPr="00587CB7">
              <w:rPr>
                <w:rFonts w:ascii="Times New Roman" w:eastAsia="Times New Roman" w:hAnsi="Times New Roman" w:cs="B Nazanin"/>
                <w:szCs w:val="26"/>
              </w:rPr>
              <w:t>B</w:t>
            </w:r>
          </w:p>
        </w:tc>
        <w:tc>
          <w:tcPr>
            <w:tcW w:w="0" w:type="auto"/>
            <w:hideMark/>
          </w:tcPr>
          <w:p w:rsidR="0070743D" w:rsidRPr="00587CB7" w:rsidRDefault="0070743D" w:rsidP="0070743D">
            <w:pPr>
              <w:spacing w:after="0" w:line="240" w:lineRule="auto"/>
              <w:jc w:val="right"/>
              <w:rPr>
                <w:rFonts w:ascii="Times New Roman" w:eastAsia="Times New Roman" w:hAnsi="Times New Roman" w:cs="B Nazanin"/>
                <w:szCs w:val="26"/>
              </w:rPr>
            </w:pPr>
            <w:r w:rsidRPr="00587CB7">
              <w:rPr>
                <w:rFonts w:ascii="Times New Roman" w:eastAsia="Times New Roman" w:hAnsi="Times New Roman" w:cs="B Nazanin"/>
                <w:szCs w:val="26"/>
              </w:rPr>
              <w:t>5.4000000</w:t>
            </w:r>
          </w:p>
        </w:tc>
        <w:tc>
          <w:tcPr>
            <w:tcW w:w="0" w:type="auto"/>
            <w:hideMark/>
          </w:tcPr>
          <w:p w:rsidR="0070743D" w:rsidRPr="00A91BEE" w:rsidRDefault="0070743D" w:rsidP="0070743D">
            <w:pPr>
              <w:spacing w:after="0" w:line="240" w:lineRule="auto"/>
              <w:rPr>
                <w:rFonts w:ascii="Times New Roman" w:eastAsia="Times New Roman" w:hAnsi="Times New Roman" w:cs="B Nazanin"/>
                <w:szCs w:val="26"/>
              </w:rPr>
            </w:pPr>
            <w:r w:rsidRPr="00A91BEE">
              <w:rPr>
                <w:rFonts w:ascii="Times New Roman" w:eastAsia="Times New Roman" w:hAnsi="Times New Roman" w:cs="B Nazanin"/>
                <w:szCs w:val="26"/>
              </w:rPr>
              <w:t>Tabriz</w:t>
            </w:r>
          </w:p>
        </w:tc>
        <w:tc>
          <w:tcPr>
            <w:tcW w:w="0" w:type="auto"/>
            <w:hideMark/>
          </w:tcPr>
          <w:p w:rsidR="0070743D" w:rsidRPr="00A91BEE" w:rsidRDefault="0070743D" w:rsidP="0070743D">
            <w:pPr>
              <w:spacing w:after="0" w:line="240" w:lineRule="auto"/>
              <w:rPr>
                <w:rFonts w:ascii="Times New Roman" w:eastAsia="Times New Roman" w:hAnsi="Times New Roman" w:cs="B Nazanin"/>
                <w:szCs w:val="26"/>
              </w:rPr>
            </w:pPr>
            <w:r w:rsidRPr="00A91BEE">
              <w:rPr>
                <w:rFonts w:ascii="Times New Roman" w:eastAsia="Times New Roman" w:hAnsi="Times New Roman" w:cs="B Nazanin"/>
                <w:szCs w:val="26"/>
              </w:rPr>
              <w:t>Omid</w:t>
            </w:r>
          </w:p>
        </w:tc>
      </w:tr>
      <w:tr w:rsidR="00C76276" w:rsidRPr="00587CB7" w:rsidTr="0070743D">
        <w:trPr>
          <w:jc w:val="center"/>
        </w:trPr>
        <w:tc>
          <w:tcPr>
            <w:tcW w:w="0" w:type="auto"/>
            <w:hideMark/>
          </w:tcPr>
          <w:p w:rsidR="00C76276" w:rsidRPr="00587CB7" w:rsidRDefault="00C76276" w:rsidP="00C76276">
            <w:pPr>
              <w:spacing w:after="0" w:line="240" w:lineRule="auto"/>
              <w:rPr>
                <w:rFonts w:ascii="Times New Roman" w:eastAsia="Times New Roman" w:hAnsi="Times New Roman" w:cs="B Nazanin"/>
                <w:szCs w:val="26"/>
              </w:rPr>
            </w:pPr>
            <w:r w:rsidRPr="00587CB7">
              <w:rPr>
                <w:rFonts w:ascii="Times New Roman" w:eastAsia="Times New Roman" w:hAnsi="Times New Roman" w:cs="B Nazanin"/>
                <w:szCs w:val="26"/>
              </w:rPr>
              <w:t>C</w:t>
            </w:r>
          </w:p>
        </w:tc>
        <w:tc>
          <w:tcPr>
            <w:tcW w:w="0" w:type="auto"/>
            <w:hideMark/>
          </w:tcPr>
          <w:p w:rsidR="00C76276" w:rsidRPr="00587CB7" w:rsidRDefault="00C76276" w:rsidP="00C76276">
            <w:pPr>
              <w:spacing w:after="0" w:line="240" w:lineRule="auto"/>
              <w:jc w:val="right"/>
              <w:rPr>
                <w:rFonts w:ascii="Times New Roman" w:eastAsia="Times New Roman" w:hAnsi="Times New Roman" w:cs="B Nazanin"/>
                <w:szCs w:val="26"/>
              </w:rPr>
            </w:pPr>
            <w:r w:rsidRPr="00587CB7">
              <w:rPr>
                <w:rFonts w:ascii="Times New Roman" w:eastAsia="Times New Roman" w:hAnsi="Times New Roman" w:cs="B Nazanin"/>
                <w:szCs w:val="26"/>
              </w:rPr>
              <w:t>4.4666667</w:t>
            </w:r>
          </w:p>
        </w:tc>
        <w:tc>
          <w:tcPr>
            <w:tcW w:w="0" w:type="auto"/>
            <w:hideMark/>
          </w:tcPr>
          <w:p w:rsidR="00C76276" w:rsidRPr="00A91BEE" w:rsidRDefault="00C76276" w:rsidP="00C76276">
            <w:pPr>
              <w:spacing w:after="0" w:line="240" w:lineRule="auto"/>
              <w:rPr>
                <w:rFonts w:ascii="Times New Roman" w:eastAsia="Times New Roman" w:hAnsi="Times New Roman" w:cs="B Nazanin"/>
                <w:szCs w:val="26"/>
              </w:rPr>
            </w:pPr>
            <w:r w:rsidRPr="00A91BEE">
              <w:rPr>
                <w:rFonts w:ascii="Times New Roman" w:eastAsia="Times New Roman" w:hAnsi="Times New Roman" w:cs="B Nazanin"/>
                <w:szCs w:val="26"/>
              </w:rPr>
              <w:t>Khozestan</w:t>
            </w:r>
          </w:p>
        </w:tc>
        <w:tc>
          <w:tcPr>
            <w:tcW w:w="0" w:type="auto"/>
            <w:hideMark/>
          </w:tcPr>
          <w:p w:rsidR="00C76276" w:rsidRPr="00A91BEE" w:rsidRDefault="00C76276" w:rsidP="00C76276">
            <w:pPr>
              <w:spacing w:after="0" w:line="240" w:lineRule="auto"/>
              <w:rPr>
                <w:rFonts w:ascii="Times New Roman" w:eastAsia="Times New Roman" w:hAnsi="Times New Roman" w:cs="B Nazanin"/>
                <w:szCs w:val="26"/>
              </w:rPr>
            </w:pPr>
            <w:r w:rsidRPr="00A91BEE">
              <w:rPr>
                <w:rFonts w:ascii="Times New Roman" w:eastAsia="Times New Roman" w:hAnsi="Times New Roman" w:cs="B Nazanin"/>
                <w:szCs w:val="26"/>
              </w:rPr>
              <w:t>Omid</w:t>
            </w:r>
          </w:p>
        </w:tc>
      </w:tr>
      <w:tr w:rsidR="00C76276" w:rsidRPr="00587CB7" w:rsidTr="0070743D">
        <w:trPr>
          <w:jc w:val="center"/>
        </w:trPr>
        <w:tc>
          <w:tcPr>
            <w:tcW w:w="0" w:type="auto"/>
            <w:hideMark/>
          </w:tcPr>
          <w:p w:rsidR="00C76276" w:rsidRPr="00587CB7" w:rsidRDefault="00C76276" w:rsidP="00C76276">
            <w:pPr>
              <w:spacing w:after="0" w:line="240" w:lineRule="auto"/>
              <w:rPr>
                <w:rFonts w:ascii="Times New Roman" w:eastAsia="Times New Roman" w:hAnsi="Times New Roman" w:cs="B Nazanin"/>
                <w:szCs w:val="26"/>
              </w:rPr>
            </w:pPr>
            <w:r w:rsidRPr="00587CB7">
              <w:rPr>
                <w:rFonts w:ascii="Times New Roman" w:eastAsia="Times New Roman" w:hAnsi="Times New Roman" w:cs="B Nazanin"/>
                <w:szCs w:val="26"/>
              </w:rPr>
              <w:t>C</w:t>
            </w:r>
          </w:p>
        </w:tc>
        <w:tc>
          <w:tcPr>
            <w:tcW w:w="0" w:type="auto"/>
            <w:hideMark/>
          </w:tcPr>
          <w:p w:rsidR="00C76276" w:rsidRPr="00587CB7" w:rsidRDefault="00C76276" w:rsidP="00C76276">
            <w:pPr>
              <w:spacing w:after="0" w:line="240" w:lineRule="auto"/>
              <w:jc w:val="right"/>
              <w:rPr>
                <w:rFonts w:ascii="Times New Roman" w:eastAsia="Times New Roman" w:hAnsi="Times New Roman" w:cs="B Nazanin"/>
                <w:szCs w:val="26"/>
              </w:rPr>
            </w:pPr>
            <w:r w:rsidRPr="00587CB7">
              <w:rPr>
                <w:rFonts w:ascii="Times New Roman" w:eastAsia="Times New Roman" w:hAnsi="Times New Roman" w:cs="B Nazanin"/>
                <w:szCs w:val="26"/>
              </w:rPr>
              <w:t>4.4000000</w:t>
            </w:r>
          </w:p>
        </w:tc>
        <w:tc>
          <w:tcPr>
            <w:tcW w:w="0" w:type="auto"/>
            <w:hideMark/>
          </w:tcPr>
          <w:p w:rsidR="00C76276" w:rsidRPr="00A91BEE" w:rsidRDefault="00C76276" w:rsidP="00C76276">
            <w:pPr>
              <w:spacing w:after="0" w:line="240" w:lineRule="auto"/>
              <w:rPr>
                <w:rFonts w:ascii="Times New Roman" w:eastAsia="Times New Roman" w:hAnsi="Times New Roman" w:cs="B Nazanin"/>
                <w:szCs w:val="26"/>
              </w:rPr>
            </w:pPr>
            <w:r w:rsidRPr="00A91BEE">
              <w:rPr>
                <w:rFonts w:ascii="Times New Roman" w:eastAsia="Times New Roman" w:hAnsi="Times New Roman" w:cs="B Nazanin"/>
                <w:szCs w:val="26"/>
              </w:rPr>
              <w:t>Tabriz</w:t>
            </w:r>
          </w:p>
        </w:tc>
        <w:tc>
          <w:tcPr>
            <w:tcW w:w="0" w:type="auto"/>
            <w:hideMark/>
          </w:tcPr>
          <w:p w:rsidR="00C76276" w:rsidRPr="00A91BEE" w:rsidRDefault="00C76276" w:rsidP="00C76276">
            <w:pPr>
              <w:spacing w:after="0" w:line="240" w:lineRule="auto"/>
              <w:rPr>
                <w:rFonts w:ascii="Times New Roman" w:eastAsia="Times New Roman" w:hAnsi="Times New Roman" w:cs="B Nazanin"/>
                <w:szCs w:val="26"/>
              </w:rPr>
            </w:pPr>
            <w:r w:rsidRPr="00A91BEE">
              <w:rPr>
                <w:rFonts w:ascii="Times New Roman" w:eastAsia="Times New Roman" w:hAnsi="Times New Roman" w:cs="B Nazanin"/>
                <w:szCs w:val="26"/>
              </w:rPr>
              <w:t>Ghods</w:t>
            </w:r>
          </w:p>
        </w:tc>
      </w:tr>
    </w:tbl>
    <w:p w:rsidR="0070743D" w:rsidRPr="00587CB7" w:rsidRDefault="00E512EB" w:rsidP="00FF250D">
      <w:pPr>
        <w:bidi/>
        <w:rPr>
          <w:rFonts w:ascii="Times New Roman" w:hAnsi="Times New Roman" w:cs="B Nazanin"/>
          <w:szCs w:val="26"/>
          <w:rtl/>
          <w:lang w:bidi="fa-IR"/>
        </w:rPr>
      </w:pPr>
      <w:r w:rsidRPr="00587CB7">
        <w:rPr>
          <w:rFonts w:ascii="Times New Roman" w:hAnsi="Times New Roman" w:cs="B Nazanin" w:hint="cs"/>
          <w:szCs w:val="26"/>
          <w:rtl/>
          <w:lang w:bidi="fa-IR"/>
        </w:rPr>
        <w:t xml:space="preserve">تفاسیری </w:t>
      </w:r>
      <w:r w:rsidR="0070743D" w:rsidRPr="00587CB7">
        <w:rPr>
          <w:rFonts w:ascii="Times New Roman" w:hAnsi="Times New Roman" w:cs="B Nazanin" w:hint="cs"/>
          <w:szCs w:val="26"/>
          <w:rtl/>
          <w:lang w:bidi="fa-IR"/>
        </w:rPr>
        <w:t xml:space="preserve">که در بیشتر موارد متداول هست به </w:t>
      </w:r>
      <w:r w:rsidRPr="00587CB7">
        <w:rPr>
          <w:rFonts w:ascii="Times New Roman" w:hAnsi="Times New Roman" w:cs="B Nazanin" w:hint="cs"/>
          <w:szCs w:val="26"/>
          <w:rtl/>
          <w:lang w:bidi="fa-IR"/>
        </w:rPr>
        <w:t>شرح زیر می</w:t>
      </w:r>
      <w:r w:rsidR="00FF250D">
        <w:rPr>
          <w:rFonts w:ascii="Times New Roman" w:hAnsi="Times New Roman" w:cs="B Nazanin"/>
          <w:szCs w:val="26"/>
          <w:rtl/>
          <w:lang w:bidi="fa-IR"/>
        </w:rPr>
        <w:softHyphen/>
      </w:r>
      <w:r w:rsidRPr="00587CB7">
        <w:rPr>
          <w:rFonts w:ascii="Times New Roman" w:hAnsi="Times New Roman" w:cs="B Nazanin" w:hint="cs"/>
          <w:szCs w:val="26"/>
          <w:rtl/>
          <w:lang w:bidi="fa-IR"/>
        </w:rPr>
        <w:t>باشد:</w:t>
      </w:r>
    </w:p>
    <w:p w:rsidR="0070743D" w:rsidRPr="00587CB7" w:rsidRDefault="0070743D" w:rsidP="00C76276">
      <w:pPr>
        <w:bidi/>
        <w:jc w:val="both"/>
        <w:rPr>
          <w:rFonts w:ascii="Times New Roman" w:hAnsi="Times New Roman" w:cs="B Nazanin"/>
          <w:szCs w:val="26"/>
          <w:rtl/>
          <w:lang w:bidi="fa-IR"/>
        </w:rPr>
      </w:pPr>
      <w:r w:rsidRPr="00587CB7">
        <w:rPr>
          <w:rFonts w:ascii="Times New Roman" w:hAnsi="Times New Roman" w:cs="B Nazanin" w:hint="cs"/>
          <w:szCs w:val="26"/>
          <w:rtl/>
          <w:lang w:bidi="fa-IR"/>
        </w:rPr>
        <w:t xml:space="preserve">برترین اثرمتقابل عبارتست از </w:t>
      </w:r>
      <w:r w:rsidR="00C76276">
        <w:rPr>
          <w:rFonts w:ascii="Times New Roman" w:hAnsi="Times New Roman" w:cs="B Nazanin" w:hint="cs"/>
          <w:szCs w:val="26"/>
          <w:rtl/>
          <w:lang w:bidi="fa-IR"/>
        </w:rPr>
        <w:t>خوزستان</w:t>
      </w:r>
      <w:r w:rsidR="00FF250D">
        <w:rPr>
          <w:rFonts w:ascii="Times New Roman" w:hAnsi="Times New Roman" w:cs="Times New Roman"/>
          <w:szCs w:val="26"/>
          <w:rtl/>
          <w:lang w:bidi="fa-IR"/>
        </w:rPr>
        <w:t>×</w:t>
      </w:r>
      <w:r w:rsidRPr="00587CB7">
        <w:rPr>
          <w:rFonts w:ascii="Times New Roman" w:hAnsi="Times New Roman" w:cs="B Nazanin" w:hint="cs"/>
          <w:szCs w:val="26"/>
          <w:rtl/>
          <w:lang w:bidi="fa-IR"/>
        </w:rPr>
        <w:t xml:space="preserve">قدس. بدترین اثرمتقابل (یا ترکیب تیماری) </w:t>
      </w:r>
      <w:r w:rsidR="00E512EB" w:rsidRPr="00587CB7">
        <w:rPr>
          <w:rFonts w:ascii="Times New Roman" w:hAnsi="Times New Roman" w:cs="B Nazanin" w:hint="cs"/>
          <w:szCs w:val="26"/>
          <w:rtl/>
          <w:lang w:bidi="fa-IR"/>
        </w:rPr>
        <w:t xml:space="preserve">را </w:t>
      </w:r>
      <w:r w:rsidR="00A327F4" w:rsidRPr="00587CB7">
        <w:rPr>
          <w:rFonts w:ascii="Times New Roman" w:hAnsi="Times New Roman" w:cs="B Nazanin" w:hint="cs"/>
          <w:szCs w:val="26"/>
          <w:rtl/>
          <w:lang w:bidi="fa-IR"/>
        </w:rPr>
        <w:t>تبریز</w:t>
      </w:r>
      <w:r w:rsidR="00FF250D">
        <w:rPr>
          <w:rFonts w:ascii="Times New Roman" w:hAnsi="Times New Roman" w:cs="Times New Roman"/>
          <w:szCs w:val="26"/>
          <w:rtl/>
          <w:lang w:bidi="fa-IR"/>
        </w:rPr>
        <w:t>×</w:t>
      </w:r>
      <w:r w:rsidR="00E512EB" w:rsidRPr="00587CB7">
        <w:rPr>
          <w:rFonts w:ascii="Times New Roman" w:hAnsi="Times New Roman" w:cs="B Nazanin" w:hint="cs"/>
          <w:szCs w:val="26"/>
          <w:rtl/>
          <w:lang w:bidi="fa-IR"/>
        </w:rPr>
        <w:t>قدس به خود اختصاص می</w:t>
      </w:r>
      <w:r w:rsidR="00FF250D">
        <w:rPr>
          <w:rFonts w:ascii="Times New Roman" w:hAnsi="Times New Roman" w:cs="B Nazanin"/>
          <w:szCs w:val="26"/>
          <w:lang w:bidi="fa-IR"/>
        </w:rPr>
        <w:softHyphen/>
      </w:r>
      <w:r w:rsidR="00E512EB" w:rsidRPr="00587CB7">
        <w:rPr>
          <w:rFonts w:ascii="Times New Roman" w:hAnsi="Times New Roman" w:cs="B Nazanin" w:hint="cs"/>
          <w:szCs w:val="26"/>
          <w:rtl/>
          <w:lang w:bidi="fa-IR"/>
        </w:rPr>
        <w:t>دهد که از لحاظ آماری با خوزستان</w:t>
      </w:r>
      <w:r w:rsidR="00FF250D">
        <w:rPr>
          <w:rFonts w:ascii="Times New Roman" w:hAnsi="Times New Roman" w:cs="Times New Roman"/>
          <w:szCs w:val="26"/>
          <w:rtl/>
          <w:lang w:bidi="fa-IR"/>
        </w:rPr>
        <w:t>×</w:t>
      </w:r>
      <w:r w:rsidR="00E512EB" w:rsidRPr="00587CB7">
        <w:rPr>
          <w:rFonts w:ascii="Times New Roman" w:hAnsi="Times New Roman" w:cs="B Nazanin" w:hint="cs"/>
          <w:szCs w:val="26"/>
          <w:rtl/>
          <w:lang w:bidi="fa-IR"/>
        </w:rPr>
        <w:t>امید تفاوتی ندارد.</w:t>
      </w:r>
    </w:p>
    <w:p w:rsidR="00E512EB" w:rsidRDefault="00E512EB" w:rsidP="00B340CE">
      <w:pPr>
        <w:bidi/>
        <w:jc w:val="both"/>
        <w:rPr>
          <w:rFonts w:ascii="Times New Roman" w:hAnsi="Times New Roman" w:cs="B Nazanin"/>
          <w:szCs w:val="26"/>
          <w:rtl/>
          <w:lang w:bidi="fa-IR"/>
        </w:rPr>
      </w:pPr>
      <w:r w:rsidRPr="00A91BEE">
        <w:rPr>
          <w:rFonts w:ascii="Times New Roman" w:hAnsi="Times New Roman" w:cs="B Nazanin" w:hint="cs"/>
          <w:b/>
          <w:bCs/>
          <w:color w:val="FF0000"/>
          <w:szCs w:val="26"/>
          <w:rtl/>
          <w:lang w:bidi="fa-IR"/>
        </w:rPr>
        <w:t>نکته:</w:t>
      </w:r>
      <w:r w:rsidRPr="00F531BA">
        <w:rPr>
          <w:rFonts w:ascii="Times New Roman" w:hAnsi="Times New Roman" w:cs="B Nazanin" w:hint="cs"/>
          <w:color w:val="FF0000"/>
          <w:szCs w:val="26"/>
          <w:rtl/>
          <w:lang w:bidi="fa-IR"/>
        </w:rPr>
        <w:t xml:space="preserve"> تفسیر صحیح فوق از لحاظ آماری ولی </w:t>
      </w:r>
      <w:r w:rsidR="00FF250D" w:rsidRPr="00F531BA">
        <w:rPr>
          <w:rFonts w:ascii="Times New Roman" w:hAnsi="Times New Roman" w:cs="B Nazanin" w:hint="cs"/>
          <w:color w:val="FF0000"/>
          <w:szCs w:val="26"/>
          <w:rtl/>
          <w:lang w:bidi="fa-IR"/>
        </w:rPr>
        <w:t xml:space="preserve">ناقص </w:t>
      </w:r>
      <w:r w:rsidRPr="00F531BA">
        <w:rPr>
          <w:rFonts w:ascii="Times New Roman" w:hAnsi="Times New Roman" w:cs="B Nazanin" w:hint="cs"/>
          <w:color w:val="FF0000"/>
          <w:szCs w:val="26"/>
          <w:rtl/>
          <w:lang w:bidi="fa-IR"/>
        </w:rPr>
        <w:t>از لحاظ تبیینی</w:t>
      </w:r>
      <w:r w:rsidR="00FF250D" w:rsidRPr="00F531BA">
        <w:rPr>
          <w:rFonts w:ascii="Times New Roman" w:hAnsi="Times New Roman" w:cs="B Nazanin" w:hint="cs"/>
          <w:color w:val="FF0000"/>
          <w:szCs w:val="26"/>
          <w:rtl/>
          <w:lang w:bidi="fa-IR"/>
        </w:rPr>
        <w:t>،</w:t>
      </w:r>
      <w:r w:rsidRPr="00F531BA">
        <w:rPr>
          <w:rFonts w:ascii="Times New Roman" w:hAnsi="Times New Roman" w:cs="B Nazanin" w:hint="cs"/>
          <w:color w:val="FF0000"/>
          <w:szCs w:val="26"/>
          <w:rtl/>
          <w:lang w:bidi="fa-IR"/>
        </w:rPr>
        <w:t xml:space="preserve"> میوه حاصل از زحمت اجرای آزمایش را در اختیار استفاده کننده </w:t>
      </w:r>
      <w:r w:rsidR="00FF250D" w:rsidRPr="00F531BA">
        <w:rPr>
          <w:rFonts w:ascii="Times New Roman" w:hAnsi="Times New Roman" w:cs="B Nazanin" w:hint="cs"/>
          <w:color w:val="FF0000"/>
          <w:szCs w:val="26"/>
          <w:rtl/>
          <w:lang w:bidi="fa-IR"/>
        </w:rPr>
        <w:t>ا</w:t>
      </w:r>
      <w:r w:rsidRPr="00F531BA">
        <w:rPr>
          <w:rFonts w:ascii="Times New Roman" w:hAnsi="Times New Roman" w:cs="B Nazanin" w:hint="cs"/>
          <w:color w:val="FF0000"/>
          <w:szCs w:val="26"/>
          <w:rtl/>
          <w:lang w:bidi="fa-IR"/>
        </w:rPr>
        <w:t>ز نتایج قرار نمی</w:t>
      </w:r>
      <w:r w:rsidR="00FF250D" w:rsidRPr="00F531BA">
        <w:rPr>
          <w:rFonts w:ascii="Times New Roman" w:hAnsi="Times New Roman" w:cs="B Nazanin"/>
          <w:color w:val="FF0000"/>
          <w:szCs w:val="26"/>
          <w:rtl/>
          <w:lang w:bidi="fa-IR"/>
        </w:rPr>
        <w:softHyphen/>
      </w:r>
      <w:r w:rsidRPr="00F531BA">
        <w:rPr>
          <w:rFonts w:ascii="Times New Roman" w:hAnsi="Times New Roman" w:cs="B Nazanin" w:hint="cs"/>
          <w:color w:val="FF0000"/>
          <w:szCs w:val="26"/>
          <w:rtl/>
          <w:lang w:bidi="fa-IR"/>
        </w:rPr>
        <w:t xml:space="preserve">دهد بلکه آنرا گیج و </w:t>
      </w:r>
      <w:r w:rsidR="00A327F4" w:rsidRPr="00F531BA">
        <w:rPr>
          <w:rFonts w:ascii="Times New Roman" w:hAnsi="Times New Roman" w:cs="B Nazanin" w:hint="cs"/>
          <w:color w:val="FF0000"/>
          <w:szCs w:val="26"/>
          <w:rtl/>
          <w:lang w:bidi="fa-IR"/>
        </w:rPr>
        <w:t>بهت</w:t>
      </w:r>
      <w:r w:rsidR="00FF250D" w:rsidRPr="00F531BA">
        <w:rPr>
          <w:rFonts w:ascii="Times New Roman" w:hAnsi="Times New Roman" w:cs="B Nazanin"/>
          <w:color w:val="FF0000"/>
          <w:szCs w:val="26"/>
          <w:rtl/>
          <w:lang w:bidi="fa-IR"/>
        </w:rPr>
        <w:softHyphen/>
      </w:r>
      <w:r w:rsidRPr="00F531BA">
        <w:rPr>
          <w:rFonts w:ascii="Times New Roman" w:hAnsi="Times New Roman" w:cs="B Nazanin" w:hint="cs"/>
          <w:color w:val="FF0000"/>
          <w:szCs w:val="26"/>
          <w:rtl/>
          <w:lang w:bidi="fa-IR"/>
        </w:rPr>
        <w:t>زده می</w:t>
      </w:r>
      <w:r w:rsidR="00FF250D" w:rsidRPr="00F531BA">
        <w:rPr>
          <w:rFonts w:ascii="Times New Roman" w:hAnsi="Times New Roman" w:cs="B Nazanin"/>
          <w:color w:val="FF0000"/>
          <w:szCs w:val="26"/>
          <w:rtl/>
          <w:lang w:bidi="fa-IR"/>
        </w:rPr>
        <w:softHyphen/>
      </w:r>
      <w:r w:rsidR="00FF250D" w:rsidRPr="00F531BA">
        <w:rPr>
          <w:rFonts w:ascii="Times New Roman" w:hAnsi="Times New Roman" w:cs="B Nazanin" w:hint="cs"/>
          <w:color w:val="FF0000"/>
          <w:szCs w:val="26"/>
          <w:rtl/>
          <w:lang w:bidi="fa-IR"/>
        </w:rPr>
        <w:t>نماید</w:t>
      </w:r>
      <w:r w:rsidRPr="00F531BA">
        <w:rPr>
          <w:rFonts w:ascii="Times New Roman" w:hAnsi="Times New Roman" w:cs="B Nazanin" w:hint="cs"/>
          <w:color w:val="FF0000"/>
          <w:szCs w:val="26"/>
          <w:rtl/>
          <w:lang w:bidi="fa-IR"/>
        </w:rPr>
        <w:t>.</w:t>
      </w:r>
      <w:r w:rsidRPr="00587CB7">
        <w:rPr>
          <w:rFonts w:ascii="Times New Roman" w:hAnsi="Times New Roman" w:cs="B Nazanin" w:hint="cs"/>
          <w:szCs w:val="26"/>
          <w:rtl/>
          <w:lang w:bidi="fa-IR"/>
        </w:rPr>
        <w:t xml:space="preserve"> برای تبیین بهتر</w:t>
      </w:r>
      <w:r w:rsidR="00FF250D">
        <w:rPr>
          <w:rFonts w:ascii="Times New Roman" w:hAnsi="Times New Roman" w:cs="B Nazanin" w:hint="cs"/>
          <w:szCs w:val="26"/>
          <w:rtl/>
          <w:lang w:bidi="fa-IR"/>
        </w:rPr>
        <w:t xml:space="preserve"> </w:t>
      </w:r>
      <w:r w:rsidR="00FF250D" w:rsidRPr="00587CB7">
        <w:rPr>
          <w:rFonts w:ascii="Times New Roman" w:hAnsi="Times New Roman" w:cs="B Nazanin" w:hint="cs"/>
          <w:szCs w:val="26"/>
          <w:rtl/>
          <w:lang w:bidi="fa-IR"/>
        </w:rPr>
        <w:t>در اینجا</w:t>
      </w:r>
      <w:r w:rsidRPr="00587CB7">
        <w:rPr>
          <w:rFonts w:ascii="Times New Roman" w:hAnsi="Times New Roman" w:cs="B Nazanin" w:hint="cs"/>
          <w:szCs w:val="26"/>
          <w:rtl/>
          <w:lang w:bidi="fa-IR"/>
        </w:rPr>
        <w:t xml:space="preserve">، نتایج فوق به صورت نمودار نیز ارایه </w:t>
      </w:r>
      <w:r w:rsidR="00FF250D">
        <w:rPr>
          <w:rFonts w:ascii="Times New Roman" w:hAnsi="Times New Roman" w:cs="B Nazanin"/>
          <w:szCs w:val="26"/>
          <w:rtl/>
          <w:lang w:bidi="fa-IR"/>
        </w:rPr>
        <w:softHyphen/>
      </w:r>
      <w:r w:rsidR="00FF250D">
        <w:rPr>
          <w:rFonts w:ascii="Times New Roman" w:hAnsi="Times New Roman" w:cs="B Nazanin" w:hint="cs"/>
          <w:szCs w:val="26"/>
          <w:rtl/>
          <w:lang w:bidi="fa-IR"/>
        </w:rPr>
        <w:t>می</w:t>
      </w:r>
      <w:r w:rsidR="00FF250D">
        <w:rPr>
          <w:rFonts w:ascii="Times New Roman" w:hAnsi="Times New Roman" w:cs="B Nazanin"/>
          <w:szCs w:val="26"/>
          <w:rtl/>
          <w:lang w:bidi="fa-IR"/>
        </w:rPr>
        <w:softHyphen/>
      </w:r>
      <w:r w:rsidRPr="00587CB7">
        <w:rPr>
          <w:rFonts w:ascii="Times New Roman" w:hAnsi="Times New Roman" w:cs="B Nazanin" w:hint="cs"/>
          <w:szCs w:val="26"/>
          <w:rtl/>
          <w:lang w:bidi="fa-IR"/>
        </w:rPr>
        <w:t>گردد</w:t>
      </w:r>
      <w:r w:rsidR="00FF250D">
        <w:rPr>
          <w:rFonts w:ascii="Times New Roman" w:hAnsi="Times New Roman" w:cs="B Nazanin" w:hint="cs"/>
          <w:szCs w:val="26"/>
          <w:rtl/>
          <w:lang w:bidi="fa-IR"/>
        </w:rPr>
        <w:t xml:space="preserve"> (باید به </w:t>
      </w:r>
      <w:r w:rsidR="00B340CE">
        <w:rPr>
          <w:rFonts w:ascii="Times New Roman" w:hAnsi="Times New Roman" w:cs="B Nazanin" w:hint="cs"/>
          <w:szCs w:val="26"/>
          <w:rtl/>
          <w:lang w:bidi="fa-IR"/>
        </w:rPr>
        <w:t xml:space="preserve">یک نحوه ارایه </w:t>
      </w:r>
      <w:r w:rsidR="00FF250D">
        <w:rPr>
          <w:rFonts w:ascii="Times New Roman" w:hAnsi="Times New Roman" w:cs="B Nazanin" w:hint="cs"/>
          <w:szCs w:val="26"/>
          <w:rtl/>
          <w:lang w:bidi="fa-IR"/>
        </w:rPr>
        <w:t>اکتفا شود)</w:t>
      </w:r>
      <w:r w:rsidRPr="00587CB7">
        <w:rPr>
          <w:rFonts w:ascii="Times New Roman" w:hAnsi="Times New Roman" w:cs="B Nazanin" w:hint="cs"/>
          <w:szCs w:val="26"/>
          <w:rtl/>
          <w:lang w:bidi="fa-IR"/>
        </w:rPr>
        <w:t xml:space="preserve"> </w:t>
      </w:r>
      <w:r w:rsidR="00A327F4" w:rsidRPr="00587CB7">
        <w:rPr>
          <w:rFonts w:ascii="Times New Roman" w:hAnsi="Times New Roman" w:cs="B Nazanin" w:hint="cs"/>
          <w:szCs w:val="26"/>
          <w:rtl/>
          <w:lang w:bidi="fa-IR"/>
        </w:rPr>
        <w:t xml:space="preserve">که </w:t>
      </w:r>
      <w:r w:rsidRPr="00587CB7">
        <w:rPr>
          <w:rFonts w:ascii="Times New Roman" w:hAnsi="Times New Roman" w:cs="B Nazanin" w:hint="cs"/>
          <w:szCs w:val="26"/>
          <w:rtl/>
          <w:lang w:bidi="fa-IR"/>
        </w:rPr>
        <w:t>به قرار ذیل است:</w:t>
      </w:r>
    </w:p>
    <w:p w:rsidR="00F531BA" w:rsidRPr="00587CB7" w:rsidRDefault="00F531BA" w:rsidP="00F531BA">
      <w:pPr>
        <w:bidi/>
        <w:jc w:val="center"/>
        <w:rPr>
          <w:rFonts w:ascii="Times New Roman" w:hAnsi="Times New Roman" w:cs="B Nazanin"/>
          <w:szCs w:val="26"/>
          <w:rtl/>
          <w:lang w:bidi="fa-IR"/>
        </w:rPr>
      </w:pPr>
      <w:r>
        <w:rPr>
          <w:noProof/>
        </w:rPr>
        <w:drawing>
          <wp:inline distT="0" distB="0" distL="0" distR="0" wp14:anchorId="10E9C1BD" wp14:editId="69CBC86B">
            <wp:extent cx="393192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0743D" w:rsidRDefault="00E512EB" w:rsidP="00B14902">
      <w:pPr>
        <w:bidi/>
        <w:jc w:val="both"/>
        <w:rPr>
          <w:rFonts w:ascii="Times New Roman" w:hAnsi="Times New Roman" w:cs="B Nazanin"/>
          <w:color w:val="FF0000"/>
          <w:szCs w:val="26"/>
          <w:rtl/>
          <w:lang w:bidi="fa-IR"/>
        </w:rPr>
      </w:pPr>
      <w:r w:rsidRPr="00587CB7">
        <w:rPr>
          <w:rFonts w:ascii="Times New Roman" w:hAnsi="Times New Roman" w:cs="B Nazanin" w:hint="cs"/>
          <w:szCs w:val="26"/>
          <w:rtl/>
          <w:lang w:bidi="fa-IR"/>
        </w:rPr>
        <w:t>نمودار فوق به وضوح نشان می</w:t>
      </w:r>
      <w:r w:rsidR="00C76276">
        <w:rPr>
          <w:rFonts w:ascii="Times New Roman" w:hAnsi="Times New Roman" w:cs="B Nazanin"/>
          <w:szCs w:val="26"/>
          <w:rtl/>
          <w:lang w:bidi="fa-IR"/>
        </w:rPr>
        <w:softHyphen/>
      </w:r>
      <w:r w:rsidRPr="00587CB7">
        <w:rPr>
          <w:rFonts w:ascii="Times New Roman" w:hAnsi="Times New Roman" w:cs="B Nazanin" w:hint="cs"/>
          <w:szCs w:val="26"/>
          <w:rtl/>
          <w:lang w:bidi="fa-IR"/>
        </w:rPr>
        <w:t>دهد که واریته قدس برای خوزستان مناسب است و واریته امید برای تبریز مطلوبیت دارد. این دو واریته سازگاری</w:t>
      </w:r>
      <w:r w:rsidR="00F531BA">
        <w:rPr>
          <w:rFonts w:ascii="Times New Roman" w:hAnsi="Times New Roman" w:cs="B Nazanin"/>
          <w:szCs w:val="26"/>
          <w:rtl/>
          <w:lang w:bidi="fa-IR"/>
        </w:rPr>
        <w:softHyphen/>
      </w:r>
      <w:r w:rsidRPr="00587CB7">
        <w:rPr>
          <w:rFonts w:ascii="Times New Roman" w:hAnsi="Times New Roman" w:cs="B Nazanin" w:hint="cs"/>
          <w:szCs w:val="26"/>
          <w:rtl/>
          <w:lang w:bidi="fa-IR"/>
        </w:rPr>
        <w:t>شان گسترده نیست</w:t>
      </w:r>
      <w:r w:rsidR="00F531BA">
        <w:rPr>
          <w:rFonts w:ascii="Times New Roman" w:hAnsi="Times New Roman" w:cs="B Nazanin" w:hint="cs"/>
          <w:szCs w:val="26"/>
          <w:rtl/>
          <w:lang w:bidi="fa-IR"/>
        </w:rPr>
        <w:t xml:space="preserve"> و هر یک برای منطقه خاص</w:t>
      </w:r>
      <w:r w:rsidR="00B14902">
        <w:rPr>
          <w:rFonts w:ascii="Times New Roman" w:hAnsi="Times New Roman" w:cs="B Nazanin" w:hint="cs"/>
          <w:szCs w:val="26"/>
          <w:rtl/>
          <w:lang w:bidi="fa-IR"/>
        </w:rPr>
        <w:t>ی</w:t>
      </w:r>
      <w:r w:rsidR="00F531BA">
        <w:rPr>
          <w:rFonts w:ascii="Times New Roman" w:hAnsi="Times New Roman" w:cs="B Nazanin" w:hint="cs"/>
          <w:szCs w:val="26"/>
          <w:rtl/>
          <w:lang w:bidi="fa-IR"/>
        </w:rPr>
        <w:t xml:space="preserve"> مناسب هستند</w:t>
      </w:r>
      <w:r w:rsidRPr="00587CB7">
        <w:rPr>
          <w:rFonts w:ascii="Times New Roman" w:hAnsi="Times New Roman" w:cs="B Nazanin" w:hint="cs"/>
          <w:szCs w:val="26"/>
          <w:rtl/>
          <w:lang w:bidi="fa-IR"/>
        </w:rPr>
        <w:t xml:space="preserve">. </w:t>
      </w:r>
      <w:r w:rsidR="00B340CE" w:rsidRPr="00B340CE">
        <w:rPr>
          <w:rFonts w:ascii="Times New Roman" w:hAnsi="Times New Roman" w:cs="B Nazanin" w:hint="cs"/>
          <w:color w:val="FF0000"/>
          <w:szCs w:val="26"/>
          <w:rtl/>
          <w:lang w:bidi="fa-IR"/>
        </w:rPr>
        <w:t xml:space="preserve">به همین دلیل، اشاره به نتایج </w:t>
      </w:r>
      <w:r w:rsidR="00B340CE" w:rsidRPr="00B340CE">
        <w:rPr>
          <w:rFonts w:ascii="Times New Roman" w:hAnsi="Times New Roman" w:cs="B Nazanin" w:hint="cs"/>
          <w:color w:val="FF0000"/>
          <w:szCs w:val="26"/>
          <w:rtl/>
          <w:lang w:bidi="fa-IR"/>
        </w:rPr>
        <w:lastRenderedPageBreak/>
        <w:t>اثرات اصلی (ساده) در قسمت نتیجه</w:t>
      </w:r>
      <w:r w:rsidR="00B340CE" w:rsidRPr="00B340CE">
        <w:rPr>
          <w:rFonts w:ascii="Times New Roman" w:hAnsi="Times New Roman" w:cs="B Nazanin"/>
          <w:color w:val="FF0000"/>
          <w:szCs w:val="26"/>
          <w:rtl/>
          <w:lang w:bidi="fa-IR"/>
        </w:rPr>
        <w:softHyphen/>
      </w:r>
      <w:r w:rsidR="00B340CE" w:rsidRPr="00B340CE">
        <w:rPr>
          <w:rFonts w:ascii="Times New Roman" w:hAnsi="Times New Roman" w:cs="B Nazanin" w:hint="cs"/>
          <w:color w:val="FF0000"/>
          <w:szCs w:val="26"/>
          <w:rtl/>
          <w:lang w:bidi="fa-IR"/>
        </w:rPr>
        <w:t>گیری</w:t>
      </w:r>
      <w:r w:rsidR="00B340CE">
        <w:rPr>
          <w:rFonts w:ascii="Times New Roman" w:hAnsi="Times New Roman" w:cs="B Nazanin" w:hint="cs"/>
          <w:color w:val="FF0000"/>
          <w:szCs w:val="26"/>
          <w:rtl/>
          <w:lang w:bidi="fa-IR"/>
        </w:rPr>
        <w:t xml:space="preserve"> یا چکیده</w:t>
      </w:r>
      <w:r w:rsidR="00C76276">
        <w:rPr>
          <w:rFonts w:ascii="Times New Roman" w:hAnsi="Times New Roman" w:cs="B Nazanin" w:hint="cs"/>
          <w:color w:val="FF0000"/>
          <w:szCs w:val="26"/>
          <w:rtl/>
          <w:lang w:bidi="fa-IR"/>
        </w:rPr>
        <w:t xml:space="preserve"> م</w:t>
      </w:r>
      <w:r w:rsidR="00B340CE" w:rsidRPr="00B340CE">
        <w:rPr>
          <w:rFonts w:ascii="Times New Roman" w:hAnsi="Times New Roman" w:cs="B Nazanin" w:hint="cs"/>
          <w:color w:val="FF0000"/>
          <w:szCs w:val="26"/>
          <w:rtl/>
          <w:lang w:bidi="fa-IR"/>
        </w:rPr>
        <w:t>ی</w:t>
      </w:r>
      <w:r w:rsidR="00B340CE" w:rsidRPr="00B340CE">
        <w:rPr>
          <w:rFonts w:ascii="Times New Roman" w:hAnsi="Times New Roman" w:cs="B Nazanin"/>
          <w:color w:val="FF0000"/>
          <w:szCs w:val="26"/>
          <w:rtl/>
          <w:lang w:bidi="fa-IR"/>
        </w:rPr>
        <w:softHyphen/>
      </w:r>
      <w:r w:rsidR="00B340CE" w:rsidRPr="00B340CE">
        <w:rPr>
          <w:rFonts w:ascii="Times New Roman" w:hAnsi="Times New Roman" w:cs="B Nazanin" w:hint="cs"/>
          <w:color w:val="FF0000"/>
          <w:szCs w:val="26"/>
          <w:rtl/>
          <w:lang w:bidi="fa-IR"/>
        </w:rPr>
        <w:t>تواند اند</w:t>
      </w:r>
      <w:r w:rsidR="00F531BA">
        <w:rPr>
          <w:rFonts w:ascii="Times New Roman" w:hAnsi="Times New Roman" w:cs="B Nazanin" w:hint="cs"/>
          <w:color w:val="FF0000"/>
          <w:szCs w:val="26"/>
          <w:rtl/>
          <w:lang w:bidi="fa-IR"/>
        </w:rPr>
        <w:t>ک</w:t>
      </w:r>
      <w:r w:rsidR="00B340CE" w:rsidRPr="00B340CE">
        <w:rPr>
          <w:rFonts w:ascii="Times New Roman" w:hAnsi="Times New Roman" w:cs="B Nazanin" w:hint="cs"/>
          <w:color w:val="FF0000"/>
          <w:szCs w:val="26"/>
          <w:rtl/>
          <w:lang w:bidi="fa-IR"/>
        </w:rPr>
        <w:t>ی گمراهی خواننده یا استفاده کننده از نتایج را به دنبال داشته باشد.</w:t>
      </w:r>
    </w:p>
    <w:p w:rsidR="001351BB" w:rsidRPr="001351BB" w:rsidRDefault="00BC00B5" w:rsidP="001351BB">
      <w:pPr>
        <w:bidi/>
        <w:jc w:val="both"/>
        <w:rPr>
          <w:rFonts w:ascii="Times New Roman" w:hAnsi="Times New Roman" w:cs="B Nazanin"/>
          <w:color w:val="000000" w:themeColor="text1"/>
          <w:szCs w:val="26"/>
          <w:rtl/>
          <w:lang w:bidi="fa-IR"/>
        </w:rPr>
      </w:pPr>
      <w:r w:rsidRPr="001351BB">
        <w:rPr>
          <w:rFonts w:ascii="Times New Roman" w:hAnsi="Times New Roman" w:cs="B Nazanin" w:hint="cs"/>
          <w:color w:val="000000" w:themeColor="text1"/>
          <w:szCs w:val="26"/>
          <w:rtl/>
          <w:lang w:bidi="fa-IR"/>
        </w:rPr>
        <w:t xml:space="preserve">در ادامه، برنامه </w:t>
      </w:r>
      <w:r w:rsidRPr="001351BB">
        <w:rPr>
          <w:rFonts w:ascii="Times New Roman" w:hAnsi="Times New Roman" w:cs="B Nazanin"/>
          <w:color w:val="000000" w:themeColor="text1"/>
          <w:szCs w:val="26"/>
          <w:lang w:bidi="fa-IR"/>
        </w:rPr>
        <w:t>SAS</w:t>
      </w:r>
      <w:r w:rsidRPr="001351BB">
        <w:rPr>
          <w:rFonts w:ascii="Times New Roman" w:hAnsi="Times New Roman" w:cs="B Nazanin" w:hint="cs"/>
          <w:color w:val="000000" w:themeColor="text1"/>
          <w:szCs w:val="26"/>
          <w:rtl/>
          <w:lang w:bidi="fa-IR"/>
        </w:rPr>
        <w:t xml:space="preserve"> برای حالات مختلف آزمایشات</w:t>
      </w:r>
      <w:r w:rsidR="00B14902">
        <w:rPr>
          <w:rFonts w:ascii="Times New Roman" w:hAnsi="Times New Roman" w:cs="B Nazanin" w:hint="cs"/>
          <w:color w:val="000000" w:themeColor="text1"/>
          <w:szCs w:val="26"/>
          <w:rtl/>
          <w:lang w:bidi="fa-IR"/>
        </w:rPr>
        <w:t>،</w:t>
      </w:r>
      <w:r w:rsidRPr="001351BB">
        <w:rPr>
          <w:rFonts w:ascii="Times New Roman" w:hAnsi="Times New Roman" w:cs="B Nazanin" w:hint="cs"/>
          <w:color w:val="000000" w:themeColor="text1"/>
          <w:szCs w:val="26"/>
          <w:rtl/>
          <w:lang w:bidi="fa-IR"/>
        </w:rPr>
        <w:t xml:space="preserve"> از لحاظ ترکیب نمودن فاکتورها در پلات</w:t>
      </w:r>
      <w:r w:rsidRPr="001351BB">
        <w:rPr>
          <w:rFonts w:ascii="Times New Roman" w:hAnsi="Times New Roman" w:cs="B Nazanin"/>
          <w:color w:val="000000" w:themeColor="text1"/>
          <w:szCs w:val="26"/>
          <w:rtl/>
          <w:lang w:bidi="fa-IR"/>
        </w:rPr>
        <w:softHyphen/>
      </w:r>
      <w:r w:rsidRPr="001351BB">
        <w:rPr>
          <w:rFonts w:ascii="Times New Roman" w:hAnsi="Times New Roman" w:cs="B Nazanin"/>
          <w:color w:val="000000" w:themeColor="text1"/>
          <w:szCs w:val="26"/>
          <w:rtl/>
          <w:lang w:bidi="fa-IR"/>
        </w:rPr>
        <w:softHyphen/>
      </w:r>
      <w:r w:rsidRPr="001351BB">
        <w:rPr>
          <w:rFonts w:ascii="Times New Roman" w:hAnsi="Times New Roman" w:cs="B Nazanin" w:hint="cs"/>
          <w:color w:val="000000" w:themeColor="text1"/>
          <w:szCs w:val="26"/>
          <w:rtl/>
          <w:lang w:bidi="fa-IR"/>
        </w:rPr>
        <w:t>های اصلی یا فرعی ارایه می</w:t>
      </w:r>
      <w:r w:rsidRPr="001351BB">
        <w:rPr>
          <w:rFonts w:ascii="Times New Roman" w:hAnsi="Times New Roman" w:cs="B Nazanin"/>
          <w:color w:val="000000" w:themeColor="text1"/>
          <w:szCs w:val="26"/>
          <w:rtl/>
          <w:lang w:bidi="fa-IR"/>
        </w:rPr>
        <w:softHyphen/>
      </w:r>
      <w:r w:rsidRPr="001351BB">
        <w:rPr>
          <w:rFonts w:ascii="Times New Roman" w:hAnsi="Times New Roman" w:cs="B Nazanin" w:hint="cs"/>
          <w:color w:val="000000" w:themeColor="text1"/>
          <w:szCs w:val="26"/>
          <w:rtl/>
          <w:lang w:bidi="fa-IR"/>
        </w:rPr>
        <w:t>گردد. شایان ذکر است</w:t>
      </w:r>
      <w:r w:rsidR="001351BB" w:rsidRPr="001351BB">
        <w:rPr>
          <w:rFonts w:ascii="Times New Roman" w:hAnsi="Times New Roman" w:cs="B Nazanin" w:hint="cs"/>
          <w:color w:val="000000" w:themeColor="text1"/>
          <w:szCs w:val="26"/>
          <w:rtl/>
          <w:lang w:bidi="fa-IR"/>
        </w:rPr>
        <w:t xml:space="preserve"> اجرای برنامه</w:t>
      </w:r>
      <w:r w:rsidR="001351BB" w:rsidRPr="001351BB">
        <w:rPr>
          <w:rFonts w:ascii="Times New Roman" w:hAnsi="Times New Roman" w:cs="B Nazanin"/>
          <w:color w:val="000000" w:themeColor="text1"/>
          <w:szCs w:val="26"/>
          <w:rtl/>
          <w:lang w:bidi="fa-IR"/>
        </w:rPr>
        <w:softHyphen/>
      </w:r>
      <w:r w:rsidR="001351BB" w:rsidRPr="001351BB">
        <w:rPr>
          <w:rFonts w:ascii="Times New Roman" w:hAnsi="Times New Roman" w:cs="B Nazanin" w:hint="cs"/>
          <w:color w:val="000000" w:themeColor="text1"/>
          <w:szCs w:val="26"/>
          <w:rtl/>
          <w:lang w:bidi="fa-IR"/>
        </w:rPr>
        <w:t xml:space="preserve">های </w:t>
      </w:r>
      <w:r w:rsidR="001351BB" w:rsidRPr="001351BB">
        <w:rPr>
          <w:rFonts w:ascii="Times New Roman" w:hAnsi="Times New Roman" w:cs="B Nazanin"/>
          <w:color w:val="000000" w:themeColor="text1"/>
          <w:szCs w:val="26"/>
          <w:lang w:bidi="fa-IR"/>
        </w:rPr>
        <w:t>SAS</w:t>
      </w:r>
      <w:r w:rsidR="001351BB" w:rsidRPr="001351BB">
        <w:rPr>
          <w:rFonts w:ascii="Times New Roman" w:hAnsi="Times New Roman" w:cs="B Nazanin" w:hint="cs"/>
          <w:color w:val="000000" w:themeColor="text1"/>
          <w:szCs w:val="26"/>
          <w:rtl/>
          <w:lang w:bidi="fa-IR"/>
        </w:rPr>
        <w:t xml:space="preserve"> مورد اشاره در این وجیزه، مستلزم نصب</w:t>
      </w:r>
      <w:r w:rsidR="001351BB" w:rsidRPr="001351BB">
        <w:rPr>
          <w:rFonts w:ascii="Times New Roman" w:hAnsi="Times New Roman" w:cs="B Nazanin"/>
          <w:color w:val="000000" w:themeColor="text1"/>
          <w:szCs w:val="26"/>
          <w:rtl/>
          <w:lang w:bidi="fa-IR"/>
        </w:rPr>
        <w:t xml:space="preserve"> </w:t>
      </w:r>
      <w:r w:rsidR="001351BB" w:rsidRPr="001351BB">
        <w:rPr>
          <w:rFonts w:ascii="Times New Roman" w:hAnsi="Times New Roman" w:cs="B Nazanin" w:hint="cs"/>
          <w:color w:val="000000" w:themeColor="text1"/>
          <w:szCs w:val="26"/>
          <w:rtl/>
          <w:lang w:bidi="fa-IR"/>
        </w:rPr>
        <w:t>و</w:t>
      </w:r>
      <w:r w:rsidR="001351BB" w:rsidRPr="001351BB">
        <w:rPr>
          <w:rFonts w:ascii="Times New Roman" w:hAnsi="Times New Roman" w:cs="B Nazanin"/>
          <w:color w:val="000000" w:themeColor="text1"/>
          <w:szCs w:val="26"/>
          <w:rtl/>
          <w:lang w:bidi="fa-IR"/>
        </w:rPr>
        <w:t xml:space="preserve"> </w:t>
      </w:r>
      <w:r w:rsidR="001351BB" w:rsidRPr="001351BB">
        <w:rPr>
          <w:rFonts w:ascii="Times New Roman" w:hAnsi="Times New Roman" w:cs="B Nazanin" w:hint="cs"/>
          <w:color w:val="000000" w:themeColor="text1"/>
          <w:szCs w:val="26"/>
          <w:rtl/>
          <w:lang w:bidi="fa-IR"/>
        </w:rPr>
        <w:t>راه</w:t>
      </w:r>
      <w:r w:rsidR="001351BB" w:rsidRPr="001351BB">
        <w:rPr>
          <w:rFonts w:ascii="Times New Roman" w:hAnsi="Times New Roman" w:cs="B Nazanin"/>
          <w:color w:val="000000" w:themeColor="text1"/>
          <w:szCs w:val="26"/>
          <w:rtl/>
          <w:lang w:bidi="fa-IR"/>
        </w:rPr>
        <w:softHyphen/>
      </w:r>
      <w:r w:rsidR="001351BB" w:rsidRPr="001351BB">
        <w:rPr>
          <w:rFonts w:ascii="Times New Roman" w:hAnsi="Times New Roman" w:cs="B Nazanin" w:hint="cs"/>
          <w:color w:val="000000" w:themeColor="text1"/>
          <w:szCs w:val="26"/>
          <w:rtl/>
          <w:lang w:bidi="fa-IR"/>
        </w:rPr>
        <w:t>اندازی</w:t>
      </w:r>
      <w:r w:rsidR="001351BB" w:rsidRPr="001351BB">
        <w:rPr>
          <w:rFonts w:ascii="Times New Roman" w:hAnsi="Times New Roman" w:cs="B Nazanin"/>
          <w:color w:val="000000" w:themeColor="text1"/>
          <w:szCs w:val="26"/>
          <w:rtl/>
          <w:lang w:bidi="fa-IR"/>
        </w:rPr>
        <w:t xml:space="preserve"> </w:t>
      </w:r>
      <w:r w:rsidR="001351BB" w:rsidRPr="001351BB">
        <w:rPr>
          <w:rFonts w:ascii="Times New Roman" w:hAnsi="Times New Roman" w:cs="B Nazanin" w:hint="cs"/>
          <w:color w:val="000000" w:themeColor="text1"/>
          <w:szCs w:val="26"/>
          <w:rtl/>
          <w:lang w:bidi="fa-IR"/>
        </w:rPr>
        <w:t xml:space="preserve">نسخه </w:t>
      </w:r>
      <w:r w:rsidR="001351BB" w:rsidRPr="001351BB">
        <w:rPr>
          <w:rFonts w:ascii="Times New Roman" w:hAnsi="Times New Roman" w:cs="B Nazanin"/>
          <w:color w:val="000000" w:themeColor="text1"/>
          <w:szCs w:val="26"/>
          <w:lang w:bidi="fa-IR"/>
        </w:rPr>
        <w:t>9.4</w:t>
      </w:r>
      <w:r w:rsidR="001351BB" w:rsidRPr="001351BB">
        <w:rPr>
          <w:rFonts w:ascii="Times New Roman" w:hAnsi="Times New Roman" w:cs="B Nazanin" w:hint="cs"/>
          <w:color w:val="000000" w:themeColor="text1"/>
          <w:szCs w:val="26"/>
          <w:rtl/>
          <w:lang w:bidi="fa-IR"/>
        </w:rPr>
        <w:t xml:space="preserve"> یا بالاتر </w:t>
      </w:r>
      <w:r w:rsidR="00BA28EA" w:rsidRPr="001351BB">
        <w:rPr>
          <w:rFonts w:ascii="Times New Roman" w:hAnsi="Times New Roman" w:cs="B Nazanin"/>
          <w:color w:val="000000" w:themeColor="text1"/>
          <w:szCs w:val="26"/>
          <w:lang w:bidi="fa-IR"/>
        </w:rPr>
        <w:t>SAS</w:t>
      </w:r>
      <w:r w:rsidR="00BA28EA" w:rsidRPr="001351BB">
        <w:rPr>
          <w:rFonts w:ascii="Times New Roman" w:hAnsi="Times New Roman" w:cs="B Nazanin" w:hint="cs"/>
          <w:color w:val="000000" w:themeColor="text1"/>
          <w:szCs w:val="26"/>
          <w:rtl/>
          <w:lang w:bidi="fa-IR"/>
        </w:rPr>
        <w:t xml:space="preserve"> </w:t>
      </w:r>
      <w:r w:rsidR="001351BB" w:rsidRPr="001351BB">
        <w:rPr>
          <w:rFonts w:ascii="Times New Roman" w:hAnsi="Times New Roman" w:cs="B Nazanin" w:hint="cs"/>
          <w:color w:val="000000" w:themeColor="text1"/>
          <w:szCs w:val="26"/>
          <w:rtl/>
          <w:lang w:bidi="fa-IR"/>
        </w:rPr>
        <w:t>می</w:t>
      </w:r>
      <w:r w:rsidR="001351BB" w:rsidRPr="001351BB">
        <w:rPr>
          <w:rFonts w:ascii="Times New Roman" w:hAnsi="Times New Roman" w:cs="B Nazanin"/>
          <w:color w:val="000000" w:themeColor="text1"/>
          <w:szCs w:val="26"/>
          <w:rtl/>
          <w:lang w:bidi="fa-IR"/>
        </w:rPr>
        <w:softHyphen/>
      </w:r>
      <w:r w:rsidR="001351BB" w:rsidRPr="001351BB">
        <w:rPr>
          <w:rFonts w:ascii="Times New Roman" w:hAnsi="Times New Roman" w:cs="B Nazanin" w:hint="cs"/>
          <w:color w:val="000000" w:themeColor="text1"/>
          <w:szCs w:val="26"/>
          <w:rtl/>
          <w:lang w:bidi="fa-IR"/>
        </w:rPr>
        <w:t>باشد که می</w:t>
      </w:r>
      <w:r w:rsidR="001351BB" w:rsidRPr="001351BB">
        <w:rPr>
          <w:rFonts w:ascii="Times New Roman" w:hAnsi="Times New Roman" w:cs="B Nazanin"/>
          <w:color w:val="000000" w:themeColor="text1"/>
          <w:szCs w:val="26"/>
          <w:rtl/>
          <w:lang w:bidi="fa-IR"/>
        </w:rPr>
        <w:softHyphen/>
      </w:r>
      <w:r w:rsidR="001351BB" w:rsidRPr="001351BB">
        <w:rPr>
          <w:rFonts w:ascii="Times New Roman" w:hAnsi="Times New Roman" w:cs="B Nazanin" w:hint="cs"/>
          <w:color w:val="000000" w:themeColor="text1"/>
          <w:szCs w:val="26"/>
          <w:rtl/>
          <w:lang w:bidi="fa-IR"/>
        </w:rPr>
        <w:t>توان از آدرس:</w:t>
      </w:r>
    </w:p>
    <w:p w:rsidR="001351BB" w:rsidRPr="001351BB" w:rsidRDefault="001351BB" w:rsidP="001351BB">
      <w:pPr>
        <w:rPr>
          <w:rFonts w:ascii="Times New Roman" w:hAnsi="Times New Roman" w:cs="B Nazanin"/>
          <w:color w:val="000000" w:themeColor="text1"/>
          <w:szCs w:val="26"/>
          <w:rtl/>
          <w:lang w:bidi="fa-IR"/>
        </w:rPr>
      </w:pP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color w:val="000000" w:themeColor="text1"/>
          <w:szCs w:val="26"/>
          <w:lang w:bidi="fa-IR"/>
        </w:rPr>
        <w:t>https://downloadly.ir/software/engineering-specialized/sas-1</w:t>
      </w:r>
      <w:r w:rsidRPr="001351BB">
        <w:rPr>
          <w:rFonts w:ascii="Times New Roman" w:hAnsi="Times New Roman" w:cs="B Nazanin" w:hint="cs"/>
          <w:color w:val="000000" w:themeColor="text1"/>
          <w:szCs w:val="26"/>
          <w:rtl/>
          <w:lang w:bidi="fa-IR"/>
        </w:rPr>
        <w:t xml:space="preserve"> </w:t>
      </w:r>
    </w:p>
    <w:p w:rsidR="001351BB" w:rsidRDefault="001351BB" w:rsidP="001351BB">
      <w:pPr>
        <w:bidi/>
        <w:rPr>
          <w:rFonts w:ascii="Times New Roman" w:hAnsi="Times New Roman" w:cs="B Nazanin"/>
          <w:color w:val="000000" w:themeColor="text1"/>
          <w:szCs w:val="26"/>
          <w:rtl/>
          <w:lang w:bidi="fa-IR"/>
        </w:rPr>
      </w:pPr>
      <w:r w:rsidRPr="001351BB">
        <w:rPr>
          <w:rFonts w:ascii="Times New Roman" w:hAnsi="Times New Roman" w:cs="B Nazanin" w:hint="cs"/>
          <w:color w:val="000000" w:themeColor="text1"/>
          <w:szCs w:val="26"/>
          <w:rtl/>
          <w:lang w:bidi="fa-IR"/>
        </w:rPr>
        <w:t>(یا آدرس</w:t>
      </w:r>
      <w:r w:rsidRPr="001351BB">
        <w:rPr>
          <w:rFonts w:ascii="Times New Roman" w:hAnsi="Times New Roman" w:cs="B Nazanin"/>
          <w:color w:val="000000" w:themeColor="text1"/>
          <w:szCs w:val="26"/>
          <w:rtl/>
          <w:lang w:bidi="fa-IR"/>
        </w:rPr>
        <w:softHyphen/>
      </w:r>
      <w:r w:rsidRPr="001351BB">
        <w:rPr>
          <w:rFonts w:ascii="Times New Roman" w:hAnsi="Times New Roman" w:cs="B Nazanin" w:hint="cs"/>
          <w:color w:val="000000" w:themeColor="text1"/>
          <w:szCs w:val="26"/>
          <w:rtl/>
          <w:lang w:bidi="fa-IR"/>
        </w:rPr>
        <w:t>های دیگر) نرم</w:t>
      </w:r>
      <w:r w:rsidRPr="001351BB">
        <w:rPr>
          <w:rFonts w:ascii="Times New Roman" w:hAnsi="Times New Roman" w:cs="B Nazanin"/>
          <w:color w:val="000000" w:themeColor="text1"/>
          <w:szCs w:val="26"/>
          <w:rtl/>
          <w:lang w:bidi="fa-IR"/>
        </w:rPr>
        <w:softHyphen/>
      </w:r>
      <w:r w:rsidRPr="001351BB">
        <w:rPr>
          <w:rFonts w:ascii="Times New Roman" w:hAnsi="Times New Roman" w:cs="B Nazanin" w:hint="cs"/>
          <w:color w:val="000000" w:themeColor="text1"/>
          <w:szCs w:val="26"/>
          <w:rtl/>
          <w:lang w:bidi="fa-IR"/>
        </w:rPr>
        <w:t>افزار</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را</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دانلود</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نمود</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بهتر</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است</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جهت</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نصب</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آسان</w:t>
      </w:r>
      <w:r w:rsidRPr="001351BB">
        <w:rPr>
          <w:rFonts w:ascii="Times New Roman" w:hAnsi="Times New Roman" w:cs="B Nazanin"/>
          <w:color w:val="000000" w:themeColor="text1"/>
          <w:szCs w:val="26"/>
          <w:rtl/>
          <w:lang w:bidi="fa-IR"/>
        </w:rPr>
        <w:softHyphen/>
      </w:r>
      <w:r w:rsidRPr="001351BB">
        <w:rPr>
          <w:rFonts w:ascii="Times New Roman" w:hAnsi="Times New Roman" w:cs="B Nazanin" w:hint="cs"/>
          <w:color w:val="000000" w:themeColor="text1"/>
          <w:szCs w:val="26"/>
          <w:rtl/>
          <w:lang w:bidi="fa-IR"/>
        </w:rPr>
        <w:t>تر،</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از</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نسخه</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color w:val="000000" w:themeColor="text1"/>
          <w:szCs w:val="26"/>
          <w:lang w:bidi="fa-IR"/>
        </w:rPr>
        <w:t>M6</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استفاده</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شود</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سیستم</w:t>
      </w:r>
      <w:r w:rsidRPr="001351BB">
        <w:rPr>
          <w:rFonts w:ascii="Times New Roman" w:hAnsi="Times New Roman" w:cs="B Nazanin"/>
          <w:color w:val="000000" w:themeColor="text1"/>
          <w:szCs w:val="26"/>
          <w:rtl/>
          <w:lang w:bidi="fa-IR"/>
        </w:rPr>
        <w:t xml:space="preserve"> 64 </w:t>
      </w:r>
      <w:r w:rsidRPr="001351BB">
        <w:rPr>
          <w:rFonts w:ascii="Times New Roman" w:hAnsi="Times New Roman" w:cs="B Nazanin" w:hint="cs"/>
          <w:color w:val="000000" w:themeColor="text1"/>
          <w:szCs w:val="26"/>
          <w:rtl/>
          <w:lang w:bidi="fa-IR"/>
        </w:rPr>
        <w:t>بیت</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نیاز</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دارد</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فایل</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مربوط</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به</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آموزش</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نصب</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و</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فعال</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سازی نیز</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در</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آدرس</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فوق ارایه</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شده</w:t>
      </w:r>
      <w:r w:rsidRPr="001351BB">
        <w:rPr>
          <w:rFonts w:ascii="Times New Roman" w:hAnsi="Times New Roman" w:cs="B Nazanin"/>
          <w:color w:val="000000" w:themeColor="text1"/>
          <w:szCs w:val="26"/>
          <w:rtl/>
          <w:lang w:bidi="fa-IR"/>
        </w:rPr>
        <w:t xml:space="preserve"> </w:t>
      </w:r>
      <w:r w:rsidRPr="001351BB">
        <w:rPr>
          <w:rFonts w:ascii="Times New Roman" w:hAnsi="Times New Roman" w:cs="B Nazanin" w:hint="cs"/>
          <w:color w:val="000000" w:themeColor="text1"/>
          <w:szCs w:val="26"/>
          <w:rtl/>
          <w:lang w:bidi="fa-IR"/>
        </w:rPr>
        <w:t>است</w:t>
      </w:r>
      <w:r w:rsidRPr="001351BB">
        <w:rPr>
          <w:rFonts w:ascii="Times New Roman" w:hAnsi="Times New Roman" w:cs="B Nazanin"/>
          <w:color w:val="000000" w:themeColor="text1"/>
          <w:szCs w:val="26"/>
          <w:rtl/>
          <w:lang w:bidi="fa-IR"/>
        </w:rPr>
        <w:t>)</w:t>
      </w:r>
      <w:r w:rsidRPr="001351BB">
        <w:rPr>
          <w:rFonts w:ascii="Times New Roman" w:hAnsi="Times New Roman" w:cs="B Nazanin" w:hint="cs"/>
          <w:color w:val="000000" w:themeColor="text1"/>
          <w:szCs w:val="26"/>
          <w:rtl/>
          <w:lang w:bidi="fa-IR"/>
        </w:rPr>
        <w:t>.</w:t>
      </w:r>
    </w:p>
    <w:p w:rsidR="00D070AD" w:rsidRDefault="00D070AD" w:rsidP="00D070AD">
      <w:pPr>
        <w:bidi/>
        <w:rPr>
          <w:rFonts w:ascii="Times New Roman" w:hAnsi="Times New Roman" w:cs="B Nazanin"/>
          <w:color w:val="000000" w:themeColor="text1"/>
          <w:szCs w:val="26"/>
          <w:rtl/>
          <w:lang w:bidi="fa-IR"/>
        </w:rPr>
      </w:pPr>
    </w:p>
    <w:p w:rsidR="006B7CE3" w:rsidRPr="0034205A" w:rsidRDefault="00FA1C2F" w:rsidP="006B7CE3">
      <w:pPr>
        <w:pStyle w:val="ListParagraph"/>
        <w:numPr>
          <w:ilvl w:val="0"/>
          <w:numId w:val="3"/>
        </w:numPr>
        <w:bidi/>
        <w:rPr>
          <w:rFonts w:ascii="Times New Roman" w:hAnsi="Times New Roman" w:cs="B Titr"/>
          <w:color w:val="FF0000"/>
          <w:szCs w:val="26"/>
          <w:lang w:bidi="fa-IR"/>
        </w:rPr>
      </w:pPr>
      <w:r>
        <w:rPr>
          <w:rFonts w:ascii="Times New Roman" w:hAnsi="Times New Roman" w:cs="B Titr" w:hint="cs"/>
          <w:b/>
          <w:bCs/>
          <w:color w:val="000000" w:themeColor="text1"/>
          <w:szCs w:val="26"/>
          <w:rtl/>
          <w:lang w:bidi="fa-IR"/>
        </w:rPr>
        <w:t xml:space="preserve">برنامه </w:t>
      </w:r>
      <w:r>
        <w:rPr>
          <w:rFonts w:ascii="Times New Roman" w:hAnsi="Times New Roman" w:cs="B Titr"/>
          <w:b/>
          <w:bCs/>
          <w:color w:val="000000" w:themeColor="text1"/>
          <w:szCs w:val="26"/>
          <w:lang w:bidi="fa-IR"/>
        </w:rPr>
        <w:t>SAS</w:t>
      </w:r>
      <w:r>
        <w:rPr>
          <w:rFonts w:ascii="Times New Roman" w:hAnsi="Times New Roman" w:cs="B Titr" w:hint="cs"/>
          <w:b/>
          <w:bCs/>
          <w:color w:val="000000" w:themeColor="text1"/>
          <w:szCs w:val="26"/>
          <w:rtl/>
          <w:lang w:bidi="fa-IR"/>
        </w:rPr>
        <w:t xml:space="preserve"> برای </w:t>
      </w:r>
      <w:r w:rsidR="006B7CE3" w:rsidRPr="006556E3">
        <w:rPr>
          <w:rFonts w:ascii="Times New Roman" w:hAnsi="Times New Roman" w:cs="B Titr" w:hint="cs"/>
          <w:b/>
          <w:bCs/>
          <w:color w:val="000000" w:themeColor="text1"/>
          <w:szCs w:val="26"/>
          <w:rtl/>
          <w:lang w:bidi="fa-IR"/>
        </w:rPr>
        <w:t xml:space="preserve">اسپلیت پلات فاکتوریل </w:t>
      </w:r>
    </w:p>
    <w:p w:rsidR="0034205A" w:rsidRPr="006556E3" w:rsidRDefault="0034205A" w:rsidP="0034205A">
      <w:pPr>
        <w:pStyle w:val="ListParagraph"/>
        <w:bidi/>
        <w:rPr>
          <w:rFonts w:ascii="Times New Roman" w:hAnsi="Times New Roman" w:cs="B Titr"/>
          <w:color w:val="FF0000"/>
          <w:szCs w:val="26"/>
          <w:lang w:bidi="fa-IR"/>
        </w:rPr>
      </w:pPr>
    </w:p>
    <w:p w:rsidR="00C76276" w:rsidRPr="006556E3" w:rsidRDefault="00C76276" w:rsidP="00C76276">
      <w:pPr>
        <w:pStyle w:val="ListParagraph"/>
        <w:numPr>
          <w:ilvl w:val="0"/>
          <w:numId w:val="3"/>
        </w:numPr>
        <w:bidi/>
        <w:rPr>
          <w:rFonts w:ascii="Times New Roman" w:hAnsi="Times New Roman" w:cs="B Titr"/>
          <w:color w:val="FF0000"/>
          <w:szCs w:val="26"/>
          <w:lang w:bidi="fa-IR"/>
        </w:rPr>
      </w:pPr>
      <w:r>
        <w:rPr>
          <w:rFonts w:ascii="Times New Roman" w:hAnsi="Times New Roman" w:cs="B Titr" w:hint="cs"/>
          <w:b/>
          <w:bCs/>
          <w:color w:val="000000" w:themeColor="text1"/>
          <w:szCs w:val="26"/>
          <w:rtl/>
          <w:lang w:bidi="fa-IR"/>
        </w:rPr>
        <w:t xml:space="preserve">منابع تغییر مربوط به </w:t>
      </w:r>
      <w:r w:rsidRPr="006556E3">
        <w:rPr>
          <w:rFonts w:ascii="Times New Roman" w:hAnsi="Times New Roman" w:cs="B Titr" w:hint="cs"/>
          <w:b/>
          <w:bCs/>
          <w:color w:val="000000" w:themeColor="text1"/>
          <w:szCs w:val="26"/>
          <w:rtl/>
          <w:lang w:bidi="fa-IR"/>
        </w:rPr>
        <w:t xml:space="preserve">تجزیه مرکب اسپلیت پلات فاکتوریل </w:t>
      </w:r>
    </w:p>
    <w:p w:rsidR="00D37EBA" w:rsidRPr="00B14902" w:rsidRDefault="00B14902" w:rsidP="00B14902">
      <w:pPr>
        <w:bidi/>
        <w:jc w:val="both"/>
        <w:rPr>
          <w:rFonts w:ascii="Times New Roman" w:hAnsi="Times New Roman" w:cs="B Nazanin"/>
          <w:color w:val="000000" w:themeColor="text1"/>
          <w:szCs w:val="26"/>
          <w:rtl/>
          <w:lang w:bidi="fa-IR"/>
        </w:rPr>
      </w:pPr>
      <w:r>
        <w:rPr>
          <w:rFonts w:ascii="Times New Roman" w:hAnsi="Times New Roman" w:cs="B Nazanin" w:hint="cs"/>
          <w:color w:val="000000" w:themeColor="text1"/>
          <w:szCs w:val="26"/>
          <w:rtl/>
          <w:lang w:bidi="fa-IR"/>
        </w:rPr>
        <w:t xml:space="preserve">جدول زیر، </w:t>
      </w:r>
      <w:r w:rsidR="00C76276" w:rsidRPr="00B14902">
        <w:rPr>
          <w:rFonts w:ascii="Times New Roman" w:hAnsi="Times New Roman" w:cs="B Nazanin" w:hint="cs"/>
          <w:color w:val="000000" w:themeColor="text1"/>
          <w:szCs w:val="26"/>
          <w:rtl/>
          <w:lang w:bidi="fa-IR"/>
        </w:rPr>
        <w:t xml:space="preserve">قستی از </w:t>
      </w:r>
      <w:r w:rsidR="00AD0F06" w:rsidRPr="00B14902">
        <w:rPr>
          <w:rFonts w:ascii="Times New Roman" w:hAnsi="Times New Roman" w:cs="B Nazanin" w:hint="cs"/>
          <w:color w:val="000000" w:themeColor="text1"/>
          <w:szCs w:val="26"/>
          <w:rtl/>
          <w:lang w:bidi="fa-IR"/>
        </w:rPr>
        <w:t xml:space="preserve">جدول تجزیه واریانس مرکب مربوط به اثر آبیاری، اسپرمین و پوتریسین بر ارتفاع بوته </w:t>
      </w:r>
      <w:r>
        <w:rPr>
          <w:rFonts w:ascii="Times New Roman" w:hAnsi="Times New Roman" w:cs="B Nazanin" w:hint="cs"/>
          <w:color w:val="000000" w:themeColor="text1"/>
          <w:szCs w:val="26"/>
          <w:rtl/>
          <w:lang w:bidi="fa-IR"/>
        </w:rPr>
        <w:t>می</w:t>
      </w:r>
      <w:r>
        <w:rPr>
          <w:rFonts w:ascii="Times New Roman" w:hAnsi="Times New Roman" w:cs="B Nazanin"/>
          <w:color w:val="000000" w:themeColor="text1"/>
          <w:szCs w:val="26"/>
          <w:rtl/>
          <w:lang w:bidi="fa-IR"/>
        </w:rPr>
        <w:softHyphen/>
      </w:r>
      <w:r>
        <w:rPr>
          <w:rFonts w:ascii="Times New Roman" w:hAnsi="Times New Roman" w:cs="B Nazanin" w:hint="cs"/>
          <w:color w:val="000000" w:themeColor="text1"/>
          <w:szCs w:val="26"/>
          <w:rtl/>
          <w:lang w:bidi="fa-IR"/>
        </w:rPr>
        <w:t xml:space="preserve">باشد </w:t>
      </w:r>
      <w:r w:rsidR="00AD0F06" w:rsidRPr="00B14902">
        <w:rPr>
          <w:rFonts w:ascii="Times New Roman" w:hAnsi="Times New Roman" w:cs="B Nazanin" w:hint="cs"/>
          <w:color w:val="000000" w:themeColor="text1"/>
          <w:szCs w:val="26"/>
          <w:rtl/>
          <w:lang w:bidi="fa-IR"/>
        </w:rPr>
        <w:t>که در دو مکان تکرار شده است.</w:t>
      </w:r>
      <w:r w:rsidR="00C76276" w:rsidRPr="00B14902">
        <w:rPr>
          <w:rFonts w:ascii="Times New Roman" w:hAnsi="Times New Roman" w:cs="B Nazanin" w:hint="cs"/>
          <w:color w:val="000000" w:themeColor="text1"/>
          <w:szCs w:val="26"/>
          <w:rtl/>
          <w:lang w:bidi="fa-IR"/>
        </w:rPr>
        <w:t xml:space="preserve"> قالب ترکیب فاکتورها در هرمکان، اسپلیت </w:t>
      </w:r>
      <w:r>
        <w:rPr>
          <w:rFonts w:ascii="Times New Roman" w:hAnsi="Times New Roman" w:cs="B Nazanin" w:hint="cs"/>
          <w:color w:val="000000" w:themeColor="text1"/>
          <w:szCs w:val="26"/>
          <w:rtl/>
          <w:lang w:bidi="fa-IR"/>
        </w:rPr>
        <w:t xml:space="preserve">پلات </w:t>
      </w:r>
      <w:r w:rsidR="00C76276" w:rsidRPr="00B14902">
        <w:rPr>
          <w:rFonts w:ascii="Times New Roman" w:hAnsi="Times New Roman" w:cs="B Nazanin" w:hint="cs"/>
          <w:color w:val="000000" w:themeColor="text1"/>
          <w:szCs w:val="26"/>
          <w:rtl/>
          <w:lang w:bidi="fa-IR"/>
        </w:rPr>
        <w:t>فاکتوریل</w:t>
      </w:r>
      <w:r w:rsidR="00BA28EA" w:rsidRPr="00B14902">
        <w:rPr>
          <w:rFonts w:ascii="Times New Roman" w:hAnsi="Times New Roman" w:cs="B Nazanin" w:hint="cs"/>
          <w:color w:val="000000" w:themeColor="text1"/>
          <w:szCs w:val="26"/>
          <w:rtl/>
          <w:lang w:bidi="fa-IR"/>
        </w:rPr>
        <w:t xml:space="preserve"> بوده و طرح پایه، طرح بلوک</w:t>
      </w:r>
      <w:r w:rsidR="00BA28EA" w:rsidRPr="00B14902">
        <w:rPr>
          <w:rFonts w:ascii="Times New Roman" w:hAnsi="Times New Roman" w:cs="B Nazanin"/>
          <w:color w:val="000000" w:themeColor="text1"/>
          <w:szCs w:val="26"/>
          <w:rtl/>
          <w:lang w:bidi="fa-IR"/>
        </w:rPr>
        <w:softHyphen/>
      </w:r>
      <w:r w:rsidR="00BA28EA" w:rsidRPr="00B14902">
        <w:rPr>
          <w:rFonts w:ascii="Times New Roman" w:hAnsi="Times New Roman" w:cs="B Nazanin" w:hint="cs"/>
          <w:color w:val="000000" w:themeColor="text1"/>
          <w:szCs w:val="26"/>
          <w:rtl/>
          <w:lang w:bidi="fa-IR"/>
        </w:rPr>
        <w:t>های کامل تصادفی</w:t>
      </w:r>
      <w:r w:rsidR="00C76276" w:rsidRPr="00B14902">
        <w:rPr>
          <w:rFonts w:ascii="Times New Roman" w:hAnsi="Times New Roman" w:cs="B Nazanin" w:hint="cs"/>
          <w:color w:val="000000" w:themeColor="text1"/>
          <w:szCs w:val="26"/>
          <w:rtl/>
          <w:lang w:bidi="fa-IR"/>
        </w:rPr>
        <w:t xml:space="preserve"> می</w:t>
      </w:r>
      <w:r w:rsidR="00C76276" w:rsidRPr="00B14902">
        <w:rPr>
          <w:rFonts w:ascii="Times New Roman" w:hAnsi="Times New Roman" w:cs="B Nazanin"/>
          <w:color w:val="000000" w:themeColor="text1"/>
          <w:szCs w:val="26"/>
          <w:rtl/>
          <w:lang w:bidi="fa-IR"/>
        </w:rPr>
        <w:softHyphen/>
      </w:r>
      <w:r w:rsidR="00C76276" w:rsidRPr="00B14902">
        <w:rPr>
          <w:rFonts w:ascii="Times New Roman" w:hAnsi="Times New Roman" w:cs="B Nazanin" w:hint="cs"/>
          <w:color w:val="000000" w:themeColor="text1"/>
          <w:szCs w:val="26"/>
          <w:rtl/>
          <w:lang w:bidi="fa-IR"/>
        </w:rPr>
        <w:t>باشد.</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4A0" w:firstRow="1" w:lastRow="0" w:firstColumn="1" w:lastColumn="0" w:noHBand="0" w:noVBand="1"/>
        <w:tblDescription w:val="Procedure GLM: Type III Model ANOVA"/>
      </w:tblPr>
      <w:tblGrid>
        <w:gridCol w:w="7457"/>
        <w:gridCol w:w="1266"/>
      </w:tblGrid>
      <w:tr w:rsidR="0001499D" w:rsidRPr="0001499D" w:rsidTr="00392486">
        <w:trPr>
          <w:tblHeader/>
          <w:jc w:val="center"/>
        </w:trPr>
        <w:tc>
          <w:tcPr>
            <w:tcW w:w="7457" w:type="dxa"/>
            <w:hideMark/>
          </w:tcPr>
          <w:p w:rsidR="0001499D" w:rsidRPr="0001499D" w:rsidRDefault="0001499D" w:rsidP="0001499D">
            <w:pPr>
              <w:spacing w:after="0" w:line="240" w:lineRule="auto"/>
              <w:rPr>
                <w:rFonts w:ascii="Times New Roman" w:eastAsia="Times New Roman" w:hAnsi="Times New Roman" w:cs="Times New Roman"/>
                <w:b/>
                <w:bCs/>
                <w:sz w:val="24"/>
                <w:szCs w:val="24"/>
              </w:rPr>
            </w:pPr>
            <w:r w:rsidRPr="0001499D">
              <w:rPr>
                <w:rFonts w:ascii="Times New Roman" w:eastAsia="Times New Roman" w:hAnsi="Times New Roman" w:cs="Times New Roman"/>
                <w:b/>
                <w:bCs/>
                <w:sz w:val="24"/>
                <w:szCs w:val="24"/>
              </w:rPr>
              <w:t>Source</w:t>
            </w:r>
            <w:r>
              <w:rPr>
                <w:rFonts w:ascii="Times New Roman" w:eastAsia="Times New Roman" w:hAnsi="Times New Roman" w:cs="Times New Roman"/>
                <w:b/>
                <w:bCs/>
                <w:sz w:val="24"/>
                <w:szCs w:val="24"/>
              </w:rPr>
              <w:t xml:space="preserve"> of variation</w:t>
            </w:r>
          </w:p>
        </w:tc>
        <w:tc>
          <w:tcPr>
            <w:tcW w:w="1266" w:type="dxa"/>
            <w:hideMark/>
          </w:tcPr>
          <w:p w:rsidR="0001499D" w:rsidRPr="0001499D" w:rsidRDefault="0001499D" w:rsidP="0001499D">
            <w:pPr>
              <w:spacing w:after="0" w:line="240" w:lineRule="auto"/>
              <w:jc w:val="right"/>
              <w:rPr>
                <w:rFonts w:ascii="Times New Roman" w:eastAsia="Times New Roman" w:hAnsi="Times New Roman" w:cs="Times New Roman"/>
                <w:b/>
                <w:bCs/>
                <w:sz w:val="24"/>
                <w:szCs w:val="24"/>
              </w:rPr>
            </w:pPr>
            <w:r w:rsidRPr="0001499D">
              <w:rPr>
                <w:rFonts w:ascii="Times New Roman" w:eastAsia="Times New Roman" w:hAnsi="Times New Roman" w:cs="Times New Roman"/>
                <w:b/>
                <w:bCs/>
                <w:sz w:val="24"/>
                <w:szCs w:val="24"/>
              </w:rPr>
              <w:t>DF</w:t>
            </w:r>
          </w:p>
        </w:tc>
      </w:tr>
      <w:tr w:rsidR="0001499D" w:rsidRPr="0001499D" w:rsidTr="00392486">
        <w:trPr>
          <w:jc w:val="center"/>
        </w:trPr>
        <w:tc>
          <w:tcPr>
            <w:tcW w:w="7457" w:type="dxa"/>
            <w:hideMark/>
          </w:tcPr>
          <w:p w:rsidR="0001499D" w:rsidRPr="00BA28EA" w:rsidRDefault="0001499D" w:rsidP="0001499D">
            <w:pPr>
              <w:spacing w:after="0" w:line="240" w:lineRule="auto"/>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t>Location</w:t>
            </w:r>
          </w:p>
        </w:tc>
        <w:tc>
          <w:tcPr>
            <w:tcW w:w="1266" w:type="dxa"/>
            <w:hideMark/>
          </w:tcPr>
          <w:p w:rsidR="0001499D" w:rsidRPr="00BA28EA" w:rsidRDefault="0001499D" w:rsidP="0001499D">
            <w:pPr>
              <w:spacing w:after="0" w:line="240" w:lineRule="auto"/>
              <w:jc w:val="right"/>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t>1</w:t>
            </w:r>
          </w:p>
        </w:tc>
      </w:tr>
      <w:tr w:rsidR="0001499D" w:rsidRPr="0001499D" w:rsidTr="00392486">
        <w:trPr>
          <w:jc w:val="center"/>
        </w:trPr>
        <w:tc>
          <w:tcPr>
            <w:tcW w:w="7457" w:type="dxa"/>
            <w:hideMark/>
          </w:tcPr>
          <w:p w:rsidR="0001499D" w:rsidRPr="00BA28EA" w:rsidRDefault="0001499D" w:rsidP="00D37EBA">
            <w:pPr>
              <w:spacing w:after="0" w:line="240" w:lineRule="auto"/>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t>Location (</w:t>
            </w:r>
            <w:r w:rsidRPr="00B14902">
              <w:rPr>
                <w:rFonts w:ascii="Times New Roman" w:eastAsia="Times New Roman" w:hAnsi="Times New Roman" w:cs="Times New Roman"/>
                <w:sz w:val="24"/>
                <w:szCs w:val="24"/>
                <w:highlight w:val="yellow"/>
              </w:rPr>
              <w:t>Replication</w:t>
            </w:r>
            <w:r w:rsidRPr="00BA28EA">
              <w:rPr>
                <w:rFonts w:ascii="Times New Roman" w:eastAsia="Times New Roman" w:hAnsi="Times New Roman" w:cs="Times New Roman"/>
                <w:sz w:val="24"/>
                <w:szCs w:val="24"/>
              </w:rPr>
              <w:t xml:space="preserve">); or </w:t>
            </w:r>
            <w:r w:rsidR="00D37EBA" w:rsidRPr="00BA28EA">
              <w:rPr>
                <w:rFonts w:ascii="Times New Roman" w:eastAsia="Times New Roman" w:hAnsi="Times New Roman" w:cs="Times New Roman"/>
                <w:color w:val="FF0000"/>
                <w:sz w:val="24"/>
                <w:szCs w:val="24"/>
              </w:rPr>
              <w:t>f</w:t>
            </w:r>
            <w:r w:rsidRPr="00BA28EA">
              <w:rPr>
                <w:rFonts w:ascii="Times New Roman" w:eastAsia="Times New Roman" w:hAnsi="Times New Roman" w:cs="Times New Roman"/>
                <w:color w:val="FF0000"/>
                <w:sz w:val="24"/>
                <w:szCs w:val="24"/>
              </w:rPr>
              <w:t>irst error</w:t>
            </w:r>
          </w:p>
        </w:tc>
        <w:tc>
          <w:tcPr>
            <w:tcW w:w="1266" w:type="dxa"/>
            <w:hideMark/>
          </w:tcPr>
          <w:p w:rsidR="0001499D" w:rsidRPr="00BA28EA" w:rsidRDefault="0001499D" w:rsidP="0001499D">
            <w:pPr>
              <w:spacing w:after="0" w:line="240" w:lineRule="auto"/>
              <w:jc w:val="right"/>
              <w:rPr>
                <w:rFonts w:ascii="Times New Roman" w:eastAsia="Times New Roman" w:hAnsi="Times New Roman" w:cs="Times New Roman"/>
                <w:sz w:val="24"/>
                <w:szCs w:val="24"/>
              </w:rPr>
            </w:pPr>
            <w:r w:rsidRPr="00BA28EA">
              <w:rPr>
                <w:rFonts w:ascii="Times New Roman" w:eastAsia="Times New Roman" w:hAnsi="Times New Roman" w:cs="Times New Roman"/>
                <w:color w:val="FF0000"/>
                <w:sz w:val="24"/>
                <w:szCs w:val="24"/>
              </w:rPr>
              <w:t>4</w:t>
            </w:r>
          </w:p>
        </w:tc>
      </w:tr>
      <w:tr w:rsidR="0001499D" w:rsidRPr="0001499D" w:rsidTr="00392486">
        <w:trPr>
          <w:jc w:val="center"/>
        </w:trPr>
        <w:tc>
          <w:tcPr>
            <w:tcW w:w="7457" w:type="dxa"/>
            <w:hideMark/>
          </w:tcPr>
          <w:p w:rsidR="0001499D" w:rsidRPr="00BA28EA" w:rsidRDefault="0001499D" w:rsidP="0001499D">
            <w:pPr>
              <w:spacing w:after="0" w:line="240" w:lineRule="auto"/>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t>Irrigation</w:t>
            </w:r>
          </w:p>
        </w:tc>
        <w:tc>
          <w:tcPr>
            <w:tcW w:w="1266" w:type="dxa"/>
            <w:hideMark/>
          </w:tcPr>
          <w:p w:rsidR="0001499D" w:rsidRPr="00BA28EA" w:rsidRDefault="0001499D" w:rsidP="0001499D">
            <w:pPr>
              <w:spacing w:after="0" w:line="240" w:lineRule="auto"/>
              <w:jc w:val="right"/>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t>1</w:t>
            </w:r>
          </w:p>
        </w:tc>
      </w:tr>
      <w:tr w:rsidR="0001499D" w:rsidRPr="0001499D" w:rsidTr="00392486">
        <w:trPr>
          <w:jc w:val="center"/>
        </w:trPr>
        <w:tc>
          <w:tcPr>
            <w:tcW w:w="7457" w:type="dxa"/>
            <w:hideMark/>
          </w:tcPr>
          <w:p w:rsidR="0001499D" w:rsidRPr="00BA28EA" w:rsidRDefault="0001499D" w:rsidP="0001499D">
            <w:pPr>
              <w:spacing w:after="0" w:line="240" w:lineRule="auto"/>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t>Location * Irrigation</w:t>
            </w:r>
          </w:p>
        </w:tc>
        <w:tc>
          <w:tcPr>
            <w:tcW w:w="1266" w:type="dxa"/>
            <w:hideMark/>
          </w:tcPr>
          <w:p w:rsidR="0001499D" w:rsidRPr="00BA28EA" w:rsidRDefault="0001499D" w:rsidP="0001499D">
            <w:pPr>
              <w:spacing w:after="0" w:line="240" w:lineRule="auto"/>
              <w:jc w:val="right"/>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t>1</w:t>
            </w:r>
          </w:p>
        </w:tc>
      </w:tr>
      <w:tr w:rsidR="0001499D" w:rsidRPr="0001499D" w:rsidTr="00392486">
        <w:trPr>
          <w:jc w:val="center"/>
        </w:trPr>
        <w:tc>
          <w:tcPr>
            <w:tcW w:w="7457" w:type="dxa"/>
            <w:hideMark/>
          </w:tcPr>
          <w:p w:rsidR="0001499D" w:rsidRPr="00BA28EA" w:rsidRDefault="0001499D" w:rsidP="0001499D">
            <w:pPr>
              <w:spacing w:after="0" w:line="240" w:lineRule="auto"/>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t xml:space="preserve">Location * </w:t>
            </w:r>
            <w:r w:rsidRPr="00B14902">
              <w:rPr>
                <w:rFonts w:ascii="Times New Roman" w:eastAsia="Times New Roman" w:hAnsi="Times New Roman" w:cs="Times New Roman"/>
                <w:sz w:val="24"/>
                <w:szCs w:val="24"/>
                <w:highlight w:val="yellow"/>
              </w:rPr>
              <w:t>Replication</w:t>
            </w:r>
            <w:r w:rsidRPr="00BA28EA">
              <w:rPr>
                <w:rFonts w:ascii="Times New Roman" w:eastAsia="Times New Roman" w:hAnsi="Times New Roman" w:cs="Times New Roman"/>
                <w:sz w:val="24"/>
                <w:szCs w:val="24"/>
              </w:rPr>
              <w:t xml:space="preserve"> * Irrigation; or </w:t>
            </w:r>
            <w:r w:rsidRPr="00BA28EA">
              <w:rPr>
                <w:rFonts w:ascii="Times New Roman" w:eastAsia="Times New Roman" w:hAnsi="Times New Roman" w:cs="Times New Roman"/>
                <w:color w:val="FF0000"/>
                <w:sz w:val="24"/>
                <w:szCs w:val="24"/>
              </w:rPr>
              <w:t>second error</w:t>
            </w:r>
          </w:p>
        </w:tc>
        <w:tc>
          <w:tcPr>
            <w:tcW w:w="1266" w:type="dxa"/>
            <w:hideMark/>
          </w:tcPr>
          <w:p w:rsidR="0001499D" w:rsidRPr="00BA28EA" w:rsidRDefault="0001499D" w:rsidP="0001499D">
            <w:pPr>
              <w:spacing w:after="0" w:line="240" w:lineRule="auto"/>
              <w:jc w:val="right"/>
              <w:rPr>
                <w:rFonts w:ascii="Times New Roman" w:eastAsia="Times New Roman" w:hAnsi="Times New Roman" w:cs="Times New Roman"/>
                <w:sz w:val="24"/>
                <w:szCs w:val="24"/>
              </w:rPr>
            </w:pPr>
            <w:r w:rsidRPr="00BA28EA">
              <w:rPr>
                <w:rFonts w:ascii="Times New Roman" w:eastAsia="Times New Roman" w:hAnsi="Times New Roman" w:cs="Times New Roman"/>
                <w:color w:val="FF0000"/>
                <w:sz w:val="24"/>
                <w:szCs w:val="24"/>
              </w:rPr>
              <w:t>4</w:t>
            </w:r>
          </w:p>
        </w:tc>
      </w:tr>
      <w:tr w:rsidR="0001499D" w:rsidRPr="0001499D" w:rsidTr="00392486">
        <w:trPr>
          <w:jc w:val="center"/>
        </w:trPr>
        <w:tc>
          <w:tcPr>
            <w:tcW w:w="7457" w:type="dxa"/>
            <w:hideMark/>
          </w:tcPr>
          <w:p w:rsidR="0001499D" w:rsidRPr="00BA28EA" w:rsidRDefault="006705AF" w:rsidP="0001499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Spermine</w:t>
            </w:r>
          </w:p>
        </w:tc>
        <w:tc>
          <w:tcPr>
            <w:tcW w:w="1266" w:type="dxa"/>
            <w:hideMark/>
          </w:tcPr>
          <w:p w:rsidR="0001499D" w:rsidRPr="00BA28EA" w:rsidRDefault="0001499D" w:rsidP="0001499D">
            <w:pPr>
              <w:spacing w:after="0" w:line="240" w:lineRule="auto"/>
              <w:jc w:val="right"/>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t>2</w:t>
            </w:r>
          </w:p>
        </w:tc>
      </w:tr>
      <w:tr w:rsidR="0001499D" w:rsidRPr="0001499D" w:rsidTr="00392486">
        <w:trPr>
          <w:jc w:val="center"/>
        </w:trPr>
        <w:tc>
          <w:tcPr>
            <w:tcW w:w="7457" w:type="dxa"/>
            <w:hideMark/>
          </w:tcPr>
          <w:p w:rsidR="0001499D" w:rsidRPr="00BA28EA" w:rsidRDefault="006705AF" w:rsidP="00D37EB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Putrescine</w:t>
            </w:r>
          </w:p>
        </w:tc>
        <w:tc>
          <w:tcPr>
            <w:tcW w:w="1266" w:type="dxa"/>
            <w:hideMark/>
          </w:tcPr>
          <w:p w:rsidR="0001499D" w:rsidRPr="00BA28EA" w:rsidRDefault="0001499D" w:rsidP="0001499D">
            <w:pPr>
              <w:spacing w:after="0" w:line="240" w:lineRule="auto"/>
              <w:jc w:val="right"/>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t>2</w:t>
            </w:r>
          </w:p>
        </w:tc>
      </w:tr>
      <w:tr w:rsidR="0001499D" w:rsidRPr="0001499D" w:rsidTr="00392486">
        <w:trPr>
          <w:jc w:val="center"/>
        </w:trPr>
        <w:tc>
          <w:tcPr>
            <w:tcW w:w="7457" w:type="dxa"/>
            <w:hideMark/>
          </w:tcPr>
          <w:p w:rsidR="0001499D" w:rsidRPr="00BA28EA" w:rsidRDefault="0001499D" w:rsidP="0001499D">
            <w:pPr>
              <w:spacing w:after="0" w:line="240" w:lineRule="auto"/>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t>Location *</w:t>
            </w:r>
            <w:r w:rsidR="006705AF">
              <w:rPr>
                <w:rFonts w:ascii="Times New Roman" w:eastAsia="Times New Roman" w:hAnsi="Times New Roman" w:cs="Times New Roman"/>
                <w:sz w:val="24"/>
                <w:szCs w:val="24"/>
              </w:rPr>
              <w:t>Spermine</w:t>
            </w:r>
          </w:p>
        </w:tc>
        <w:tc>
          <w:tcPr>
            <w:tcW w:w="1266" w:type="dxa"/>
            <w:hideMark/>
          </w:tcPr>
          <w:p w:rsidR="0001499D" w:rsidRPr="00BA28EA" w:rsidRDefault="0001499D" w:rsidP="0001499D">
            <w:pPr>
              <w:spacing w:after="0" w:line="240" w:lineRule="auto"/>
              <w:jc w:val="right"/>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t>2</w:t>
            </w:r>
          </w:p>
        </w:tc>
      </w:tr>
      <w:tr w:rsidR="0001499D" w:rsidRPr="0001499D" w:rsidTr="00392486">
        <w:trPr>
          <w:jc w:val="center"/>
        </w:trPr>
        <w:tc>
          <w:tcPr>
            <w:tcW w:w="7457" w:type="dxa"/>
            <w:hideMark/>
          </w:tcPr>
          <w:p w:rsidR="0001499D" w:rsidRPr="00BA28EA" w:rsidRDefault="0001499D" w:rsidP="0001499D">
            <w:pPr>
              <w:spacing w:after="0" w:line="240" w:lineRule="auto"/>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t>Irrigation *</w:t>
            </w:r>
            <w:r w:rsidR="006705AF">
              <w:rPr>
                <w:rFonts w:ascii="Times New Roman" w:eastAsia="Times New Roman" w:hAnsi="Times New Roman" w:cs="Times New Roman"/>
                <w:sz w:val="24"/>
                <w:szCs w:val="24"/>
              </w:rPr>
              <w:t>Spermine</w:t>
            </w:r>
          </w:p>
        </w:tc>
        <w:tc>
          <w:tcPr>
            <w:tcW w:w="1266" w:type="dxa"/>
            <w:hideMark/>
          </w:tcPr>
          <w:p w:rsidR="0001499D" w:rsidRPr="00BA28EA" w:rsidRDefault="0001499D" w:rsidP="0001499D">
            <w:pPr>
              <w:spacing w:after="0" w:line="240" w:lineRule="auto"/>
              <w:jc w:val="right"/>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t>2</w:t>
            </w:r>
          </w:p>
        </w:tc>
      </w:tr>
      <w:tr w:rsidR="0001499D" w:rsidRPr="0001499D" w:rsidTr="00392486">
        <w:trPr>
          <w:jc w:val="center"/>
        </w:trPr>
        <w:tc>
          <w:tcPr>
            <w:tcW w:w="7457" w:type="dxa"/>
            <w:hideMark/>
          </w:tcPr>
          <w:p w:rsidR="0001499D" w:rsidRPr="00BA28EA" w:rsidRDefault="0001499D" w:rsidP="0001499D">
            <w:pPr>
              <w:spacing w:after="0" w:line="240" w:lineRule="auto"/>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t>Location *</w:t>
            </w:r>
            <w:r w:rsidR="006705AF">
              <w:rPr>
                <w:rFonts w:ascii="Times New Roman" w:eastAsia="Times New Roman" w:hAnsi="Times New Roman" w:cs="Times New Roman"/>
                <w:sz w:val="24"/>
                <w:szCs w:val="24"/>
              </w:rPr>
              <w:t>Putrescine</w:t>
            </w:r>
          </w:p>
        </w:tc>
        <w:tc>
          <w:tcPr>
            <w:tcW w:w="1266" w:type="dxa"/>
            <w:hideMark/>
          </w:tcPr>
          <w:p w:rsidR="0001499D" w:rsidRPr="00BA28EA" w:rsidRDefault="0001499D" w:rsidP="0001499D">
            <w:pPr>
              <w:spacing w:after="0" w:line="240" w:lineRule="auto"/>
              <w:jc w:val="right"/>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t>2</w:t>
            </w:r>
          </w:p>
        </w:tc>
      </w:tr>
      <w:tr w:rsidR="0001499D" w:rsidRPr="0001499D" w:rsidTr="00392486">
        <w:trPr>
          <w:jc w:val="center"/>
        </w:trPr>
        <w:tc>
          <w:tcPr>
            <w:tcW w:w="7457" w:type="dxa"/>
            <w:hideMark/>
          </w:tcPr>
          <w:p w:rsidR="0001499D" w:rsidRPr="00BA28EA" w:rsidRDefault="0001499D" w:rsidP="0001499D">
            <w:pPr>
              <w:spacing w:after="0" w:line="240" w:lineRule="auto"/>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t>Irig*</w:t>
            </w:r>
            <w:r w:rsidR="006705AF">
              <w:rPr>
                <w:rFonts w:ascii="Times New Roman" w:eastAsia="Times New Roman" w:hAnsi="Times New Roman" w:cs="Times New Roman"/>
                <w:sz w:val="24"/>
                <w:szCs w:val="24"/>
              </w:rPr>
              <w:t>Putrescine</w:t>
            </w:r>
          </w:p>
        </w:tc>
        <w:tc>
          <w:tcPr>
            <w:tcW w:w="1266" w:type="dxa"/>
            <w:hideMark/>
          </w:tcPr>
          <w:p w:rsidR="0001499D" w:rsidRPr="00BA28EA" w:rsidRDefault="0001499D" w:rsidP="0001499D">
            <w:pPr>
              <w:spacing w:after="0" w:line="240" w:lineRule="auto"/>
              <w:jc w:val="right"/>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t>2</w:t>
            </w:r>
          </w:p>
        </w:tc>
      </w:tr>
      <w:tr w:rsidR="0001499D" w:rsidRPr="0001499D" w:rsidTr="00392486">
        <w:trPr>
          <w:jc w:val="center"/>
        </w:trPr>
        <w:tc>
          <w:tcPr>
            <w:tcW w:w="7457" w:type="dxa"/>
            <w:hideMark/>
          </w:tcPr>
          <w:p w:rsidR="0001499D" w:rsidRPr="00BA28EA" w:rsidRDefault="006705AF" w:rsidP="0001499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Spermine</w:t>
            </w:r>
            <w:r w:rsidR="0001499D" w:rsidRPr="00BA28EA">
              <w:rPr>
                <w:rFonts w:ascii="Times New Roman" w:eastAsia="Times New Roman" w:hAnsi="Times New Roman" w:cs="Times New Roman"/>
                <w:sz w:val="24"/>
                <w:szCs w:val="24"/>
              </w:rPr>
              <w:t>*</w:t>
            </w:r>
            <w:r>
              <w:rPr>
                <w:rFonts w:ascii="Times New Roman" w:eastAsia="Times New Roman" w:hAnsi="Times New Roman" w:cs="Times New Roman"/>
                <w:sz w:val="24"/>
                <w:szCs w:val="24"/>
              </w:rPr>
              <w:t>Putrescine</w:t>
            </w:r>
          </w:p>
        </w:tc>
        <w:tc>
          <w:tcPr>
            <w:tcW w:w="1266" w:type="dxa"/>
            <w:hideMark/>
          </w:tcPr>
          <w:p w:rsidR="0001499D" w:rsidRPr="00BA28EA" w:rsidRDefault="0001499D" w:rsidP="0001499D">
            <w:pPr>
              <w:spacing w:after="0" w:line="240" w:lineRule="auto"/>
              <w:jc w:val="right"/>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t>4</w:t>
            </w:r>
          </w:p>
        </w:tc>
      </w:tr>
      <w:tr w:rsidR="0001499D" w:rsidRPr="0001499D" w:rsidTr="00392486">
        <w:trPr>
          <w:jc w:val="center"/>
        </w:trPr>
        <w:tc>
          <w:tcPr>
            <w:tcW w:w="7457" w:type="dxa"/>
            <w:hideMark/>
          </w:tcPr>
          <w:p w:rsidR="0001499D" w:rsidRPr="00BA28EA" w:rsidRDefault="0001499D" w:rsidP="0001499D">
            <w:pPr>
              <w:spacing w:after="0" w:line="240" w:lineRule="auto"/>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lastRenderedPageBreak/>
              <w:t>Location * Irrigation *</w:t>
            </w:r>
            <w:r w:rsidR="006705AF">
              <w:rPr>
                <w:rFonts w:ascii="Times New Roman" w:eastAsia="Times New Roman" w:hAnsi="Times New Roman" w:cs="Times New Roman"/>
                <w:sz w:val="24"/>
                <w:szCs w:val="24"/>
              </w:rPr>
              <w:t>Putrescine</w:t>
            </w:r>
          </w:p>
        </w:tc>
        <w:tc>
          <w:tcPr>
            <w:tcW w:w="1266" w:type="dxa"/>
            <w:hideMark/>
          </w:tcPr>
          <w:p w:rsidR="0001499D" w:rsidRPr="00BA28EA" w:rsidRDefault="0001499D" w:rsidP="0001499D">
            <w:pPr>
              <w:spacing w:after="0" w:line="240" w:lineRule="auto"/>
              <w:jc w:val="right"/>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t>2</w:t>
            </w:r>
          </w:p>
        </w:tc>
      </w:tr>
      <w:tr w:rsidR="0001499D" w:rsidRPr="0001499D" w:rsidTr="00392486">
        <w:trPr>
          <w:jc w:val="center"/>
        </w:trPr>
        <w:tc>
          <w:tcPr>
            <w:tcW w:w="7457" w:type="dxa"/>
            <w:hideMark/>
          </w:tcPr>
          <w:p w:rsidR="0001499D" w:rsidRPr="00BA28EA" w:rsidRDefault="0001499D" w:rsidP="0001499D">
            <w:pPr>
              <w:spacing w:after="0" w:line="240" w:lineRule="auto"/>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t>Irrigation *</w:t>
            </w:r>
            <w:r w:rsidR="006705AF">
              <w:rPr>
                <w:rFonts w:ascii="Times New Roman" w:eastAsia="Times New Roman" w:hAnsi="Times New Roman" w:cs="Times New Roman"/>
                <w:sz w:val="24"/>
                <w:szCs w:val="24"/>
              </w:rPr>
              <w:t>Spermine</w:t>
            </w:r>
            <w:r w:rsidRPr="00BA28EA">
              <w:rPr>
                <w:rFonts w:ascii="Times New Roman" w:eastAsia="Times New Roman" w:hAnsi="Times New Roman" w:cs="Times New Roman"/>
                <w:sz w:val="24"/>
                <w:szCs w:val="24"/>
              </w:rPr>
              <w:t>*</w:t>
            </w:r>
            <w:r w:rsidR="006705AF">
              <w:rPr>
                <w:rFonts w:ascii="Times New Roman" w:eastAsia="Times New Roman" w:hAnsi="Times New Roman" w:cs="Times New Roman"/>
                <w:sz w:val="24"/>
                <w:szCs w:val="24"/>
              </w:rPr>
              <w:t>Putrescine</w:t>
            </w:r>
          </w:p>
        </w:tc>
        <w:tc>
          <w:tcPr>
            <w:tcW w:w="1266" w:type="dxa"/>
            <w:hideMark/>
          </w:tcPr>
          <w:p w:rsidR="0001499D" w:rsidRPr="00BA28EA" w:rsidRDefault="0001499D" w:rsidP="0001499D">
            <w:pPr>
              <w:spacing w:after="0" w:line="240" w:lineRule="auto"/>
              <w:jc w:val="right"/>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t>4</w:t>
            </w:r>
          </w:p>
        </w:tc>
      </w:tr>
      <w:tr w:rsidR="0001499D" w:rsidRPr="0001499D" w:rsidTr="00392486">
        <w:trPr>
          <w:jc w:val="center"/>
        </w:trPr>
        <w:tc>
          <w:tcPr>
            <w:tcW w:w="7457" w:type="dxa"/>
            <w:hideMark/>
          </w:tcPr>
          <w:p w:rsidR="0001499D" w:rsidRPr="00BA28EA" w:rsidRDefault="0001499D" w:rsidP="0001499D">
            <w:pPr>
              <w:spacing w:after="0" w:line="240" w:lineRule="auto"/>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t>Location *</w:t>
            </w:r>
            <w:r w:rsidR="006705AF">
              <w:rPr>
                <w:rFonts w:ascii="Times New Roman" w:eastAsia="Times New Roman" w:hAnsi="Times New Roman" w:cs="Times New Roman"/>
                <w:sz w:val="24"/>
                <w:szCs w:val="24"/>
              </w:rPr>
              <w:t>Spermine</w:t>
            </w:r>
            <w:r w:rsidRPr="00BA28EA">
              <w:rPr>
                <w:rFonts w:ascii="Times New Roman" w:eastAsia="Times New Roman" w:hAnsi="Times New Roman" w:cs="Times New Roman"/>
                <w:sz w:val="24"/>
                <w:szCs w:val="24"/>
              </w:rPr>
              <w:t>*</w:t>
            </w:r>
            <w:r w:rsidR="006705AF">
              <w:rPr>
                <w:rFonts w:ascii="Times New Roman" w:eastAsia="Times New Roman" w:hAnsi="Times New Roman" w:cs="Times New Roman"/>
                <w:sz w:val="24"/>
                <w:szCs w:val="24"/>
              </w:rPr>
              <w:t>Putrescine</w:t>
            </w:r>
          </w:p>
        </w:tc>
        <w:tc>
          <w:tcPr>
            <w:tcW w:w="1266" w:type="dxa"/>
            <w:hideMark/>
          </w:tcPr>
          <w:p w:rsidR="0001499D" w:rsidRPr="00BA28EA" w:rsidRDefault="0001499D" w:rsidP="0001499D">
            <w:pPr>
              <w:spacing w:after="0" w:line="240" w:lineRule="auto"/>
              <w:jc w:val="right"/>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t>4</w:t>
            </w:r>
          </w:p>
        </w:tc>
      </w:tr>
      <w:tr w:rsidR="0001499D" w:rsidRPr="0001499D" w:rsidTr="00392486">
        <w:trPr>
          <w:jc w:val="center"/>
        </w:trPr>
        <w:tc>
          <w:tcPr>
            <w:tcW w:w="7457" w:type="dxa"/>
            <w:hideMark/>
          </w:tcPr>
          <w:p w:rsidR="0001499D" w:rsidRPr="00BA28EA" w:rsidRDefault="0001499D" w:rsidP="0001499D">
            <w:pPr>
              <w:spacing w:after="0" w:line="240" w:lineRule="auto"/>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t>Location * Irrigation *</w:t>
            </w:r>
            <w:r w:rsidR="006705AF">
              <w:rPr>
                <w:rFonts w:ascii="Times New Roman" w:eastAsia="Times New Roman" w:hAnsi="Times New Roman" w:cs="Times New Roman"/>
                <w:sz w:val="24"/>
                <w:szCs w:val="24"/>
              </w:rPr>
              <w:t>Spermine</w:t>
            </w:r>
          </w:p>
        </w:tc>
        <w:tc>
          <w:tcPr>
            <w:tcW w:w="1266" w:type="dxa"/>
            <w:hideMark/>
          </w:tcPr>
          <w:p w:rsidR="0001499D" w:rsidRPr="00BA28EA" w:rsidRDefault="0001499D" w:rsidP="0001499D">
            <w:pPr>
              <w:spacing w:after="0" w:line="240" w:lineRule="auto"/>
              <w:jc w:val="right"/>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t>2</w:t>
            </w:r>
          </w:p>
        </w:tc>
      </w:tr>
      <w:tr w:rsidR="0001499D" w:rsidRPr="0001499D" w:rsidTr="00392486">
        <w:trPr>
          <w:jc w:val="center"/>
        </w:trPr>
        <w:tc>
          <w:tcPr>
            <w:tcW w:w="7457" w:type="dxa"/>
            <w:hideMark/>
          </w:tcPr>
          <w:p w:rsidR="0001499D" w:rsidRPr="00BA28EA" w:rsidRDefault="0001499D" w:rsidP="0001499D">
            <w:pPr>
              <w:spacing w:after="0" w:line="240" w:lineRule="auto"/>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t>Location * Irrigation *</w:t>
            </w:r>
            <w:r w:rsidR="006705AF">
              <w:rPr>
                <w:rFonts w:ascii="Times New Roman" w:eastAsia="Times New Roman" w:hAnsi="Times New Roman" w:cs="Times New Roman"/>
                <w:sz w:val="24"/>
                <w:szCs w:val="24"/>
              </w:rPr>
              <w:t>Spermine</w:t>
            </w:r>
            <w:r w:rsidRPr="00BA28EA">
              <w:rPr>
                <w:rFonts w:ascii="Times New Roman" w:eastAsia="Times New Roman" w:hAnsi="Times New Roman" w:cs="Times New Roman"/>
                <w:sz w:val="24"/>
                <w:szCs w:val="24"/>
              </w:rPr>
              <w:t>*</w:t>
            </w:r>
            <w:r w:rsidR="006705AF">
              <w:rPr>
                <w:rFonts w:ascii="Times New Roman" w:eastAsia="Times New Roman" w:hAnsi="Times New Roman" w:cs="Times New Roman"/>
                <w:sz w:val="24"/>
                <w:szCs w:val="24"/>
              </w:rPr>
              <w:t>Putrescine</w:t>
            </w:r>
          </w:p>
        </w:tc>
        <w:tc>
          <w:tcPr>
            <w:tcW w:w="1266" w:type="dxa"/>
            <w:hideMark/>
          </w:tcPr>
          <w:p w:rsidR="0001499D" w:rsidRPr="00BA28EA" w:rsidRDefault="0001499D" w:rsidP="0001499D">
            <w:pPr>
              <w:spacing w:after="0" w:line="240" w:lineRule="auto"/>
              <w:jc w:val="right"/>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t>4</w:t>
            </w:r>
          </w:p>
        </w:tc>
      </w:tr>
      <w:tr w:rsidR="00D37EBA" w:rsidRPr="0001499D" w:rsidTr="00392486">
        <w:trPr>
          <w:jc w:val="center"/>
        </w:trPr>
        <w:tc>
          <w:tcPr>
            <w:tcW w:w="7457" w:type="dxa"/>
          </w:tcPr>
          <w:p w:rsidR="00D37EBA" w:rsidRPr="00BA28EA" w:rsidRDefault="00D37EBA" w:rsidP="00D37EBA">
            <w:pPr>
              <w:spacing w:after="0" w:line="240" w:lineRule="auto"/>
              <w:rPr>
                <w:rFonts w:ascii="Times New Roman" w:eastAsia="Times New Roman" w:hAnsi="Times New Roman" w:cs="Times New Roman"/>
                <w:sz w:val="24"/>
                <w:szCs w:val="24"/>
              </w:rPr>
            </w:pPr>
            <w:r w:rsidRPr="00BA28EA">
              <w:rPr>
                <w:rFonts w:ascii="Times New Roman" w:eastAsia="Times New Roman" w:hAnsi="Times New Roman" w:cs="Times New Roman"/>
                <w:sz w:val="24"/>
                <w:szCs w:val="24"/>
              </w:rPr>
              <w:t>Location * Irrigation *</w:t>
            </w:r>
            <w:r w:rsidR="006705AF">
              <w:rPr>
                <w:rFonts w:ascii="Times New Roman" w:eastAsia="Times New Roman" w:hAnsi="Times New Roman" w:cs="Times New Roman"/>
                <w:sz w:val="24"/>
                <w:szCs w:val="24"/>
              </w:rPr>
              <w:t>Spermine</w:t>
            </w:r>
            <w:r w:rsidRPr="00BA28EA">
              <w:rPr>
                <w:rFonts w:ascii="Times New Roman" w:eastAsia="Times New Roman" w:hAnsi="Times New Roman" w:cs="Times New Roman"/>
                <w:sz w:val="24"/>
                <w:szCs w:val="24"/>
              </w:rPr>
              <w:t>*</w:t>
            </w:r>
            <w:r w:rsidR="006705AF">
              <w:rPr>
                <w:rFonts w:ascii="Times New Roman" w:eastAsia="Times New Roman" w:hAnsi="Times New Roman" w:cs="Times New Roman"/>
                <w:sz w:val="24"/>
                <w:szCs w:val="24"/>
              </w:rPr>
              <w:t>Putrescine</w:t>
            </w:r>
            <w:r w:rsidRPr="00BA28EA">
              <w:rPr>
                <w:rFonts w:ascii="Times New Roman" w:eastAsia="Times New Roman" w:hAnsi="Times New Roman" w:cs="Times New Roman"/>
                <w:sz w:val="24"/>
                <w:szCs w:val="24"/>
              </w:rPr>
              <w:t xml:space="preserve">* </w:t>
            </w:r>
            <w:r w:rsidRPr="00B14902">
              <w:rPr>
                <w:rFonts w:ascii="Times New Roman" w:eastAsia="Times New Roman" w:hAnsi="Times New Roman" w:cs="Times New Roman"/>
                <w:sz w:val="24"/>
                <w:szCs w:val="24"/>
                <w:highlight w:val="darkGreen"/>
              </w:rPr>
              <w:t>Replication</w:t>
            </w:r>
            <w:r w:rsidRPr="00BA28EA">
              <w:rPr>
                <w:rFonts w:ascii="Times New Roman" w:eastAsia="Times New Roman" w:hAnsi="Times New Roman" w:cs="Times New Roman"/>
                <w:sz w:val="24"/>
                <w:szCs w:val="24"/>
              </w:rPr>
              <w:t xml:space="preserve"> or </w:t>
            </w:r>
            <w:r w:rsidRPr="00BA28EA">
              <w:rPr>
                <w:rFonts w:ascii="Times New Roman" w:eastAsia="Times New Roman" w:hAnsi="Times New Roman" w:cs="Times New Roman"/>
                <w:color w:val="FF0000"/>
                <w:sz w:val="24"/>
                <w:szCs w:val="24"/>
              </w:rPr>
              <w:t>third error</w:t>
            </w:r>
          </w:p>
        </w:tc>
        <w:tc>
          <w:tcPr>
            <w:tcW w:w="1266" w:type="dxa"/>
          </w:tcPr>
          <w:p w:rsidR="00D37EBA" w:rsidRPr="00BA28EA" w:rsidRDefault="00A43BE8" w:rsidP="00D37EBA">
            <w:pPr>
              <w:spacing w:after="0" w:line="240" w:lineRule="auto"/>
              <w:jc w:val="right"/>
              <w:rPr>
                <w:rFonts w:ascii="Times New Roman" w:eastAsia="Times New Roman" w:hAnsi="Times New Roman" w:cs="Times New Roman"/>
                <w:sz w:val="24"/>
                <w:szCs w:val="24"/>
              </w:rPr>
            </w:pPr>
            <w:r w:rsidRPr="00BA28EA">
              <w:rPr>
                <w:rFonts w:ascii="Times New Roman" w:eastAsia="Times New Roman" w:hAnsi="Times New Roman" w:cs="Times New Roman"/>
                <w:color w:val="FF0000"/>
                <w:sz w:val="24"/>
                <w:szCs w:val="24"/>
              </w:rPr>
              <w:t>64</w:t>
            </w:r>
          </w:p>
        </w:tc>
      </w:tr>
    </w:tbl>
    <w:p w:rsidR="0001499D" w:rsidRDefault="0001499D" w:rsidP="0001499D">
      <w:pPr>
        <w:bidi/>
        <w:rPr>
          <w:rFonts w:ascii="Times New Roman" w:hAnsi="Times New Roman" w:cs="B Nazanin"/>
          <w:color w:val="000000" w:themeColor="text1"/>
          <w:szCs w:val="26"/>
          <w:rtl/>
          <w:lang w:bidi="fa-IR"/>
        </w:rPr>
      </w:pPr>
    </w:p>
    <w:p w:rsidR="006556E3" w:rsidRPr="006556E3" w:rsidRDefault="00BA28EA" w:rsidP="006556E3">
      <w:pPr>
        <w:pStyle w:val="ListParagraph"/>
        <w:numPr>
          <w:ilvl w:val="0"/>
          <w:numId w:val="3"/>
        </w:numPr>
        <w:bidi/>
        <w:rPr>
          <w:rFonts w:ascii="Times New Roman" w:hAnsi="Times New Roman" w:cs="B Titr"/>
          <w:color w:val="FF0000"/>
          <w:szCs w:val="26"/>
          <w:lang w:bidi="fa-IR"/>
        </w:rPr>
      </w:pPr>
      <w:r>
        <w:rPr>
          <w:rFonts w:ascii="Times New Roman" w:hAnsi="Times New Roman" w:cs="B Titr" w:hint="cs"/>
          <w:b/>
          <w:bCs/>
          <w:color w:val="000000" w:themeColor="text1"/>
          <w:szCs w:val="26"/>
          <w:rtl/>
          <w:lang w:bidi="fa-IR"/>
        </w:rPr>
        <w:t xml:space="preserve">برنامه مربوط به </w:t>
      </w:r>
      <w:r w:rsidR="006556E3" w:rsidRPr="006556E3">
        <w:rPr>
          <w:rFonts w:ascii="Times New Roman" w:hAnsi="Times New Roman" w:cs="B Titr" w:hint="cs"/>
          <w:b/>
          <w:bCs/>
          <w:color w:val="000000" w:themeColor="text1"/>
          <w:szCs w:val="26"/>
          <w:rtl/>
          <w:lang w:bidi="fa-IR"/>
        </w:rPr>
        <w:t xml:space="preserve">تجزیه مرکب اسپلیت پلات فاکتوریل </w:t>
      </w:r>
    </w:p>
    <w:p w:rsidR="00F531BA" w:rsidRPr="00BA28EA" w:rsidRDefault="004F13B2" w:rsidP="00093840">
      <w:pPr>
        <w:bidi/>
        <w:jc w:val="both"/>
        <w:rPr>
          <w:rFonts w:ascii="Times New Roman" w:hAnsi="Times New Roman" w:cs="B Nazanin"/>
          <w:color w:val="FF0000"/>
          <w:szCs w:val="26"/>
          <w:rtl/>
          <w:lang w:bidi="fa-IR"/>
        </w:rPr>
      </w:pPr>
      <w:r w:rsidRPr="00BA28EA">
        <w:rPr>
          <w:rFonts w:ascii="Times New Roman" w:hAnsi="Times New Roman" w:cs="B Nazanin" w:hint="cs"/>
          <w:color w:val="000000" w:themeColor="text1"/>
          <w:szCs w:val="26"/>
          <w:rtl/>
          <w:lang w:bidi="fa-IR"/>
        </w:rPr>
        <w:t>برنامه</w:t>
      </w:r>
      <w:r w:rsidR="00BA28EA" w:rsidRPr="00BA28EA">
        <w:rPr>
          <w:rFonts w:ascii="Times New Roman" w:hAnsi="Times New Roman" w:cs="B Nazanin" w:hint="cs"/>
          <w:color w:val="000000" w:themeColor="text1"/>
          <w:szCs w:val="26"/>
          <w:rtl/>
          <w:lang w:bidi="fa-IR"/>
        </w:rPr>
        <w:t xml:space="preserve"> ذیل، برنامه</w:t>
      </w:r>
      <w:r w:rsidRPr="00BA28EA">
        <w:rPr>
          <w:rFonts w:ascii="Times New Roman" w:hAnsi="Times New Roman" w:cs="B Nazanin" w:hint="cs"/>
          <w:color w:val="000000" w:themeColor="text1"/>
          <w:szCs w:val="26"/>
          <w:rtl/>
          <w:lang w:bidi="fa-IR"/>
        </w:rPr>
        <w:t xml:space="preserve"> </w:t>
      </w:r>
      <w:r w:rsidRPr="00BA28EA">
        <w:rPr>
          <w:rFonts w:ascii="Times New Roman" w:hAnsi="Times New Roman" w:cs="B Nazanin"/>
          <w:color w:val="000000" w:themeColor="text1"/>
          <w:szCs w:val="26"/>
          <w:lang w:bidi="fa-IR"/>
        </w:rPr>
        <w:t>SAS</w:t>
      </w:r>
      <w:r w:rsidRPr="00BA28EA">
        <w:rPr>
          <w:rFonts w:ascii="Times New Roman" w:hAnsi="Times New Roman" w:cs="B Nazanin" w:hint="cs"/>
          <w:color w:val="000000" w:themeColor="text1"/>
          <w:szCs w:val="26"/>
          <w:rtl/>
          <w:lang w:bidi="fa-IR"/>
        </w:rPr>
        <w:t xml:space="preserve"> برای تجزیه مرکب داده</w:t>
      </w:r>
      <w:r w:rsidRPr="00BA28EA">
        <w:rPr>
          <w:rFonts w:ascii="Times New Roman" w:hAnsi="Times New Roman" w:cs="B Nazanin"/>
          <w:color w:val="000000" w:themeColor="text1"/>
          <w:szCs w:val="26"/>
          <w:rtl/>
          <w:lang w:bidi="fa-IR"/>
        </w:rPr>
        <w:softHyphen/>
      </w:r>
      <w:r w:rsidRPr="00BA28EA">
        <w:rPr>
          <w:rFonts w:ascii="Times New Roman" w:hAnsi="Times New Roman" w:cs="B Nazanin" w:hint="cs"/>
          <w:color w:val="000000" w:themeColor="text1"/>
          <w:szCs w:val="26"/>
          <w:rtl/>
          <w:lang w:bidi="fa-IR"/>
        </w:rPr>
        <w:t xml:space="preserve">های آزمایش اثر آبیاری، اسپرمین و پوتریسین بر ارتفاع بوته </w:t>
      </w:r>
      <w:r w:rsidR="00BA28EA" w:rsidRPr="00BA28EA">
        <w:rPr>
          <w:rFonts w:ascii="Times New Roman" w:hAnsi="Times New Roman" w:cs="B Nazanin" w:hint="cs"/>
          <w:color w:val="000000" w:themeColor="text1"/>
          <w:szCs w:val="26"/>
          <w:rtl/>
          <w:lang w:bidi="fa-IR"/>
        </w:rPr>
        <w:t>می</w:t>
      </w:r>
      <w:r w:rsidR="00BA28EA" w:rsidRPr="00BA28EA">
        <w:rPr>
          <w:rFonts w:ascii="Times New Roman" w:hAnsi="Times New Roman" w:cs="B Nazanin"/>
          <w:color w:val="000000" w:themeColor="text1"/>
          <w:szCs w:val="26"/>
          <w:rtl/>
          <w:lang w:bidi="fa-IR"/>
        </w:rPr>
        <w:softHyphen/>
      </w:r>
      <w:r w:rsidR="00BA28EA" w:rsidRPr="00BA28EA">
        <w:rPr>
          <w:rFonts w:ascii="Times New Roman" w:hAnsi="Times New Roman" w:cs="B Nazanin" w:hint="cs"/>
          <w:color w:val="000000" w:themeColor="text1"/>
          <w:szCs w:val="26"/>
          <w:rtl/>
          <w:lang w:bidi="fa-IR"/>
        </w:rPr>
        <w:t xml:space="preserve">باشد </w:t>
      </w:r>
      <w:r w:rsidRPr="00BA28EA">
        <w:rPr>
          <w:rFonts w:ascii="Times New Roman" w:hAnsi="Times New Roman" w:cs="B Nazanin" w:hint="cs"/>
          <w:color w:val="000000" w:themeColor="text1"/>
          <w:szCs w:val="26"/>
          <w:rtl/>
          <w:lang w:bidi="fa-IR"/>
        </w:rPr>
        <w:t xml:space="preserve">که در دو مکان تکرار شده است. </w:t>
      </w:r>
      <w:r w:rsidR="0001499D" w:rsidRPr="00BA28EA">
        <w:rPr>
          <w:rFonts w:ascii="Times New Roman" w:hAnsi="Times New Roman" w:cs="B Nazanin" w:hint="cs"/>
          <w:color w:val="000000" w:themeColor="text1"/>
          <w:szCs w:val="26"/>
          <w:rtl/>
          <w:lang w:bidi="fa-IR"/>
        </w:rPr>
        <w:t>آبیاری در پلات</w:t>
      </w:r>
      <w:r w:rsidR="0001499D" w:rsidRPr="00BA28EA">
        <w:rPr>
          <w:rFonts w:ascii="Times New Roman" w:hAnsi="Times New Roman" w:cs="B Nazanin"/>
          <w:color w:val="000000" w:themeColor="text1"/>
          <w:szCs w:val="26"/>
          <w:rtl/>
          <w:lang w:bidi="fa-IR"/>
        </w:rPr>
        <w:softHyphen/>
      </w:r>
      <w:r w:rsidR="0001499D" w:rsidRPr="00BA28EA">
        <w:rPr>
          <w:rFonts w:ascii="Times New Roman" w:hAnsi="Times New Roman" w:cs="B Nazanin" w:hint="cs"/>
          <w:color w:val="000000" w:themeColor="text1"/>
          <w:szCs w:val="26"/>
          <w:rtl/>
          <w:lang w:bidi="fa-IR"/>
        </w:rPr>
        <w:t>های اصلی قرار دارد و اسپرمین و پوتریسین در پلات</w:t>
      </w:r>
      <w:r w:rsidR="0001499D" w:rsidRPr="00BA28EA">
        <w:rPr>
          <w:rFonts w:ascii="Times New Roman" w:hAnsi="Times New Roman" w:cs="B Nazanin"/>
          <w:color w:val="000000" w:themeColor="text1"/>
          <w:szCs w:val="26"/>
          <w:rtl/>
          <w:lang w:bidi="fa-IR"/>
        </w:rPr>
        <w:softHyphen/>
      </w:r>
      <w:r w:rsidR="0001499D" w:rsidRPr="00BA28EA">
        <w:rPr>
          <w:rFonts w:ascii="Times New Roman" w:hAnsi="Times New Roman" w:cs="B Nazanin" w:hint="cs"/>
          <w:color w:val="000000" w:themeColor="text1"/>
          <w:szCs w:val="26"/>
          <w:rtl/>
          <w:lang w:bidi="fa-IR"/>
        </w:rPr>
        <w:t>های فرعی قرار داده شده</w:t>
      </w:r>
      <w:r w:rsidR="0001499D" w:rsidRPr="00BA28EA">
        <w:rPr>
          <w:rFonts w:ascii="Times New Roman" w:hAnsi="Times New Roman" w:cs="B Nazanin"/>
          <w:color w:val="000000" w:themeColor="text1"/>
          <w:szCs w:val="26"/>
          <w:rtl/>
          <w:lang w:bidi="fa-IR"/>
        </w:rPr>
        <w:softHyphen/>
      </w:r>
      <w:r w:rsidR="0001499D" w:rsidRPr="00BA28EA">
        <w:rPr>
          <w:rFonts w:ascii="Times New Roman" w:hAnsi="Times New Roman" w:cs="B Nazanin" w:hint="cs"/>
          <w:color w:val="000000" w:themeColor="text1"/>
          <w:szCs w:val="26"/>
          <w:rtl/>
          <w:lang w:bidi="fa-IR"/>
        </w:rPr>
        <w:t xml:space="preserve">اند. </w:t>
      </w:r>
      <w:r w:rsidRPr="00BA28EA">
        <w:rPr>
          <w:rFonts w:ascii="Times New Roman" w:hAnsi="Times New Roman" w:cs="B Nazanin" w:hint="cs"/>
          <w:color w:val="000000" w:themeColor="text1"/>
          <w:szCs w:val="26"/>
          <w:rtl/>
          <w:lang w:bidi="fa-IR"/>
        </w:rPr>
        <w:t>شایان ذکر است که اگر آزمایش در دو یا چند سال تکرار شده باشد می</w:t>
      </w:r>
      <w:r w:rsidRPr="00BA28EA">
        <w:rPr>
          <w:rFonts w:ascii="Times New Roman" w:hAnsi="Times New Roman" w:cs="B Nazanin"/>
          <w:color w:val="000000" w:themeColor="text1"/>
          <w:szCs w:val="26"/>
          <w:rtl/>
          <w:lang w:bidi="fa-IR"/>
        </w:rPr>
        <w:softHyphen/>
      </w:r>
      <w:r w:rsidRPr="00BA28EA">
        <w:rPr>
          <w:rFonts w:ascii="Times New Roman" w:hAnsi="Times New Roman" w:cs="B Nazanin" w:hint="cs"/>
          <w:color w:val="000000" w:themeColor="text1"/>
          <w:szCs w:val="26"/>
          <w:rtl/>
          <w:lang w:bidi="fa-IR"/>
        </w:rPr>
        <w:t>توان از همین برنامه برای تجزیه داده</w:t>
      </w:r>
      <w:r w:rsidRPr="00BA28EA">
        <w:rPr>
          <w:rFonts w:ascii="Times New Roman" w:hAnsi="Times New Roman" w:cs="B Nazanin"/>
          <w:color w:val="000000" w:themeColor="text1"/>
          <w:szCs w:val="26"/>
          <w:rtl/>
          <w:lang w:bidi="fa-IR"/>
        </w:rPr>
        <w:softHyphen/>
      </w:r>
      <w:r w:rsidRPr="00BA28EA">
        <w:rPr>
          <w:rFonts w:ascii="Times New Roman" w:hAnsi="Times New Roman" w:cs="B Nazanin" w:hint="cs"/>
          <w:color w:val="000000" w:themeColor="text1"/>
          <w:szCs w:val="26"/>
          <w:rtl/>
          <w:lang w:bidi="fa-IR"/>
        </w:rPr>
        <w:t xml:space="preserve">ها استفاده نمود (فرض شود که </w:t>
      </w:r>
      <w:r w:rsidRPr="00BA28EA">
        <w:rPr>
          <w:rFonts w:ascii="Times New Roman" w:hAnsi="Times New Roman" w:cs="B Nazanin"/>
          <w:color w:val="000000" w:themeColor="text1"/>
          <w:szCs w:val="26"/>
          <w:lang w:bidi="fa-IR"/>
        </w:rPr>
        <w:t>Loc</w:t>
      </w:r>
      <w:r w:rsidRPr="00BA28EA">
        <w:rPr>
          <w:rFonts w:ascii="Times New Roman" w:hAnsi="Times New Roman" w:cs="B Nazanin" w:hint="cs"/>
          <w:color w:val="000000" w:themeColor="text1"/>
          <w:szCs w:val="26"/>
          <w:rtl/>
          <w:lang w:bidi="fa-IR"/>
        </w:rPr>
        <w:t xml:space="preserve"> در برنامه زیر همان سال است)</w:t>
      </w:r>
      <w:r w:rsidR="0001499D" w:rsidRPr="00BA28EA">
        <w:rPr>
          <w:rFonts w:ascii="Times New Roman" w:hAnsi="Times New Roman" w:cs="B Nazanin" w:hint="cs"/>
          <w:color w:val="000000" w:themeColor="text1"/>
          <w:szCs w:val="26"/>
          <w:rtl/>
          <w:lang w:bidi="fa-IR"/>
        </w:rPr>
        <w:t>:</w:t>
      </w:r>
      <w:r w:rsidR="00BC00B5" w:rsidRPr="00BA28EA">
        <w:rPr>
          <w:rFonts w:ascii="Times New Roman" w:hAnsi="Times New Roman" w:cs="B Nazanin" w:hint="cs"/>
          <w:color w:val="FF0000"/>
          <w:szCs w:val="26"/>
          <w:rtl/>
          <w:lang w:bidi="fa-IR"/>
        </w:rPr>
        <w:t xml:space="preserve"> </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b/>
          <w:bCs/>
          <w:color w:val="000080"/>
          <w:sz w:val="24"/>
          <w:szCs w:val="24"/>
          <w:shd w:val="clear" w:color="auto" w:fill="FFFFFF"/>
        </w:rPr>
        <w:t>data</w:t>
      </w:r>
      <w:proofErr w:type="gramEnd"/>
      <w:r w:rsidRPr="006556E3">
        <w:rPr>
          <w:rFonts w:ascii="Courier New" w:hAnsi="Courier New" w:cs="Courier New"/>
          <w:color w:val="000000"/>
          <w:sz w:val="24"/>
          <w:szCs w:val="24"/>
          <w:shd w:val="clear" w:color="auto" w:fill="FFFFFF"/>
        </w:rPr>
        <w:t>;</w:t>
      </w:r>
    </w:p>
    <w:p w:rsidR="004F13B2" w:rsidRPr="006556E3" w:rsidRDefault="004F13B2" w:rsidP="004F13B2">
      <w:pPr>
        <w:autoSpaceDE w:val="0"/>
        <w:autoSpaceDN w:val="0"/>
        <w:adjustRightInd w:val="0"/>
        <w:spacing w:after="0" w:line="240" w:lineRule="auto"/>
        <w:rPr>
          <w:rFonts w:ascii="Courier New" w:hAnsi="Courier New" w:cs="Courier New"/>
          <w:color w:val="008000"/>
          <w:sz w:val="24"/>
          <w:szCs w:val="24"/>
          <w:shd w:val="clear" w:color="auto" w:fill="FFFFFF"/>
        </w:rPr>
      </w:pPr>
      <w:r w:rsidRPr="006556E3">
        <w:rPr>
          <w:rFonts w:ascii="Courier New" w:hAnsi="Courier New" w:cs="Courier New"/>
          <w:color w:val="008000"/>
          <w:sz w:val="24"/>
          <w:szCs w:val="24"/>
          <w:shd w:val="clear" w:color="auto" w:fill="FFFFFF"/>
        </w:rPr>
        <w:t>/**</w:t>
      </w:r>
    </w:p>
    <w:p w:rsidR="004F13B2" w:rsidRPr="006556E3" w:rsidRDefault="004F13B2" w:rsidP="004F13B2">
      <w:pPr>
        <w:autoSpaceDE w:val="0"/>
        <w:autoSpaceDN w:val="0"/>
        <w:adjustRightInd w:val="0"/>
        <w:spacing w:after="0" w:line="240" w:lineRule="auto"/>
        <w:rPr>
          <w:rFonts w:ascii="Courier New" w:hAnsi="Courier New" w:cs="Courier New"/>
          <w:color w:val="008000"/>
          <w:sz w:val="24"/>
          <w:szCs w:val="24"/>
          <w:shd w:val="clear" w:color="auto" w:fill="FFFFFF"/>
        </w:rPr>
      </w:pPr>
      <w:r w:rsidRPr="006556E3">
        <w:rPr>
          <w:rFonts w:ascii="Courier New" w:hAnsi="Courier New" w:cs="Courier New"/>
          <w:color w:val="008000"/>
          <w:sz w:val="24"/>
          <w:szCs w:val="24"/>
          <w:shd w:val="clear" w:color="auto" w:fill="FFFFFF"/>
        </w:rPr>
        <w:t>Combined analysis of variance for the split factorial arrangement of factors,</w:t>
      </w:r>
      <w:r w:rsidRPr="006556E3">
        <w:rPr>
          <w:rFonts w:ascii="Courier New" w:hAnsi="Courier New" w:cs="Courier New" w:hint="cs"/>
          <w:color w:val="008000"/>
          <w:sz w:val="24"/>
          <w:szCs w:val="24"/>
          <w:shd w:val="clear" w:color="auto" w:fill="FFFFFF"/>
          <w:rtl/>
        </w:rPr>
        <w:t xml:space="preserve"> </w:t>
      </w:r>
      <w:r w:rsidRPr="006556E3">
        <w:rPr>
          <w:rFonts w:ascii="Courier New" w:hAnsi="Courier New" w:cs="Courier New"/>
          <w:color w:val="008000"/>
          <w:sz w:val="24"/>
          <w:szCs w:val="24"/>
          <w:shd w:val="clear" w:color="auto" w:fill="FFFFFF"/>
        </w:rPr>
        <w:t xml:space="preserve">where putrescine and </w:t>
      </w:r>
      <w:r w:rsidR="006705AF">
        <w:rPr>
          <w:rFonts w:ascii="Courier New" w:hAnsi="Courier New" w:cs="Courier New"/>
          <w:color w:val="008000"/>
          <w:sz w:val="24"/>
          <w:szCs w:val="24"/>
          <w:shd w:val="clear" w:color="auto" w:fill="FFFFFF"/>
        </w:rPr>
        <w:t>spermine</w:t>
      </w:r>
      <w:r w:rsidRPr="006556E3">
        <w:rPr>
          <w:rFonts w:ascii="Courier New" w:hAnsi="Courier New" w:cs="Courier New"/>
          <w:color w:val="008000"/>
          <w:sz w:val="24"/>
          <w:szCs w:val="24"/>
          <w:shd w:val="clear" w:color="auto" w:fill="FFFFFF"/>
        </w:rPr>
        <w:t xml:space="preserve"> are in subplots, and irrigation is in main plots;</w:t>
      </w:r>
    </w:p>
    <w:p w:rsidR="004F13B2" w:rsidRPr="006556E3" w:rsidRDefault="004F13B2" w:rsidP="004F13B2">
      <w:pPr>
        <w:autoSpaceDE w:val="0"/>
        <w:autoSpaceDN w:val="0"/>
        <w:adjustRightInd w:val="0"/>
        <w:spacing w:after="0" w:line="240" w:lineRule="auto"/>
        <w:rPr>
          <w:rFonts w:ascii="Courier New" w:hAnsi="Courier New" w:cs="Courier New"/>
          <w:color w:val="008000"/>
          <w:sz w:val="24"/>
          <w:szCs w:val="24"/>
          <w:shd w:val="clear" w:color="auto" w:fill="FFFFFF"/>
        </w:rPr>
      </w:pPr>
    </w:p>
    <w:p w:rsidR="004F13B2" w:rsidRPr="006556E3" w:rsidRDefault="004F13B2" w:rsidP="004F13B2">
      <w:pPr>
        <w:autoSpaceDE w:val="0"/>
        <w:autoSpaceDN w:val="0"/>
        <w:adjustRightInd w:val="0"/>
        <w:spacing w:after="0" w:line="240" w:lineRule="auto"/>
        <w:rPr>
          <w:rFonts w:ascii="Courier New" w:hAnsi="Courier New" w:cs="Courier New"/>
          <w:color w:val="008000"/>
          <w:sz w:val="24"/>
          <w:szCs w:val="24"/>
          <w:shd w:val="clear" w:color="auto" w:fill="FFFFFF"/>
        </w:rPr>
      </w:pPr>
      <w:r w:rsidRPr="006556E3">
        <w:rPr>
          <w:rFonts w:ascii="Courier New" w:hAnsi="Courier New" w:cs="Courier New"/>
          <w:color w:val="008000"/>
          <w:sz w:val="24"/>
          <w:szCs w:val="24"/>
          <w:shd w:val="clear" w:color="auto" w:fill="FFFFFF"/>
        </w:rPr>
        <w:t>Loc=Location Rep=Replication Irig=Irrigation Sper=</w:t>
      </w:r>
      <w:r w:rsidR="006705AF">
        <w:rPr>
          <w:rFonts w:ascii="Courier New" w:hAnsi="Courier New" w:cs="Courier New"/>
          <w:color w:val="008000"/>
          <w:sz w:val="24"/>
          <w:szCs w:val="24"/>
          <w:shd w:val="clear" w:color="auto" w:fill="FFFFFF"/>
        </w:rPr>
        <w:t>Spermine</w:t>
      </w:r>
      <w:r w:rsidRPr="006556E3">
        <w:rPr>
          <w:rFonts w:ascii="Courier New" w:hAnsi="Courier New" w:cs="Courier New"/>
          <w:color w:val="008000"/>
          <w:sz w:val="24"/>
          <w:szCs w:val="24"/>
          <w:shd w:val="clear" w:color="auto" w:fill="FFFFFF"/>
        </w:rPr>
        <w:t xml:space="preserve"> Put=</w:t>
      </w:r>
      <w:r w:rsidR="006705AF">
        <w:rPr>
          <w:rFonts w:ascii="Courier New" w:hAnsi="Courier New" w:cs="Courier New"/>
          <w:color w:val="008000"/>
          <w:sz w:val="24"/>
          <w:szCs w:val="24"/>
          <w:shd w:val="clear" w:color="auto" w:fill="FFFFFF"/>
        </w:rPr>
        <w:t>Putrescine</w:t>
      </w:r>
      <w:r w:rsidRPr="006556E3">
        <w:rPr>
          <w:rFonts w:ascii="Courier New" w:hAnsi="Courier New" w:cs="Courier New"/>
          <w:color w:val="008000"/>
          <w:sz w:val="24"/>
          <w:szCs w:val="24"/>
          <w:shd w:val="clear" w:color="auto" w:fill="FFFFFF"/>
        </w:rPr>
        <w:t>;</w:t>
      </w:r>
    </w:p>
    <w:p w:rsidR="004F13B2" w:rsidRPr="006556E3" w:rsidRDefault="004F13B2" w:rsidP="004F13B2">
      <w:pPr>
        <w:autoSpaceDE w:val="0"/>
        <w:autoSpaceDN w:val="0"/>
        <w:adjustRightInd w:val="0"/>
        <w:spacing w:after="0" w:line="240" w:lineRule="auto"/>
        <w:rPr>
          <w:rFonts w:ascii="Courier New" w:hAnsi="Courier New" w:cs="Courier New"/>
          <w:color w:val="008000"/>
          <w:sz w:val="24"/>
          <w:szCs w:val="24"/>
          <w:shd w:val="clear" w:color="auto" w:fill="FFFFFF"/>
        </w:rPr>
      </w:pPr>
    </w:p>
    <w:p w:rsidR="004F13B2" w:rsidRPr="006556E3" w:rsidRDefault="004F13B2" w:rsidP="004F13B2">
      <w:pPr>
        <w:autoSpaceDE w:val="0"/>
        <w:autoSpaceDN w:val="0"/>
        <w:adjustRightInd w:val="0"/>
        <w:spacing w:after="0" w:line="240" w:lineRule="auto"/>
        <w:rPr>
          <w:rFonts w:ascii="Courier New" w:hAnsi="Courier New" w:cs="Courier New"/>
          <w:color w:val="008000"/>
          <w:sz w:val="24"/>
          <w:szCs w:val="24"/>
          <w:shd w:val="clear" w:color="auto" w:fill="FFFFFF"/>
        </w:rPr>
      </w:pPr>
      <w:proofErr w:type="gramStart"/>
      <w:r w:rsidRPr="006556E3">
        <w:rPr>
          <w:rFonts w:ascii="Courier New" w:hAnsi="Courier New" w:cs="Courier New"/>
          <w:color w:val="008000"/>
          <w:sz w:val="24"/>
          <w:szCs w:val="24"/>
          <w:shd w:val="clear" w:color="auto" w:fill="FFFFFF"/>
        </w:rPr>
        <w:t>df</w:t>
      </w:r>
      <w:proofErr w:type="gramEnd"/>
      <w:r w:rsidRPr="006556E3">
        <w:rPr>
          <w:rFonts w:ascii="Courier New" w:hAnsi="Courier New" w:cs="Courier New"/>
          <w:color w:val="008000"/>
          <w:sz w:val="24"/>
          <w:szCs w:val="24"/>
          <w:shd w:val="clear" w:color="auto" w:fill="FFFFFF"/>
        </w:rPr>
        <w:t xml:space="preserve"> (degree of freedom) for Loc(Rep)or first error: Location*(Replication-1);</w:t>
      </w:r>
    </w:p>
    <w:p w:rsidR="004F13B2" w:rsidRPr="006556E3" w:rsidRDefault="004F13B2" w:rsidP="004F13B2">
      <w:pPr>
        <w:autoSpaceDE w:val="0"/>
        <w:autoSpaceDN w:val="0"/>
        <w:adjustRightInd w:val="0"/>
        <w:spacing w:after="0" w:line="240" w:lineRule="auto"/>
        <w:rPr>
          <w:rFonts w:ascii="Courier New" w:hAnsi="Courier New" w:cs="Courier New"/>
          <w:color w:val="008000"/>
          <w:sz w:val="24"/>
          <w:szCs w:val="24"/>
          <w:shd w:val="clear" w:color="auto" w:fill="FFFFFF"/>
        </w:rPr>
      </w:pPr>
      <w:r w:rsidRPr="006556E3">
        <w:rPr>
          <w:rFonts w:ascii="Courier New" w:hAnsi="Courier New" w:cs="Courier New"/>
          <w:color w:val="008000"/>
          <w:sz w:val="24"/>
          <w:szCs w:val="24"/>
          <w:shd w:val="clear" w:color="auto" w:fill="FFFFFF"/>
        </w:rPr>
        <w:t>===&gt; 2*(3-1</w:t>
      </w:r>
      <w:proofErr w:type="gramStart"/>
      <w:r w:rsidRPr="006556E3">
        <w:rPr>
          <w:rFonts w:ascii="Courier New" w:hAnsi="Courier New" w:cs="Courier New"/>
          <w:color w:val="008000"/>
          <w:sz w:val="24"/>
          <w:szCs w:val="24"/>
          <w:shd w:val="clear" w:color="auto" w:fill="FFFFFF"/>
        </w:rPr>
        <w:t>)=</w:t>
      </w:r>
      <w:proofErr w:type="gramEnd"/>
      <w:r w:rsidRPr="006556E3">
        <w:rPr>
          <w:rFonts w:ascii="Courier New" w:hAnsi="Courier New" w:cs="Courier New"/>
          <w:color w:val="008000"/>
          <w:sz w:val="24"/>
          <w:szCs w:val="24"/>
          <w:shd w:val="clear" w:color="auto" w:fill="FFFFFF"/>
        </w:rPr>
        <w:t>4;</w:t>
      </w:r>
    </w:p>
    <w:p w:rsidR="004F13B2" w:rsidRPr="006556E3" w:rsidRDefault="004F13B2" w:rsidP="004F13B2">
      <w:pPr>
        <w:autoSpaceDE w:val="0"/>
        <w:autoSpaceDN w:val="0"/>
        <w:adjustRightInd w:val="0"/>
        <w:spacing w:after="0" w:line="240" w:lineRule="auto"/>
        <w:rPr>
          <w:rFonts w:ascii="Courier New" w:hAnsi="Courier New" w:cs="Courier New"/>
          <w:color w:val="008000"/>
          <w:sz w:val="24"/>
          <w:szCs w:val="24"/>
          <w:shd w:val="clear" w:color="auto" w:fill="FFFFFF"/>
        </w:rPr>
      </w:pPr>
    </w:p>
    <w:p w:rsidR="004F13B2" w:rsidRPr="006556E3" w:rsidRDefault="004F13B2" w:rsidP="004F13B2">
      <w:pPr>
        <w:autoSpaceDE w:val="0"/>
        <w:autoSpaceDN w:val="0"/>
        <w:adjustRightInd w:val="0"/>
        <w:spacing w:after="0" w:line="240" w:lineRule="auto"/>
        <w:rPr>
          <w:rFonts w:ascii="Courier New" w:hAnsi="Courier New" w:cs="Courier New"/>
          <w:color w:val="008000"/>
          <w:sz w:val="24"/>
          <w:szCs w:val="24"/>
          <w:shd w:val="clear" w:color="auto" w:fill="FFFFFF"/>
        </w:rPr>
      </w:pPr>
      <w:proofErr w:type="gramStart"/>
      <w:r w:rsidRPr="006556E3">
        <w:rPr>
          <w:rFonts w:ascii="Courier New" w:hAnsi="Courier New" w:cs="Courier New"/>
          <w:color w:val="008000"/>
          <w:sz w:val="24"/>
          <w:szCs w:val="24"/>
          <w:shd w:val="clear" w:color="auto" w:fill="FFFFFF"/>
        </w:rPr>
        <w:t>df</w:t>
      </w:r>
      <w:proofErr w:type="gramEnd"/>
      <w:r w:rsidRPr="006556E3">
        <w:rPr>
          <w:rFonts w:ascii="Courier New" w:hAnsi="Courier New" w:cs="Courier New"/>
          <w:color w:val="008000"/>
          <w:sz w:val="24"/>
          <w:szCs w:val="24"/>
          <w:shd w:val="clear" w:color="auto" w:fill="FFFFFF"/>
        </w:rPr>
        <w:t xml:space="preserve"> for Loc*Irig*Rep or second error: Location*(Replication-1)*(Irrigation-1);</w:t>
      </w:r>
    </w:p>
    <w:p w:rsidR="004F13B2" w:rsidRPr="006556E3" w:rsidRDefault="004F13B2" w:rsidP="004F13B2">
      <w:pPr>
        <w:autoSpaceDE w:val="0"/>
        <w:autoSpaceDN w:val="0"/>
        <w:adjustRightInd w:val="0"/>
        <w:spacing w:after="0" w:line="240" w:lineRule="auto"/>
        <w:rPr>
          <w:rFonts w:ascii="Courier New" w:hAnsi="Courier New" w:cs="Courier New"/>
          <w:color w:val="008000"/>
          <w:sz w:val="24"/>
          <w:szCs w:val="24"/>
          <w:shd w:val="clear" w:color="auto" w:fill="FFFFFF"/>
        </w:rPr>
      </w:pPr>
      <w:r w:rsidRPr="006556E3">
        <w:rPr>
          <w:rFonts w:ascii="Courier New" w:hAnsi="Courier New" w:cs="Courier New"/>
          <w:color w:val="008000"/>
          <w:sz w:val="24"/>
          <w:szCs w:val="24"/>
          <w:shd w:val="clear" w:color="auto" w:fill="FFFFFF"/>
        </w:rPr>
        <w:t>===&gt; 2*{(3-1)*(2-1)</w:t>
      </w:r>
      <w:proofErr w:type="gramStart"/>
      <w:r w:rsidRPr="006556E3">
        <w:rPr>
          <w:rFonts w:ascii="Courier New" w:hAnsi="Courier New" w:cs="Courier New"/>
          <w:color w:val="008000"/>
          <w:sz w:val="24"/>
          <w:szCs w:val="24"/>
          <w:shd w:val="clear" w:color="auto" w:fill="FFFFFF"/>
        </w:rPr>
        <w:t>}=</w:t>
      </w:r>
      <w:proofErr w:type="gramEnd"/>
      <w:r w:rsidRPr="006556E3">
        <w:rPr>
          <w:rFonts w:ascii="Courier New" w:hAnsi="Courier New" w:cs="Courier New"/>
          <w:color w:val="008000"/>
          <w:sz w:val="24"/>
          <w:szCs w:val="24"/>
          <w:shd w:val="clear" w:color="auto" w:fill="FFFFFF"/>
        </w:rPr>
        <w:t>4;</w:t>
      </w:r>
    </w:p>
    <w:p w:rsidR="004F13B2" w:rsidRPr="006556E3" w:rsidRDefault="004F13B2" w:rsidP="004F13B2">
      <w:pPr>
        <w:autoSpaceDE w:val="0"/>
        <w:autoSpaceDN w:val="0"/>
        <w:adjustRightInd w:val="0"/>
        <w:spacing w:after="0" w:line="240" w:lineRule="auto"/>
        <w:rPr>
          <w:rFonts w:ascii="Courier New" w:hAnsi="Courier New" w:cs="Courier New"/>
          <w:color w:val="008000"/>
          <w:sz w:val="24"/>
          <w:szCs w:val="24"/>
          <w:shd w:val="clear" w:color="auto" w:fill="FFFFFF"/>
        </w:rPr>
      </w:pPr>
    </w:p>
    <w:p w:rsidR="004F13B2" w:rsidRPr="006556E3" w:rsidRDefault="004F13B2" w:rsidP="004F13B2">
      <w:pPr>
        <w:autoSpaceDE w:val="0"/>
        <w:autoSpaceDN w:val="0"/>
        <w:adjustRightInd w:val="0"/>
        <w:spacing w:after="0" w:line="240" w:lineRule="auto"/>
        <w:rPr>
          <w:rFonts w:ascii="Courier New" w:hAnsi="Courier New" w:cs="Courier New"/>
          <w:color w:val="008000"/>
          <w:sz w:val="24"/>
          <w:szCs w:val="24"/>
          <w:shd w:val="clear" w:color="auto" w:fill="FFFFFF"/>
        </w:rPr>
      </w:pPr>
      <w:proofErr w:type="gramStart"/>
      <w:r w:rsidRPr="006556E3">
        <w:rPr>
          <w:rFonts w:ascii="Courier New" w:hAnsi="Courier New" w:cs="Courier New"/>
          <w:color w:val="008000"/>
          <w:sz w:val="24"/>
          <w:szCs w:val="24"/>
          <w:shd w:val="clear" w:color="auto" w:fill="FFFFFF"/>
        </w:rPr>
        <w:t>df</w:t>
      </w:r>
      <w:proofErr w:type="gramEnd"/>
      <w:r w:rsidRPr="006556E3">
        <w:rPr>
          <w:rFonts w:ascii="Courier New" w:hAnsi="Courier New" w:cs="Courier New"/>
          <w:color w:val="008000"/>
          <w:sz w:val="24"/>
          <w:szCs w:val="24"/>
          <w:shd w:val="clear" w:color="auto" w:fill="FFFFFF"/>
        </w:rPr>
        <w:t xml:space="preserve"> for Loc*Irig*Sper*Put*Rep or third error: Location*Irrigation*{((</w:t>
      </w:r>
      <w:r w:rsidR="006705AF">
        <w:rPr>
          <w:rFonts w:ascii="Courier New" w:hAnsi="Courier New" w:cs="Courier New"/>
          <w:color w:val="008000"/>
          <w:sz w:val="24"/>
          <w:szCs w:val="24"/>
          <w:shd w:val="clear" w:color="auto" w:fill="FFFFFF"/>
        </w:rPr>
        <w:t>Putrescine</w:t>
      </w:r>
      <w:r w:rsidRPr="006556E3">
        <w:rPr>
          <w:rFonts w:ascii="Courier New" w:hAnsi="Courier New" w:cs="Courier New"/>
          <w:color w:val="008000"/>
          <w:sz w:val="24"/>
          <w:szCs w:val="24"/>
          <w:shd w:val="clear" w:color="auto" w:fill="FFFFFF"/>
        </w:rPr>
        <w:t>*</w:t>
      </w:r>
      <w:r w:rsidR="006705AF">
        <w:rPr>
          <w:rFonts w:ascii="Courier New" w:hAnsi="Courier New" w:cs="Courier New"/>
          <w:color w:val="008000"/>
          <w:sz w:val="24"/>
          <w:szCs w:val="24"/>
          <w:shd w:val="clear" w:color="auto" w:fill="FFFFFF"/>
        </w:rPr>
        <w:t>Spermine</w:t>
      </w:r>
      <w:r w:rsidRPr="006556E3">
        <w:rPr>
          <w:rFonts w:ascii="Courier New" w:hAnsi="Courier New" w:cs="Courier New"/>
          <w:color w:val="008000"/>
          <w:sz w:val="24"/>
          <w:szCs w:val="24"/>
          <w:shd w:val="clear" w:color="auto" w:fill="FFFFFF"/>
        </w:rPr>
        <w:t>)-1)*(Replication-1);</w:t>
      </w:r>
    </w:p>
    <w:p w:rsidR="004F13B2" w:rsidRPr="006556E3" w:rsidRDefault="004F13B2" w:rsidP="004F13B2">
      <w:pPr>
        <w:autoSpaceDE w:val="0"/>
        <w:autoSpaceDN w:val="0"/>
        <w:adjustRightInd w:val="0"/>
        <w:spacing w:after="0" w:line="240" w:lineRule="auto"/>
        <w:rPr>
          <w:rFonts w:ascii="Courier New" w:hAnsi="Courier New" w:cs="Courier New"/>
          <w:color w:val="008000"/>
          <w:sz w:val="24"/>
          <w:szCs w:val="24"/>
          <w:shd w:val="clear" w:color="auto" w:fill="FFFFFF"/>
        </w:rPr>
      </w:pPr>
      <w:r w:rsidRPr="006556E3">
        <w:rPr>
          <w:rFonts w:ascii="Courier New" w:hAnsi="Courier New" w:cs="Courier New"/>
          <w:color w:val="008000"/>
          <w:sz w:val="24"/>
          <w:szCs w:val="24"/>
          <w:shd w:val="clear" w:color="auto" w:fill="FFFFFF"/>
        </w:rPr>
        <w:t>===&gt; 2*2*{((3*3)-1)*(3-1)</w:t>
      </w:r>
      <w:proofErr w:type="gramStart"/>
      <w:r w:rsidRPr="006556E3">
        <w:rPr>
          <w:rFonts w:ascii="Courier New" w:hAnsi="Courier New" w:cs="Courier New"/>
          <w:color w:val="008000"/>
          <w:sz w:val="24"/>
          <w:szCs w:val="24"/>
          <w:shd w:val="clear" w:color="auto" w:fill="FFFFFF"/>
        </w:rPr>
        <w:t>}=</w:t>
      </w:r>
      <w:proofErr w:type="gramEnd"/>
      <w:r w:rsidRPr="006556E3">
        <w:rPr>
          <w:rFonts w:ascii="Courier New" w:hAnsi="Courier New" w:cs="Courier New"/>
          <w:color w:val="008000"/>
          <w:sz w:val="24"/>
          <w:szCs w:val="24"/>
          <w:shd w:val="clear" w:color="auto" w:fill="FFFFFF"/>
        </w:rPr>
        <w:t>64;</w:t>
      </w:r>
    </w:p>
    <w:p w:rsidR="004F13B2" w:rsidRPr="006556E3" w:rsidRDefault="004F13B2" w:rsidP="004F13B2">
      <w:pPr>
        <w:autoSpaceDE w:val="0"/>
        <w:autoSpaceDN w:val="0"/>
        <w:adjustRightInd w:val="0"/>
        <w:spacing w:after="0" w:line="240" w:lineRule="auto"/>
        <w:rPr>
          <w:rFonts w:ascii="Courier New" w:hAnsi="Courier New" w:cs="Courier New"/>
          <w:color w:val="008000"/>
          <w:sz w:val="24"/>
          <w:szCs w:val="24"/>
          <w:shd w:val="clear" w:color="auto" w:fill="FFFFFF"/>
        </w:rPr>
      </w:pP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FF"/>
        </w:rPr>
      </w:pPr>
      <w:r w:rsidRPr="006556E3">
        <w:rPr>
          <w:rFonts w:ascii="Courier New" w:hAnsi="Courier New" w:cs="Courier New"/>
          <w:color w:val="008000"/>
          <w:sz w:val="24"/>
          <w:szCs w:val="24"/>
          <w:shd w:val="clear" w:color="auto" w:fill="FFFFFF"/>
        </w:rPr>
        <w:t>**/</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input</w:t>
      </w:r>
      <w:proofErr w:type="gramEnd"/>
      <w:r w:rsidRPr="006556E3">
        <w:rPr>
          <w:rFonts w:ascii="Courier New" w:hAnsi="Courier New" w:cs="Courier New"/>
          <w:color w:val="000000"/>
          <w:sz w:val="24"/>
          <w:szCs w:val="24"/>
          <w:shd w:val="clear" w:color="auto" w:fill="FFFFFF"/>
        </w:rPr>
        <w:t xml:space="preserve"> Loc Rep Irig Sper Put height;</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datalines</w:t>
      </w:r>
      <w:proofErr w:type="gramEnd"/>
      <w:r w:rsidRPr="006556E3">
        <w:rPr>
          <w:rFonts w:ascii="Courier New" w:hAnsi="Courier New" w:cs="Courier New"/>
          <w:color w:val="000000"/>
          <w:sz w:val="24"/>
          <w:szCs w:val="24"/>
          <w:shd w:val="clear" w:color="auto" w:fill="FFFFFF"/>
        </w:rPr>
        <w:t>;</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82.50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lastRenderedPageBreak/>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73.00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87.50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91.75</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68.50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75.50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84.90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91.20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70.50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73.00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73.50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85.50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91.25</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74.50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88.00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80.71</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86.05</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96.00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82.50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72.50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87.50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91.50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65.50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75.50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84.90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89.85</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70.00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72.50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75.00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85.50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91.00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75.00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86.50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80.60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86.30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95.00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81.50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72.00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85.50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90.00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66.00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75.50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85.60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90.80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71.50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72.00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73.50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86.50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lastRenderedPageBreak/>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91.50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74.00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86.50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80.60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84.70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95.00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103.50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104.00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108.00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102.00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107.00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109.00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111.50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109.50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103.50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104.00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97.00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100.00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112.50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101.00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105.00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109.00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108.50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106.00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105.00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105.50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108.00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103.50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104.50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109.50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111.50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111.00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107.00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105.50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100.00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110.00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112.50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105.50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107.50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108.50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110.50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104.00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100.50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103.50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102.50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103.00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100.50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lastRenderedPageBreak/>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105.50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114.00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110.00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104.50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103.50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97.00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105.00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116.00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104.50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108.00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109.00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109.50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103.50</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FF"/>
        </w:rPr>
      </w:pPr>
      <w:r w:rsidRPr="006556E3">
        <w:rPr>
          <w:rFonts w:ascii="Courier New" w:hAnsi="Courier New" w:cs="Courier New"/>
          <w:color w:val="000000"/>
          <w:sz w:val="24"/>
          <w:szCs w:val="24"/>
          <w:shd w:val="clear" w:color="auto" w:fill="FFFFFF"/>
        </w:rPr>
        <w:t>;</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b/>
          <w:bCs/>
          <w:color w:val="000080"/>
          <w:sz w:val="24"/>
          <w:szCs w:val="24"/>
          <w:shd w:val="clear" w:color="auto" w:fill="FFFFFF"/>
        </w:rPr>
        <w:t>proc</w:t>
      </w:r>
      <w:proofErr w:type="gramEnd"/>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b/>
          <w:bCs/>
          <w:color w:val="000080"/>
          <w:sz w:val="24"/>
          <w:szCs w:val="24"/>
          <w:shd w:val="clear" w:color="auto" w:fill="FFFFFF"/>
        </w:rPr>
        <w:t>glm</w:t>
      </w:r>
      <w:r w:rsidRPr="006556E3">
        <w:rPr>
          <w:rFonts w:ascii="Courier New" w:hAnsi="Courier New" w:cs="Courier New"/>
          <w:color w:val="000000"/>
          <w:sz w:val="24"/>
          <w:szCs w:val="24"/>
          <w:shd w:val="clear" w:color="auto" w:fill="FFFFFF"/>
        </w:rPr>
        <w:t>;</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class</w:t>
      </w:r>
      <w:proofErr w:type="gramEnd"/>
      <w:r w:rsidRPr="006556E3">
        <w:rPr>
          <w:rFonts w:ascii="Courier New" w:hAnsi="Courier New" w:cs="Courier New"/>
          <w:color w:val="000000"/>
          <w:sz w:val="24"/>
          <w:szCs w:val="24"/>
          <w:shd w:val="clear" w:color="auto" w:fill="FFFFFF"/>
        </w:rPr>
        <w:t xml:space="preserve"> Loc Rep Irig Sper Put ;</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model</w:t>
      </w:r>
      <w:proofErr w:type="gramEnd"/>
      <w:r w:rsidRPr="006556E3">
        <w:rPr>
          <w:rFonts w:ascii="Courier New" w:hAnsi="Courier New" w:cs="Courier New"/>
          <w:color w:val="000000"/>
          <w:sz w:val="24"/>
          <w:szCs w:val="24"/>
          <w:shd w:val="clear" w:color="auto" w:fill="FFFFFF"/>
        </w:rPr>
        <w:t xml:space="preserve"> height= Loc Loc(Rep) </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FF"/>
        </w:rPr>
      </w:pPr>
      <w:r w:rsidRPr="006556E3">
        <w:rPr>
          <w:rFonts w:ascii="Courier New" w:hAnsi="Courier New" w:cs="Courier New"/>
          <w:color w:val="000000"/>
          <w:sz w:val="24"/>
          <w:szCs w:val="24"/>
          <w:shd w:val="clear" w:color="auto" w:fill="FFFFFF"/>
        </w:rPr>
        <w:tab/>
        <w:t xml:space="preserve">  Irig Irig*Loc Irig*Loc*Rep </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FF"/>
        </w:rPr>
      </w:pPr>
      <w:r w:rsidRPr="006556E3">
        <w:rPr>
          <w:rFonts w:ascii="Courier New" w:hAnsi="Courier New" w:cs="Courier New"/>
          <w:color w:val="000000"/>
          <w:sz w:val="24"/>
          <w:szCs w:val="24"/>
          <w:shd w:val="clear" w:color="auto" w:fill="FFFFFF"/>
        </w:rPr>
        <w:t xml:space="preserve">      Sper Put Sper*Loc Sper*Irig Put*Loc Put*Irig Put*Sper Put*Irig*Loc Put*Sper*Irig Put*Sper*Loc Irig*Loc*Sper Put*Sper*Loc*Irig/</w:t>
      </w:r>
      <w:r w:rsidRPr="006556E3">
        <w:rPr>
          <w:rFonts w:ascii="Courier New" w:hAnsi="Courier New" w:cs="Courier New"/>
          <w:color w:val="0000FF"/>
          <w:sz w:val="24"/>
          <w:szCs w:val="24"/>
          <w:shd w:val="clear" w:color="auto" w:fill="FFFFFF"/>
        </w:rPr>
        <w:t>ss3</w:t>
      </w:r>
      <w:r w:rsidRPr="006556E3">
        <w:rPr>
          <w:rFonts w:ascii="Courier New" w:hAnsi="Courier New" w:cs="Courier New"/>
          <w:color w:val="000000"/>
          <w:sz w:val="24"/>
          <w:szCs w:val="24"/>
          <w:shd w:val="clear" w:color="auto" w:fill="FFFFFF"/>
        </w:rPr>
        <w:t xml:space="preserve">; </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test</w:t>
      </w:r>
      <w:proofErr w:type="gramEnd"/>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h</w:t>
      </w:r>
      <w:r w:rsidRPr="006556E3">
        <w:rPr>
          <w:rFonts w:ascii="Courier New" w:hAnsi="Courier New" w:cs="Courier New"/>
          <w:color w:val="000000"/>
          <w:sz w:val="24"/>
          <w:szCs w:val="24"/>
          <w:shd w:val="clear" w:color="auto" w:fill="FFFFFF"/>
        </w:rPr>
        <w:t xml:space="preserve">=Loc </w:t>
      </w:r>
      <w:r w:rsidRPr="006556E3">
        <w:rPr>
          <w:rFonts w:ascii="Courier New" w:hAnsi="Courier New" w:cs="Courier New"/>
          <w:color w:val="0000FF"/>
          <w:sz w:val="24"/>
          <w:szCs w:val="24"/>
          <w:shd w:val="clear" w:color="auto" w:fill="FFFFFF"/>
        </w:rPr>
        <w:t>e</w:t>
      </w:r>
      <w:r w:rsidRPr="006556E3">
        <w:rPr>
          <w:rFonts w:ascii="Courier New" w:hAnsi="Courier New" w:cs="Courier New"/>
          <w:color w:val="000000"/>
          <w:sz w:val="24"/>
          <w:szCs w:val="24"/>
          <w:shd w:val="clear" w:color="auto" w:fill="FFFFFF"/>
        </w:rPr>
        <w:t>=Loc(Rep);</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test</w:t>
      </w:r>
      <w:proofErr w:type="gramEnd"/>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h</w:t>
      </w:r>
      <w:r w:rsidRPr="006556E3">
        <w:rPr>
          <w:rFonts w:ascii="Courier New" w:hAnsi="Courier New" w:cs="Courier New"/>
          <w:color w:val="000000"/>
          <w:sz w:val="24"/>
          <w:szCs w:val="24"/>
          <w:shd w:val="clear" w:color="auto" w:fill="FFFFFF"/>
        </w:rPr>
        <w:t xml:space="preserve">=Irig Irig*Loc </w:t>
      </w:r>
      <w:r w:rsidRPr="006556E3">
        <w:rPr>
          <w:rFonts w:ascii="Courier New" w:hAnsi="Courier New" w:cs="Courier New"/>
          <w:color w:val="0000FF"/>
          <w:sz w:val="24"/>
          <w:szCs w:val="24"/>
          <w:shd w:val="clear" w:color="auto" w:fill="FFFFFF"/>
        </w:rPr>
        <w:t>e</w:t>
      </w:r>
      <w:r w:rsidRPr="006556E3">
        <w:rPr>
          <w:rFonts w:ascii="Courier New" w:hAnsi="Courier New" w:cs="Courier New"/>
          <w:color w:val="000000"/>
          <w:sz w:val="24"/>
          <w:szCs w:val="24"/>
          <w:shd w:val="clear" w:color="auto" w:fill="FFFFFF"/>
        </w:rPr>
        <w:t>=Irig*Loc*Rep;</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means</w:t>
      </w:r>
      <w:proofErr w:type="gramEnd"/>
      <w:r w:rsidRPr="006556E3">
        <w:rPr>
          <w:rFonts w:ascii="Courier New" w:hAnsi="Courier New" w:cs="Courier New"/>
          <w:color w:val="000000"/>
          <w:sz w:val="24"/>
          <w:szCs w:val="24"/>
          <w:shd w:val="clear" w:color="auto" w:fill="FFFFFF"/>
        </w:rPr>
        <w:t xml:space="preserve"> Loc/</w:t>
      </w:r>
      <w:r w:rsidRPr="006556E3">
        <w:rPr>
          <w:rFonts w:ascii="Courier New" w:hAnsi="Courier New" w:cs="Courier New"/>
          <w:color w:val="0000FF"/>
          <w:sz w:val="24"/>
          <w:szCs w:val="24"/>
          <w:shd w:val="clear" w:color="auto" w:fill="FFFFFF"/>
        </w:rPr>
        <w:t>t</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e</w:t>
      </w:r>
      <w:r w:rsidRPr="006556E3">
        <w:rPr>
          <w:rFonts w:ascii="Courier New" w:hAnsi="Courier New" w:cs="Courier New"/>
          <w:color w:val="000000"/>
          <w:sz w:val="24"/>
          <w:szCs w:val="24"/>
          <w:shd w:val="clear" w:color="auto" w:fill="FFFFFF"/>
        </w:rPr>
        <w:t xml:space="preserve">=Loc(Rep)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means</w:t>
      </w:r>
      <w:proofErr w:type="gramEnd"/>
      <w:r w:rsidRPr="006556E3">
        <w:rPr>
          <w:rFonts w:ascii="Courier New" w:hAnsi="Courier New" w:cs="Courier New"/>
          <w:color w:val="000000"/>
          <w:sz w:val="24"/>
          <w:szCs w:val="24"/>
          <w:shd w:val="clear" w:color="auto" w:fill="FFFFFF"/>
        </w:rPr>
        <w:t xml:space="preserve"> Irig/</w:t>
      </w:r>
      <w:r w:rsidRPr="006556E3">
        <w:rPr>
          <w:rFonts w:ascii="Courier New" w:hAnsi="Courier New" w:cs="Courier New"/>
          <w:color w:val="0000FF"/>
          <w:sz w:val="24"/>
          <w:szCs w:val="24"/>
          <w:shd w:val="clear" w:color="auto" w:fill="FFFFFF"/>
        </w:rPr>
        <w:t>t</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e</w:t>
      </w:r>
      <w:r w:rsidRPr="006556E3">
        <w:rPr>
          <w:rFonts w:ascii="Courier New" w:hAnsi="Courier New" w:cs="Courier New"/>
          <w:color w:val="000000"/>
          <w:sz w:val="24"/>
          <w:szCs w:val="24"/>
          <w:shd w:val="clear" w:color="auto" w:fill="FFFFFF"/>
        </w:rPr>
        <w:t xml:space="preserve">=Irig*Loc*Rep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means</w:t>
      </w:r>
      <w:proofErr w:type="gramEnd"/>
      <w:r w:rsidRPr="006556E3">
        <w:rPr>
          <w:rFonts w:ascii="Courier New" w:hAnsi="Courier New" w:cs="Courier New"/>
          <w:color w:val="000000"/>
          <w:sz w:val="24"/>
          <w:szCs w:val="24"/>
          <w:shd w:val="clear" w:color="auto" w:fill="FFFFFF"/>
        </w:rPr>
        <w:t xml:space="preserve"> sper/</w:t>
      </w:r>
      <w:r w:rsidRPr="006556E3">
        <w:rPr>
          <w:rFonts w:ascii="Courier New" w:hAnsi="Courier New" w:cs="Courier New"/>
          <w:color w:val="0000FF"/>
          <w:sz w:val="24"/>
          <w:szCs w:val="24"/>
          <w:shd w:val="clear" w:color="auto" w:fill="FFFFFF"/>
        </w:rPr>
        <w:t>t</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means</w:t>
      </w:r>
      <w:proofErr w:type="gramEnd"/>
      <w:r w:rsidRPr="006556E3">
        <w:rPr>
          <w:rFonts w:ascii="Courier New" w:hAnsi="Courier New" w:cs="Courier New"/>
          <w:color w:val="000000"/>
          <w:sz w:val="24"/>
          <w:szCs w:val="24"/>
          <w:shd w:val="clear" w:color="auto" w:fill="FFFFFF"/>
        </w:rPr>
        <w:t xml:space="preserve"> Put/</w:t>
      </w:r>
      <w:r w:rsidRPr="006556E3">
        <w:rPr>
          <w:rFonts w:ascii="Courier New" w:hAnsi="Courier New" w:cs="Courier New"/>
          <w:color w:val="0000FF"/>
          <w:sz w:val="24"/>
          <w:szCs w:val="24"/>
          <w:shd w:val="clear" w:color="auto" w:fill="FFFFFF"/>
        </w:rPr>
        <w:t>t</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lsmeans</w:t>
      </w:r>
      <w:proofErr w:type="gramEnd"/>
      <w:r w:rsidRPr="006556E3">
        <w:rPr>
          <w:rFonts w:ascii="Courier New" w:hAnsi="Courier New" w:cs="Courier New"/>
          <w:color w:val="000000"/>
          <w:sz w:val="24"/>
          <w:szCs w:val="24"/>
          <w:shd w:val="clear" w:color="auto" w:fill="FFFFFF"/>
        </w:rPr>
        <w:t xml:space="preserve"> Irig*Loc/</w:t>
      </w:r>
      <w:r w:rsidRPr="006556E3">
        <w:rPr>
          <w:rFonts w:ascii="Courier New" w:hAnsi="Courier New" w:cs="Courier New"/>
          <w:color w:val="0000FF"/>
          <w:sz w:val="24"/>
          <w:szCs w:val="24"/>
          <w:shd w:val="clear" w:color="auto" w:fill="FFFFFF"/>
        </w:rPr>
        <w:t>pdiff</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e</w:t>
      </w:r>
      <w:r w:rsidRPr="006556E3">
        <w:rPr>
          <w:rFonts w:ascii="Courier New" w:hAnsi="Courier New" w:cs="Courier New"/>
          <w:color w:val="000000"/>
          <w:sz w:val="24"/>
          <w:szCs w:val="24"/>
          <w:shd w:val="clear" w:color="auto" w:fill="FFFFFF"/>
        </w:rPr>
        <w:t xml:space="preserve">=Irig*Loc*Rep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lsmeans</w:t>
      </w:r>
      <w:proofErr w:type="gramEnd"/>
      <w:r w:rsidRPr="006556E3">
        <w:rPr>
          <w:rFonts w:ascii="Courier New" w:hAnsi="Courier New" w:cs="Courier New"/>
          <w:color w:val="000000"/>
          <w:sz w:val="24"/>
          <w:szCs w:val="24"/>
          <w:shd w:val="clear" w:color="auto" w:fill="FFFFFF"/>
        </w:rPr>
        <w:t xml:space="preserve"> Sper*Loc/</w:t>
      </w:r>
      <w:r w:rsidRPr="006556E3">
        <w:rPr>
          <w:rFonts w:ascii="Courier New" w:hAnsi="Courier New" w:cs="Courier New"/>
          <w:color w:val="0000FF"/>
          <w:sz w:val="24"/>
          <w:szCs w:val="24"/>
          <w:shd w:val="clear" w:color="auto" w:fill="FFFFFF"/>
        </w:rPr>
        <w:t>pdiff</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lsmeans</w:t>
      </w:r>
      <w:proofErr w:type="gramEnd"/>
      <w:r w:rsidRPr="006556E3">
        <w:rPr>
          <w:rFonts w:ascii="Courier New" w:hAnsi="Courier New" w:cs="Courier New"/>
          <w:color w:val="000000"/>
          <w:sz w:val="24"/>
          <w:szCs w:val="24"/>
          <w:shd w:val="clear" w:color="auto" w:fill="FFFFFF"/>
        </w:rPr>
        <w:t xml:space="preserve"> Sper*Irig/</w:t>
      </w:r>
      <w:r w:rsidRPr="006556E3">
        <w:rPr>
          <w:rFonts w:ascii="Courier New" w:hAnsi="Courier New" w:cs="Courier New"/>
          <w:color w:val="0000FF"/>
          <w:sz w:val="24"/>
          <w:szCs w:val="24"/>
          <w:shd w:val="clear" w:color="auto" w:fill="FFFFFF"/>
        </w:rPr>
        <w:t>pdiff</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lsmeans</w:t>
      </w:r>
      <w:proofErr w:type="gramEnd"/>
      <w:r w:rsidRPr="006556E3">
        <w:rPr>
          <w:rFonts w:ascii="Courier New" w:hAnsi="Courier New" w:cs="Courier New"/>
          <w:color w:val="000000"/>
          <w:sz w:val="24"/>
          <w:szCs w:val="24"/>
          <w:shd w:val="clear" w:color="auto" w:fill="FFFFFF"/>
        </w:rPr>
        <w:t xml:space="preserve"> Put*Loc/</w:t>
      </w:r>
      <w:r w:rsidRPr="006556E3">
        <w:rPr>
          <w:rFonts w:ascii="Courier New" w:hAnsi="Courier New" w:cs="Courier New"/>
          <w:color w:val="0000FF"/>
          <w:sz w:val="24"/>
          <w:szCs w:val="24"/>
          <w:shd w:val="clear" w:color="auto" w:fill="FFFFFF"/>
        </w:rPr>
        <w:t>pdiff</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lsmeans</w:t>
      </w:r>
      <w:proofErr w:type="gramEnd"/>
      <w:r w:rsidRPr="006556E3">
        <w:rPr>
          <w:rFonts w:ascii="Courier New" w:hAnsi="Courier New" w:cs="Courier New"/>
          <w:color w:val="000000"/>
          <w:sz w:val="24"/>
          <w:szCs w:val="24"/>
          <w:shd w:val="clear" w:color="auto" w:fill="FFFFFF"/>
        </w:rPr>
        <w:t xml:space="preserve"> Put*Irig/</w:t>
      </w:r>
      <w:r w:rsidRPr="006556E3">
        <w:rPr>
          <w:rFonts w:ascii="Courier New" w:hAnsi="Courier New" w:cs="Courier New"/>
          <w:color w:val="0000FF"/>
          <w:sz w:val="24"/>
          <w:szCs w:val="24"/>
          <w:shd w:val="clear" w:color="auto" w:fill="FFFFFF"/>
        </w:rPr>
        <w:t>pdiff</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lsmeans</w:t>
      </w:r>
      <w:proofErr w:type="gramEnd"/>
      <w:r w:rsidRPr="006556E3">
        <w:rPr>
          <w:rFonts w:ascii="Courier New" w:hAnsi="Courier New" w:cs="Courier New"/>
          <w:color w:val="000000"/>
          <w:sz w:val="24"/>
          <w:szCs w:val="24"/>
          <w:shd w:val="clear" w:color="auto" w:fill="FFFFFF"/>
        </w:rPr>
        <w:t xml:space="preserve"> Put*Sper/</w:t>
      </w:r>
      <w:r w:rsidRPr="006556E3">
        <w:rPr>
          <w:rFonts w:ascii="Courier New" w:hAnsi="Courier New" w:cs="Courier New"/>
          <w:color w:val="0000FF"/>
          <w:sz w:val="24"/>
          <w:szCs w:val="24"/>
          <w:shd w:val="clear" w:color="auto" w:fill="FFFFFF"/>
        </w:rPr>
        <w:t>pdiff</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lsmeans</w:t>
      </w:r>
      <w:proofErr w:type="gramEnd"/>
      <w:r w:rsidRPr="006556E3">
        <w:rPr>
          <w:rFonts w:ascii="Courier New" w:hAnsi="Courier New" w:cs="Courier New"/>
          <w:color w:val="000000"/>
          <w:sz w:val="24"/>
          <w:szCs w:val="24"/>
          <w:shd w:val="clear" w:color="auto" w:fill="FFFFFF"/>
        </w:rPr>
        <w:t xml:space="preserve"> Put*Sper*Irig/</w:t>
      </w:r>
      <w:r w:rsidRPr="006556E3">
        <w:rPr>
          <w:rFonts w:ascii="Courier New" w:hAnsi="Courier New" w:cs="Courier New"/>
          <w:color w:val="0000FF"/>
          <w:sz w:val="24"/>
          <w:szCs w:val="24"/>
          <w:shd w:val="clear" w:color="auto" w:fill="FFFFFF"/>
        </w:rPr>
        <w:t>pdiff</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lsmeans</w:t>
      </w:r>
      <w:proofErr w:type="gramEnd"/>
      <w:r w:rsidRPr="006556E3">
        <w:rPr>
          <w:rFonts w:ascii="Courier New" w:hAnsi="Courier New" w:cs="Courier New"/>
          <w:color w:val="000000"/>
          <w:sz w:val="24"/>
          <w:szCs w:val="24"/>
          <w:shd w:val="clear" w:color="auto" w:fill="FFFFFF"/>
        </w:rPr>
        <w:t xml:space="preserve"> Put*Sper*Loc/</w:t>
      </w:r>
      <w:r w:rsidRPr="006556E3">
        <w:rPr>
          <w:rFonts w:ascii="Courier New" w:hAnsi="Courier New" w:cs="Courier New"/>
          <w:color w:val="0000FF"/>
          <w:sz w:val="24"/>
          <w:szCs w:val="24"/>
          <w:shd w:val="clear" w:color="auto" w:fill="FFFFFF"/>
        </w:rPr>
        <w:t>pdiff</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lsmeans</w:t>
      </w:r>
      <w:proofErr w:type="gramEnd"/>
      <w:r w:rsidRPr="006556E3">
        <w:rPr>
          <w:rFonts w:ascii="Courier New" w:hAnsi="Courier New" w:cs="Courier New"/>
          <w:color w:val="000000"/>
          <w:sz w:val="24"/>
          <w:szCs w:val="24"/>
          <w:shd w:val="clear" w:color="auto" w:fill="FFFFFF"/>
        </w:rPr>
        <w:t xml:space="preserve"> Irig*Sper*Loc/</w:t>
      </w:r>
      <w:r w:rsidRPr="006556E3">
        <w:rPr>
          <w:rFonts w:ascii="Courier New" w:hAnsi="Courier New" w:cs="Courier New"/>
          <w:color w:val="0000FF"/>
          <w:sz w:val="24"/>
          <w:szCs w:val="24"/>
          <w:shd w:val="clear" w:color="auto" w:fill="FFFFFF"/>
        </w:rPr>
        <w:t>pdiff</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lsmeans</w:t>
      </w:r>
      <w:proofErr w:type="gramEnd"/>
      <w:r w:rsidRPr="006556E3">
        <w:rPr>
          <w:rFonts w:ascii="Courier New" w:hAnsi="Courier New" w:cs="Courier New"/>
          <w:color w:val="000000"/>
          <w:sz w:val="24"/>
          <w:szCs w:val="24"/>
          <w:shd w:val="clear" w:color="auto" w:fill="FFFFFF"/>
        </w:rPr>
        <w:t xml:space="preserve"> Put*Irig*Loc/</w:t>
      </w:r>
      <w:r w:rsidRPr="006556E3">
        <w:rPr>
          <w:rFonts w:ascii="Courier New" w:hAnsi="Courier New" w:cs="Courier New"/>
          <w:color w:val="0000FF"/>
          <w:sz w:val="24"/>
          <w:szCs w:val="24"/>
          <w:shd w:val="clear" w:color="auto" w:fill="FFFFFF"/>
        </w:rPr>
        <w:t>pdiff</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lsmeans</w:t>
      </w:r>
      <w:proofErr w:type="gramEnd"/>
      <w:r w:rsidRPr="006556E3">
        <w:rPr>
          <w:rFonts w:ascii="Courier New" w:hAnsi="Courier New" w:cs="Courier New"/>
          <w:color w:val="000000"/>
          <w:sz w:val="24"/>
          <w:szCs w:val="24"/>
          <w:shd w:val="clear" w:color="auto" w:fill="FFFFFF"/>
        </w:rPr>
        <w:t xml:space="preserve"> Put*Sper*Loc*Irig/</w:t>
      </w:r>
      <w:r w:rsidRPr="006556E3">
        <w:rPr>
          <w:rFonts w:ascii="Courier New" w:hAnsi="Courier New" w:cs="Courier New"/>
          <w:color w:val="0000FF"/>
          <w:sz w:val="24"/>
          <w:szCs w:val="24"/>
          <w:shd w:val="clear" w:color="auto" w:fill="FFFFFF"/>
        </w:rPr>
        <w:t>pdiff</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b/>
          <w:bCs/>
          <w:color w:val="000080"/>
          <w:sz w:val="24"/>
          <w:szCs w:val="24"/>
          <w:shd w:val="clear" w:color="auto" w:fill="FFFFFF"/>
        </w:rPr>
        <w:t>run</w:t>
      </w:r>
      <w:proofErr w:type="gramEnd"/>
      <w:r w:rsidRPr="006556E3">
        <w:rPr>
          <w:rFonts w:ascii="Courier New" w:hAnsi="Courier New" w:cs="Courier New"/>
          <w:color w:val="000000"/>
          <w:sz w:val="24"/>
          <w:szCs w:val="24"/>
          <w:shd w:val="clear" w:color="auto" w:fill="FFFFFF"/>
        </w:rPr>
        <w:t>;</w:t>
      </w:r>
    </w:p>
    <w:p w:rsidR="004F13B2" w:rsidRPr="006556E3" w:rsidRDefault="004F13B2" w:rsidP="004F13B2">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b/>
          <w:bCs/>
          <w:color w:val="000080"/>
          <w:sz w:val="24"/>
          <w:szCs w:val="24"/>
          <w:shd w:val="clear" w:color="auto" w:fill="FFFFFF"/>
        </w:rPr>
        <w:t>quit</w:t>
      </w:r>
      <w:proofErr w:type="gramEnd"/>
      <w:r w:rsidRPr="006556E3">
        <w:rPr>
          <w:rFonts w:ascii="Courier New" w:hAnsi="Courier New" w:cs="Courier New"/>
          <w:color w:val="000000"/>
          <w:sz w:val="24"/>
          <w:szCs w:val="24"/>
          <w:shd w:val="clear" w:color="auto" w:fill="FFFFFF"/>
        </w:rPr>
        <w:t>;</w:t>
      </w:r>
    </w:p>
    <w:p w:rsidR="004F13B2" w:rsidRDefault="004F13B2" w:rsidP="004F13B2">
      <w:pPr>
        <w:autoSpaceDE w:val="0"/>
        <w:autoSpaceDN w:val="0"/>
        <w:adjustRightInd w:val="0"/>
        <w:spacing w:after="0" w:line="240" w:lineRule="auto"/>
        <w:rPr>
          <w:rFonts w:ascii="Courier New" w:hAnsi="Courier New" w:cs="Courier New"/>
          <w:color w:val="000000"/>
          <w:sz w:val="28"/>
          <w:szCs w:val="28"/>
          <w:shd w:val="clear" w:color="auto" w:fill="FFFFFF"/>
        </w:rPr>
      </w:pPr>
    </w:p>
    <w:p w:rsidR="00F531BA" w:rsidRPr="006556E3" w:rsidRDefault="006556E3" w:rsidP="006556E3">
      <w:pPr>
        <w:pStyle w:val="ListParagraph"/>
        <w:numPr>
          <w:ilvl w:val="0"/>
          <w:numId w:val="3"/>
        </w:numPr>
        <w:bidi/>
        <w:rPr>
          <w:rFonts w:ascii="Times New Roman" w:hAnsi="Times New Roman" w:cs="B Titr"/>
          <w:color w:val="FF0000"/>
          <w:szCs w:val="26"/>
          <w:lang w:bidi="fa-IR"/>
        </w:rPr>
      </w:pPr>
      <w:r w:rsidRPr="006556E3">
        <w:rPr>
          <w:rFonts w:ascii="Times New Roman" w:hAnsi="Times New Roman" w:cs="B Titr" w:hint="cs"/>
          <w:b/>
          <w:bCs/>
          <w:color w:val="000000" w:themeColor="text1"/>
          <w:szCs w:val="26"/>
          <w:rtl/>
          <w:lang w:bidi="fa-IR"/>
        </w:rPr>
        <w:t>تجزیه مرکب فاکتوریل اسپلیت پلات</w:t>
      </w:r>
    </w:p>
    <w:p w:rsidR="00811DD6" w:rsidRPr="00BA28EA" w:rsidRDefault="00811DD6" w:rsidP="00A60AEB">
      <w:pPr>
        <w:bidi/>
        <w:jc w:val="both"/>
        <w:rPr>
          <w:rFonts w:ascii="Times New Roman" w:hAnsi="Times New Roman" w:cs="B Nazanin"/>
          <w:color w:val="FF0000"/>
          <w:szCs w:val="26"/>
          <w:lang w:bidi="fa-IR"/>
        </w:rPr>
      </w:pPr>
      <w:r w:rsidRPr="00BA28EA">
        <w:rPr>
          <w:rFonts w:ascii="Times New Roman" w:hAnsi="Times New Roman" w:cs="B Nazanin" w:hint="cs"/>
          <w:color w:val="000000" w:themeColor="text1"/>
          <w:szCs w:val="26"/>
          <w:rtl/>
          <w:lang w:bidi="fa-IR"/>
        </w:rPr>
        <w:t>برنامه</w:t>
      </w:r>
      <w:r w:rsidR="00BA28EA" w:rsidRPr="00BA28EA">
        <w:rPr>
          <w:rFonts w:ascii="Times New Roman" w:hAnsi="Times New Roman" w:cs="B Nazanin" w:hint="cs"/>
          <w:color w:val="000000" w:themeColor="text1"/>
          <w:szCs w:val="26"/>
          <w:rtl/>
          <w:lang w:bidi="fa-IR"/>
        </w:rPr>
        <w:t xml:space="preserve"> ذیل، برنامه</w:t>
      </w:r>
      <w:r w:rsidRPr="00BA28EA">
        <w:rPr>
          <w:rFonts w:ascii="Times New Roman" w:hAnsi="Times New Roman" w:cs="B Nazanin" w:hint="cs"/>
          <w:color w:val="000000" w:themeColor="text1"/>
          <w:szCs w:val="26"/>
          <w:rtl/>
          <w:lang w:bidi="fa-IR"/>
        </w:rPr>
        <w:t xml:space="preserve"> </w:t>
      </w:r>
      <w:r w:rsidRPr="00BA28EA">
        <w:rPr>
          <w:rFonts w:ascii="Times New Roman" w:hAnsi="Times New Roman" w:cs="B Nazanin"/>
          <w:color w:val="000000" w:themeColor="text1"/>
          <w:szCs w:val="26"/>
          <w:lang w:bidi="fa-IR"/>
        </w:rPr>
        <w:t>SAS</w:t>
      </w:r>
      <w:r w:rsidRPr="00BA28EA">
        <w:rPr>
          <w:rFonts w:ascii="Times New Roman" w:hAnsi="Times New Roman" w:cs="B Nazanin" w:hint="cs"/>
          <w:color w:val="000000" w:themeColor="text1"/>
          <w:szCs w:val="26"/>
          <w:rtl/>
          <w:lang w:bidi="fa-IR"/>
        </w:rPr>
        <w:t xml:space="preserve"> برای تجزیه مرکب داده</w:t>
      </w:r>
      <w:r w:rsidRPr="00BA28EA">
        <w:rPr>
          <w:rFonts w:ascii="Times New Roman" w:hAnsi="Times New Roman" w:cs="B Nazanin"/>
          <w:color w:val="000000" w:themeColor="text1"/>
          <w:szCs w:val="26"/>
          <w:rtl/>
          <w:lang w:bidi="fa-IR"/>
        </w:rPr>
        <w:softHyphen/>
      </w:r>
      <w:r w:rsidRPr="00BA28EA">
        <w:rPr>
          <w:rFonts w:ascii="Times New Roman" w:hAnsi="Times New Roman" w:cs="B Nazanin" w:hint="cs"/>
          <w:color w:val="000000" w:themeColor="text1"/>
          <w:szCs w:val="26"/>
          <w:rtl/>
          <w:lang w:bidi="fa-IR"/>
        </w:rPr>
        <w:t xml:space="preserve">های آزمایش اثر </w:t>
      </w:r>
      <w:r w:rsidR="006556E3" w:rsidRPr="00BA28EA">
        <w:rPr>
          <w:rFonts w:ascii="Times New Roman" w:hAnsi="Times New Roman" w:cs="B Nazanin" w:hint="cs"/>
          <w:color w:val="000000" w:themeColor="text1"/>
          <w:szCs w:val="26"/>
          <w:rtl/>
          <w:lang w:bidi="fa-IR"/>
        </w:rPr>
        <w:t>پتاسیم</w:t>
      </w:r>
      <w:r w:rsidRPr="00BA28EA">
        <w:rPr>
          <w:rFonts w:ascii="Times New Roman" w:hAnsi="Times New Roman" w:cs="B Nazanin" w:hint="cs"/>
          <w:color w:val="000000" w:themeColor="text1"/>
          <w:szCs w:val="26"/>
          <w:rtl/>
          <w:lang w:bidi="fa-IR"/>
        </w:rPr>
        <w:t>، اسپرمین و پوتریسین بر ارتفاع بوته</w:t>
      </w:r>
      <w:r w:rsidR="00A60AEB">
        <w:rPr>
          <w:rFonts w:ascii="Times New Roman" w:hAnsi="Times New Roman" w:cs="B Nazanin" w:hint="cs"/>
          <w:color w:val="000000" w:themeColor="text1"/>
          <w:szCs w:val="26"/>
          <w:rtl/>
          <w:lang w:bidi="fa-IR"/>
        </w:rPr>
        <w:t xml:space="preserve"> می</w:t>
      </w:r>
      <w:r w:rsidR="00A60AEB">
        <w:rPr>
          <w:rFonts w:ascii="Times New Roman" w:hAnsi="Times New Roman" w:cs="B Nazanin"/>
          <w:color w:val="000000" w:themeColor="text1"/>
          <w:szCs w:val="26"/>
          <w:rtl/>
          <w:lang w:bidi="fa-IR"/>
        </w:rPr>
        <w:softHyphen/>
      </w:r>
      <w:r w:rsidR="00A60AEB">
        <w:rPr>
          <w:rFonts w:ascii="Times New Roman" w:hAnsi="Times New Roman" w:cs="B Nazanin" w:hint="cs"/>
          <w:color w:val="000000" w:themeColor="text1"/>
          <w:szCs w:val="26"/>
          <w:rtl/>
          <w:lang w:bidi="fa-IR"/>
        </w:rPr>
        <w:t>باشد</w:t>
      </w:r>
      <w:r w:rsidRPr="00BA28EA">
        <w:rPr>
          <w:rFonts w:ascii="Times New Roman" w:hAnsi="Times New Roman" w:cs="B Nazanin" w:hint="cs"/>
          <w:color w:val="000000" w:themeColor="text1"/>
          <w:szCs w:val="26"/>
          <w:rtl/>
          <w:lang w:bidi="fa-IR"/>
        </w:rPr>
        <w:t xml:space="preserve"> که در دو مکان تکرار شده است</w:t>
      </w:r>
      <w:r w:rsidR="006556E3" w:rsidRPr="00BA28EA">
        <w:rPr>
          <w:rFonts w:ascii="Times New Roman" w:hAnsi="Times New Roman" w:cs="B Nazanin" w:hint="cs"/>
          <w:color w:val="000000" w:themeColor="text1"/>
          <w:szCs w:val="26"/>
          <w:rtl/>
          <w:lang w:bidi="fa-IR"/>
        </w:rPr>
        <w:t xml:space="preserve">. آزمایش در هر مکان به صورت فاکتوریل اسپلیت پلات اجرا شده است که در آن، پتاسیم و </w:t>
      </w:r>
      <w:r w:rsidR="006556E3" w:rsidRPr="00BA28EA">
        <w:rPr>
          <w:rFonts w:ascii="Times New Roman" w:hAnsi="Times New Roman" w:cs="B Nazanin" w:hint="cs"/>
          <w:color w:val="000000" w:themeColor="text1"/>
          <w:szCs w:val="26"/>
          <w:rtl/>
          <w:lang w:bidi="fa-IR"/>
        </w:rPr>
        <w:lastRenderedPageBreak/>
        <w:t xml:space="preserve">اسپرمین </w:t>
      </w:r>
      <w:r w:rsidRPr="00BA28EA">
        <w:rPr>
          <w:rFonts w:ascii="Times New Roman" w:hAnsi="Times New Roman" w:cs="B Nazanin" w:hint="cs"/>
          <w:color w:val="000000" w:themeColor="text1"/>
          <w:szCs w:val="26"/>
          <w:rtl/>
          <w:lang w:bidi="fa-IR"/>
        </w:rPr>
        <w:t>در پلات</w:t>
      </w:r>
      <w:r w:rsidRPr="00BA28EA">
        <w:rPr>
          <w:rFonts w:ascii="Times New Roman" w:hAnsi="Times New Roman" w:cs="B Nazanin"/>
          <w:color w:val="000000" w:themeColor="text1"/>
          <w:szCs w:val="26"/>
          <w:rtl/>
          <w:lang w:bidi="fa-IR"/>
        </w:rPr>
        <w:softHyphen/>
      </w:r>
      <w:r w:rsidRPr="00BA28EA">
        <w:rPr>
          <w:rFonts w:ascii="Times New Roman" w:hAnsi="Times New Roman" w:cs="B Nazanin" w:hint="cs"/>
          <w:color w:val="000000" w:themeColor="text1"/>
          <w:szCs w:val="26"/>
          <w:rtl/>
          <w:lang w:bidi="fa-IR"/>
        </w:rPr>
        <w:t xml:space="preserve">های اصلی قرار دارد و پوتریسین </w:t>
      </w:r>
      <w:r w:rsidR="00E441CE" w:rsidRPr="00BA28EA">
        <w:rPr>
          <w:rFonts w:ascii="Times New Roman" w:hAnsi="Times New Roman" w:cs="B Nazanin" w:hint="cs"/>
          <w:color w:val="000000" w:themeColor="text1"/>
          <w:szCs w:val="26"/>
          <w:rtl/>
          <w:lang w:bidi="fa-IR"/>
        </w:rPr>
        <w:t>به</w:t>
      </w:r>
      <w:r w:rsidRPr="00BA28EA">
        <w:rPr>
          <w:rFonts w:ascii="Times New Roman" w:hAnsi="Times New Roman" w:cs="B Nazanin" w:hint="cs"/>
          <w:color w:val="000000" w:themeColor="text1"/>
          <w:szCs w:val="26"/>
          <w:rtl/>
          <w:lang w:bidi="fa-IR"/>
        </w:rPr>
        <w:t xml:space="preserve"> پلات</w:t>
      </w:r>
      <w:r w:rsidRPr="00BA28EA">
        <w:rPr>
          <w:rFonts w:ascii="Times New Roman" w:hAnsi="Times New Roman" w:cs="B Nazanin"/>
          <w:color w:val="000000" w:themeColor="text1"/>
          <w:szCs w:val="26"/>
          <w:rtl/>
          <w:lang w:bidi="fa-IR"/>
        </w:rPr>
        <w:softHyphen/>
      </w:r>
      <w:r w:rsidRPr="00BA28EA">
        <w:rPr>
          <w:rFonts w:ascii="Times New Roman" w:hAnsi="Times New Roman" w:cs="B Nazanin" w:hint="cs"/>
          <w:color w:val="000000" w:themeColor="text1"/>
          <w:szCs w:val="26"/>
          <w:rtl/>
          <w:lang w:bidi="fa-IR"/>
        </w:rPr>
        <w:t xml:space="preserve">های فرعی </w:t>
      </w:r>
      <w:r w:rsidR="00E441CE" w:rsidRPr="00BA28EA">
        <w:rPr>
          <w:rFonts w:ascii="Times New Roman" w:hAnsi="Times New Roman" w:cs="B Nazanin" w:hint="cs"/>
          <w:color w:val="000000" w:themeColor="text1"/>
          <w:szCs w:val="26"/>
          <w:rtl/>
          <w:lang w:bidi="fa-IR"/>
        </w:rPr>
        <w:t>اختصاص داده شده است</w:t>
      </w:r>
      <w:r w:rsidRPr="00BA28EA">
        <w:rPr>
          <w:rFonts w:ascii="Times New Roman" w:hAnsi="Times New Roman" w:cs="B Nazanin" w:hint="cs"/>
          <w:color w:val="000000" w:themeColor="text1"/>
          <w:szCs w:val="26"/>
          <w:rtl/>
          <w:lang w:bidi="fa-IR"/>
        </w:rPr>
        <w:t>.</w:t>
      </w:r>
      <w:r w:rsidR="00BA28EA" w:rsidRPr="00BA28EA">
        <w:rPr>
          <w:rFonts w:ascii="Times New Roman" w:hAnsi="Times New Roman" w:cs="B Nazanin" w:hint="cs"/>
          <w:color w:val="000000" w:themeColor="text1"/>
          <w:szCs w:val="26"/>
          <w:rtl/>
          <w:lang w:bidi="fa-IR"/>
        </w:rPr>
        <w:t xml:space="preserve"> شایان ذکر است که منابع تغییر مندرج در جدول تجزیه واریانس</w:t>
      </w:r>
      <w:r w:rsidR="00A60AEB">
        <w:rPr>
          <w:rFonts w:ascii="Times New Roman" w:hAnsi="Times New Roman" w:cs="B Nazanin" w:hint="cs"/>
          <w:color w:val="000000" w:themeColor="text1"/>
          <w:szCs w:val="26"/>
          <w:rtl/>
          <w:lang w:bidi="fa-IR"/>
        </w:rPr>
        <w:t xml:space="preserve"> فاکتوریل اسپلیت پلات، اسپلیت اسپلیت پلات و فاکتوریل، </w:t>
      </w:r>
      <w:r w:rsidR="00BA28EA" w:rsidRPr="00BA28EA">
        <w:rPr>
          <w:rFonts w:ascii="Times New Roman" w:hAnsi="Times New Roman" w:cs="B Nazanin" w:hint="cs"/>
          <w:color w:val="000000" w:themeColor="text1"/>
          <w:szCs w:val="26"/>
          <w:rtl/>
          <w:lang w:bidi="fa-IR"/>
        </w:rPr>
        <w:t>متفاوت از منابع تغییر ارایه شده در جدول فوق</w:t>
      </w:r>
      <w:r w:rsidR="00BA28EA" w:rsidRPr="00BA28EA">
        <w:rPr>
          <w:rFonts w:ascii="Times New Roman" w:hAnsi="Times New Roman" w:cs="B Nazanin"/>
          <w:color w:val="000000" w:themeColor="text1"/>
          <w:szCs w:val="26"/>
          <w:rtl/>
          <w:lang w:bidi="fa-IR"/>
        </w:rPr>
        <w:softHyphen/>
      </w:r>
      <w:r w:rsidR="00BA28EA" w:rsidRPr="00BA28EA">
        <w:rPr>
          <w:rFonts w:ascii="Times New Roman" w:hAnsi="Times New Roman" w:cs="B Nazanin" w:hint="cs"/>
          <w:color w:val="000000" w:themeColor="text1"/>
          <w:szCs w:val="26"/>
          <w:rtl/>
          <w:lang w:bidi="fa-IR"/>
        </w:rPr>
        <w:t>الاشاره است؛ با این حال خروجی برنامه</w:t>
      </w:r>
      <w:r w:rsidR="00A60AEB">
        <w:rPr>
          <w:rFonts w:ascii="Times New Roman" w:hAnsi="Times New Roman" w:cs="B Nazanin" w:hint="cs"/>
          <w:color w:val="000000" w:themeColor="text1"/>
          <w:szCs w:val="26"/>
          <w:rtl/>
          <w:lang w:bidi="fa-IR"/>
        </w:rPr>
        <w:t xml:space="preserve"> (و برنامه</w:t>
      </w:r>
      <w:r w:rsidR="00A60AEB">
        <w:rPr>
          <w:rFonts w:ascii="Times New Roman" w:hAnsi="Times New Roman" w:cs="B Nazanin"/>
          <w:color w:val="000000" w:themeColor="text1"/>
          <w:szCs w:val="26"/>
          <w:rtl/>
          <w:lang w:bidi="fa-IR"/>
        </w:rPr>
        <w:softHyphen/>
      </w:r>
      <w:r w:rsidR="00A60AEB">
        <w:rPr>
          <w:rFonts w:ascii="Times New Roman" w:hAnsi="Times New Roman" w:cs="B Nazanin" w:hint="cs"/>
          <w:color w:val="000000" w:themeColor="text1"/>
          <w:szCs w:val="26"/>
          <w:rtl/>
          <w:lang w:bidi="fa-IR"/>
        </w:rPr>
        <w:t>های بعد)</w:t>
      </w:r>
      <w:r w:rsidR="00BA28EA" w:rsidRPr="00BA28EA">
        <w:rPr>
          <w:rFonts w:ascii="Times New Roman" w:hAnsi="Times New Roman" w:cs="B Nazanin" w:hint="cs"/>
          <w:color w:val="000000" w:themeColor="text1"/>
          <w:szCs w:val="26"/>
          <w:rtl/>
          <w:lang w:bidi="fa-IR"/>
        </w:rPr>
        <w:t xml:space="preserve"> این منابع تغییر را دراختیار می</w:t>
      </w:r>
      <w:r w:rsidR="00BA28EA" w:rsidRPr="00BA28EA">
        <w:rPr>
          <w:rFonts w:ascii="Times New Roman" w:hAnsi="Times New Roman" w:cs="B Nazanin"/>
          <w:color w:val="000000" w:themeColor="text1"/>
          <w:szCs w:val="26"/>
          <w:rtl/>
          <w:lang w:bidi="fa-IR"/>
        </w:rPr>
        <w:softHyphen/>
      </w:r>
      <w:r w:rsidR="00BA28EA" w:rsidRPr="00BA28EA">
        <w:rPr>
          <w:rFonts w:ascii="Times New Roman" w:hAnsi="Times New Roman" w:cs="B Nazanin" w:hint="cs"/>
          <w:color w:val="000000" w:themeColor="text1"/>
          <w:szCs w:val="26"/>
          <w:rtl/>
          <w:lang w:bidi="fa-IR"/>
        </w:rPr>
        <w:t>گذارد که با الگو گیری از جدول فوق</w:t>
      </w:r>
      <w:r w:rsidR="00BA28EA" w:rsidRPr="00BA28EA">
        <w:rPr>
          <w:rFonts w:ascii="Times New Roman" w:hAnsi="Times New Roman" w:cs="B Nazanin"/>
          <w:color w:val="000000" w:themeColor="text1"/>
          <w:szCs w:val="26"/>
          <w:rtl/>
          <w:lang w:bidi="fa-IR"/>
        </w:rPr>
        <w:softHyphen/>
      </w:r>
      <w:r w:rsidR="00BA28EA" w:rsidRPr="00BA28EA">
        <w:rPr>
          <w:rFonts w:ascii="Times New Roman" w:hAnsi="Times New Roman" w:cs="B Nazanin" w:hint="cs"/>
          <w:color w:val="000000" w:themeColor="text1"/>
          <w:szCs w:val="26"/>
          <w:rtl/>
          <w:lang w:bidi="fa-IR"/>
        </w:rPr>
        <w:t>الاشاره می</w:t>
      </w:r>
      <w:r w:rsidR="00BA28EA" w:rsidRPr="00BA28EA">
        <w:rPr>
          <w:rFonts w:ascii="Times New Roman" w:hAnsi="Times New Roman" w:cs="B Nazanin"/>
          <w:color w:val="000000" w:themeColor="text1"/>
          <w:szCs w:val="26"/>
          <w:rtl/>
          <w:lang w:bidi="fa-IR"/>
        </w:rPr>
        <w:softHyphen/>
      </w:r>
      <w:r w:rsidR="00BA28EA" w:rsidRPr="00BA28EA">
        <w:rPr>
          <w:rFonts w:ascii="Times New Roman" w:hAnsi="Times New Roman" w:cs="B Nazanin" w:hint="cs"/>
          <w:color w:val="000000" w:themeColor="text1"/>
          <w:szCs w:val="26"/>
          <w:rtl/>
          <w:lang w:bidi="fa-IR"/>
        </w:rPr>
        <w:t>توان</w:t>
      </w:r>
      <w:r w:rsidR="00A60AEB">
        <w:rPr>
          <w:rFonts w:ascii="Times New Roman" w:hAnsi="Times New Roman" w:cs="B Nazanin" w:hint="cs"/>
          <w:color w:val="000000" w:themeColor="text1"/>
          <w:szCs w:val="26"/>
          <w:rtl/>
          <w:lang w:bidi="fa-IR"/>
        </w:rPr>
        <w:t>ید</w:t>
      </w:r>
      <w:r w:rsidR="00BA28EA" w:rsidRPr="00BA28EA">
        <w:rPr>
          <w:rFonts w:ascii="Times New Roman" w:hAnsi="Times New Roman" w:cs="B Nazanin" w:hint="cs"/>
          <w:color w:val="000000" w:themeColor="text1"/>
          <w:szCs w:val="26"/>
          <w:rtl/>
          <w:lang w:bidi="fa-IR"/>
        </w:rPr>
        <w:t xml:space="preserve"> گزارش نم</w:t>
      </w:r>
      <w:r w:rsidR="00A60AEB">
        <w:rPr>
          <w:rFonts w:ascii="Times New Roman" w:hAnsi="Times New Roman" w:cs="B Nazanin" w:hint="cs"/>
          <w:color w:val="000000" w:themeColor="text1"/>
          <w:szCs w:val="26"/>
          <w:rtl/>
          <w:lang w:bidi="fa-IR"/>
        </w:rPr>
        <w:t>ایید</w:t>
      </w:r>
      <w:r w:rsidR="00BA28EA" w:rsidRPr="00BA28EA">
        <w:rPr>
          <w:rFonts w:ascii="Times New Roman" w:hAnsi="Times New Roman" w:cs="B Nazanin" w:hint="cs"/>
          <w:color w:val="000000" w:themeColor="text1"/>
          <w:szCs w:val="26"/>
          <w:rtl/>
          <w:lang w:bidi="fa-IR"/>
        </w:rPr>
        <w:t>.</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b/>
          <w:bCs/>
          <w:color w:val="000080"/>
          <w:sz w:val="24"/>
          <w:szCs w:val="24"/>
          <w:shd w:val="clear" w:color="auto" w:fill="FFFFFF"/>
        </w:rPr>
        <w:t>data</w:t>
      </w:r>
      <w:proofErr w:type="gramEnd"/>
      <w:r w:rsidRPr="006556E3">
        <w:rPr>
          <w:rFonts w:ascii="Courier New" w:hAnsi="Courier New" w:cs="Courier New"/>
          <w:color w:val="000000"/>
          <w:sz w:val="24"/>
          <w:szCs w:val="24"/>
          <w:shd w:val="clear" w:color="auto" w:fill="FFFFFF"/>
        </w:rPr>
        <w:t>;</w:t>
      </w:r>
    </w:p>
    <w:p w:rsidR="006556E3" w:rsidRPr="006556E3" w:rsidRDefault="006556E3" w:rsidP="006556E3">
      <w:pPr>
        <w:autoSpaceDE w:val="0"/>
        <w:autoSpaceDN w:val="0"/>
        <w:adjustRightInd w:val="0"/>
        <w:spacing w:after="0" w:line="240" w:lineRule="auto"/>
        <w:rPr>
          <w:rFonts w:ascii="Courier New" w:hAnsi="Courier New" w:cs="Courier New"/>
          <w:color w:val="008000"/>
          <w:sz w:val="24"/>
          <w:szCs w:val="24"/>
          <w:shd w:val="clear" w:color="auto" w:fill="FFFFFF"/>
        </w:rPr>
      </w:pPr>
      <w:r w:rsidRPr="006556E3">
        <w:rPr>
          <w:rFonts w:ascii="Courier New" w:hAnsi="Courier New" w:cs="Courier New"/>
          <w:color w:val="008000"/>
          <w:sz w:val="24"/>
          <w:szCs w:val="24"/>
          <w:shd w:val="clear" w:color="auto" w:fill="FFFFFF"/>
        </w:rPr>
        <w:t>/**</w:t>
      </w:r>
    </w:p>
    <w:p w:rsidR="006556E3" w:rsidRPr="006556E3" w:rsidRDefault="006556E3" w:rsidP="006556E3">
      <w:pPr>
        <w:autoSpaceDE w:val="0"/>
        <w:autoSpaceDN w:val="0"/>
        <w:adjustRightInd w:val="0"/>
        <w:spacing w:after="0" w:line="240" w:lineRule="auto"/>
        <w:rPr>
          <w:rFonts w:ascii="Courier New" w:hAnsi="Courier New" w:cs="Courier New"/>
          <w:color w:val="008000"/>
          <w:sz w:val="24"/>
          <w:szCs w:val="24"/>
          <w:shd w:val="clear" w:color="auto" w:fill="FFFFFF"/>
        </w:rPr>
      </w:pPr>
      <w:r w:rsidRPr="006556E3">
        <w:rPr>
          <w:rFonts w:ascii="Courier New" w:hAnsi="Courier New" w:cs="Courier New"/>
          <w:color w:val="008000"/>
          <w:sz w:val="24"/>
          <w:szCs w:val="24"/>
          <w:shd w:val="clear" w:color="auto" w:fill="FFFFFF"/>
        </w:rPr>
        <w:t>Combined analysis of variance for the factorial split</w:t>
      </w:r>
      <w:r>
        <w:rPr>
          <w:rFonts w:ascii="Courier New" w:hAnsi="Courier New" w:cs="Courier New"/>
          <w:color w:val="008000"/>
          <w:sz w:val="24"/>
          <w:szCs w:val="24"/>
          <w:shd w:val="clear" w:color="auto" w:fill="FFFFFF"/>
        </w:rPr>
        <w:t xml:space="preserve"> </w:t>
      </w:r>
      <w:r w:rsidRPr="006556E3">
        <w:rPr>
          <w:rFonts w:ascii="Courier New" w:hAnsi="Courier New" w:cs="Courier New"/>
          <w:color w:val="008000"/>
          <w:sz w:val="24"/>
          <w:szCs w:val="24"/>
          <w:shd w:val="clear" w:color="auto" w:fill="FFFFFF"/>
        </w:rPr>
        <w:t>arrangement of factors,</w:t>
      </w:r>
      <w:r>
        <w:rPr>
          <w:rFonts w:ascii="Courier New" w:hAnsi="Courier New" w:cs="Courier New"/>
          <w:color w:val="008000"/>
          <w:sz w:val="24"/>
          <w:szCs w:val="24"/>
          <w:shd w:val="clear" w:color="auto" w:fill="FFFFFF"/>
        </w:rPr>
        <w:t xml:space="preserve"> </w:t>
      </w:r>
      <w:r w:rsidRPr="006556E3">
        <w:rPr>
          <w:rFonts w:ascii="Courier New" w:hAnsi="Courier New" w:cs="Courier New"/>
          <w:color w:val="008000"/>
          <w:sz w:val="24"/>
          <w:szCs w:val="24"/>
          <w:shd w:val="clear" w:color="auto" w:fill="FFFFFF"/>
        </w:rPr>
        <w:t xml:space="preserve">where Potassium and </w:t>
      </w:r>
      <w:r w:rsidR="006705AF">
        <w:rPr>
          <w:rFonts w:ascii="Courier New" w:hAnsi="Courier New" w:cs="Courier New"/>
          <w:color w:val="008000"/>
          <w:sz w:val="24"/>
          <w:szCs w:val="24"/>
          <w:shd w:val="clear" w:color="auto" w:fill="FFFFFF"/>
        </w:rPr>
        <w:t>spermine</w:t>
      </w:r>
      <w:r w:rsidRPr="006556E3">
        <w:rPr>
          <w:rFonts w:ascii="Courier New" w:hAnsi="Courier New" w:cs="Courier New"/>
          <w:color w:val="008000"/>
          <w:sz w:val="24"/>
          <w:szCs w:val="24"/>
          <w:shd w:val="clear" w:color="auto" w:fill="FFFFFF"/>
        </w:rPr>
        <w:t xml:space="preserve"> are in main plots (they are factorially arranged), and putrescine is in subplots;</w:t>
      </w:r>
    </w:p>
    <w:p w:rsidR="006556E3" w:rsidRPr="006556E3" w:rsidRDefault="006556E3" w:rsidP="006556E3">
      <w:pPr>
        <w:autoSpaceDE w:val="0"/>
        <w:autoSpaceDN w:val="0"/>
        <w:adjustRightInd w:val="0"/>
        <w:spacing w:after="0" w:line="240" w:lineRule="auto"/>
        <w:rPr>
          <w:rFonts w:ascii="Courier New" w:hAnsi="Courier New" w:cs="Courier New"/>
          <w:color w:val="008000"/>
          <w:sz w:val="24"/>
          <w:szCs w:val="24"/>
          <w:shd w:val="clear" w:color="auto" w:fill="FFFFFF"/>
        </w:rPr>
      </w:pPr>
    </w:p>
    <w:p w:rsidR="006556E3" w:rsidRPr="006556E3" w:rsidRDefault="006556E3" w:rsidP="006556E3">
      <w:pPr>
        <w:autoSpaceDE w:val="0"/>
        <w:autoSpaceDN w:val="0"/>
        <w:adjustRightInd w:val="0"/>
        <w:spacing w:after="0" w:line="240" w:lineRule="auto"/>
        <w:rPr>
          <w:rFonts w:ascii="Courier New" w:hAnsi="Courier New" w:cs="Courier New"/>
          <w:color w:val="008000"/>
          <w:sz w:val="24"/>
          <w:szCs w:val="24"/>
          <w:shd w:val="clear" w:color="auto" w:fill="FFFFFF"/>
        </w:rPr>
      </w:pPr>
      <w:r w:rsidRPr="006556E3">
        <w:rPr>
          <w:rFonts w:ascii="Courier New" w:hAnsi="Courier New" w:cs="Courier New"/>
          <w:color w:val="008000"/>
          <w:sz w:val="24"/>
          <w:szCs w:val="24"/>
          <w:shd w:val="clear" w:color="auto" w:fill="FFFFFF"/>
        </w:rPr>
        <w:t>Loc=Location (2 levels) Rep=Replication (3 levels) K=Potassium (2 levels);</w:t>
      </w:r>
    </w:p>
    <w:p w:rsidR="006556E3" w:rsidRPr="006556E3" w:rsidRDefault="006556E3" w:rsidP="006556E3">
      <w:pPr>
        <w:autoSpaceDE w:val="0"/>
        <w:autoSpaceDN w:val="0"/>
        <w:adjustRightInd w:val="0"/>
        <w:spacing w:after="0" w:line="240" w:lineRule="auto"/>
        <w:rPr>
          <w:rFonts w:ascii="Courier New" w:hAnsi="Courier New" w:cs="Courier New"/>
          <w:color w:val="008000"/>
          <w:sz w:val="24"/>
          <w:szCs w:val="24"/>
          <w:shd w:val="clear" w:color="auto" w:fill="FFFFFF"/>
        </w:rPr>
      </w:pPr>
      <w:r w:rsidRPr="006556E3">
        <w:rPr>
          <w:rFonts w:ascii="Courier New" w:hAnsi="Courier New" w:cs="Courier New"/>
          <w:color w:val="008000"/>
          <w:sz w:val="24"/>
          <w:szCs w:val="24"/>
          <w:shd w:val="clear" w:color="auto" w:fill="FFFFFF"/>
        </w:rPr>
        <w:t>Sper=</w:t>
      </w:r>
      <w:r w:rsidR="006705AF">
        <w:rPr>
          <w:rFonts w:ascii="Courier New" w:hAnsi="Courier New" w:cs="Courier New"/>
          <w:color w:val="008000"/>
          <w:sz w:val="24"/>
          <w:szCs w:val="24"/>
          <w:shd w:val="clear" w:color="auto" w:fill="FFFFFF"/>
        </w:rPr>
        <w:t>Spermine</w:t>
      </w:r>
      <w:r w:rsidRPr="006556E3">
        <w:rPr>
          <w:rFonts w:ascii="Courier New" w:hAnsi="Courier New" w:cs="Courier New"/>
          <w:color w:val="008000"/>
          <w:sz w:val="24"/>
          <w:szCs w:val="24"/>
          <w:shd w:val="clear" w:color="auto" w:fill="FFFFFF"/>
        </w:rPr>
        <w:t xml:space="preserve"> (3 levels) Put=</w:t>
      </w:r>
      <w:r w:rsidR="006705AF">
        <w:rPr>
          <w:rFonts w:ascii="Courier New" w:hAnsi="Courier New" w:cs="Courier New"/>
          <w:color w:val="008000"/>
          <w:sz w:val="24"/>
          <w:szCs w:val="24"/>
          <w:shd w:val="clear" w:color="auto" w:fill="FFFFFF"/>
        </w:rPr>
        <w:t>Putrescine</w:t>
      </w:r>
      <w:r w:rsidRPr="006556E3">
        <w:rPr>
          <w:rFonts w:ascii="Courier New" w:hAnsi="Courier New" w:cs="Courier New"/>
          <w:color w:val="008000"/>
          <w:sz w:val="24"/>
          <w:szCs w:val="24"/>
          <w:shd w:val="clear" w:color="auto" w:fill="FFFFFF"/>
        </w:rPr>
        <w:t xml:space="preserve"> (3 levels);</w:t>
      </w:r>
    </w:p>
    <w:p w:rsidR="006556E3" w:rsidRPr="006556E3" w:rsidRDefault="006556E3" w:rsidP="006556E3">
      <w:pPr>
        <w:autoSpaceDE w:val="0"/>
        <w:autoSpaceDN w:val="0"/>
        <w:adjustRightInd w:val="0"/>
        <w:spacing w:after="0" w:line="240" w:lineRule="auto"/>
        <w:rPr>
          <w:rFonts w:ascii="Courier New" w:hAnsi="Courier New" w:cs="Courier New"/>
          <w:color w:val="008000"/>
          <w:sz w:val="24"/>
          <w:szCs w:val="24"/>
          <w:shd w:val="clear" w:color="auto" w:fill="FFFFFF"/>
        </w:rPr>
      </w:pPr>
    </w:p>
    <w:p w:rsidR="006556E3" w:rsidRPr="006556E3" w:rsidRDefault="006556E3" w:rsidP="006556E3">
      <w:pPr>
        <w:autoSpaceDE w:val="0"/>
        <w:autoSpaceDN w:val="0"/>
        <w:adjustRightInd w:val="0"/>
        <w:spacing w:after="0" w:line="240" w:lineRule="auto"/>
        <w:rPr>
          <w:rFonts w:ascii="Courier New" w:hAnsi="Courier New" w:cs="Courier New"/>
          <w:color w:val="008000"/>
          <w:sz w:val="24"/>
          <w:szCs w:val="24"/>
          <w:shd w:val="clear" w:color="auto" w:fill="FFFFFF"/>
        </w:rPr>
      </w:pPr>
      <w:proofErr w:type="gramStart"/>
      <w:r w:rsidRPr="006556E3">
        <w:rPr>
          <w:rFonts w:ascii="Courier New" w:hAnsi="Courier New" w:cs="Courier New"/>
          <w:color w:val="008000"/>
          <w:sz w:val="24"/>
          <w:szCs w:val="24"/>
          <w:shd w:val="clear" w:color="auto" w:fill="FFFFFF"/>
        </w:rPr>
        <w:t>df</w:t>
      </w:r>
      <w:proofErr w:type="gramEnd"/>
      <w:r w:rsidRPr="006556E3">
        <w:rPr>
          <w:rFonts w:ascii="Courier New" w:hAnsi="Courier New" w:cs="Courier New"/>
          <w:color w:val="008000"/>
          <w:sz w:val="24"/>
          <w:szCs w:val="24"/>
          <w:shd w:val="clear" w:color="auto" w:fill="FFFFFF"/>
        </w:rPr>
        <w:t xml:space="preserve"> (degree of freedom) for Loc(Rep)or first error: Location*(Replication-1);</w:t>
      </w:r>
    </w:p>
    <w:p w:rsidR="006556E3" w:rsidRPr="006556E3" w:rsidRDefault="006556E3" w:rsidP="006556E3">
      <w:pPr>
        <w:autoSpaceDE w:val="0"/>
        <w:autoSpaceDN w:val="0"/>
        <w:adjustRightInd w:val="0"/>
        <w:spacing w:after="0" w:line="240" w:lineRule="auto"/>
        <w:rPr>
          <w:rFonts w:ascii="Courier New" w:hAnsi="Courier New" w:cs="Courier New"/>
          <w:color w:val="008000"/>
          <w:sz w:val="24"/>
          <w:szCs w:val="24"/>
          <w:shd w:val="clear" w:color="auto" w:fill="FFFFFF"/>
        </w:rPr>
      </w:pPr>
      <w:r w:rsidRPr="006556E3">
        <w:rPr>
          <w:rFonts w:ascii="Courier New" w:hAnsi="Courier New" w:cs="Courier New"/>
          <w:color w:val="008000"/>
          <w:sz w:val="24"/>
          <w:szCs w:val="24"/>
          <w:shd w:val="clear" w:color="auto" w:fill="FFFFFF"/>
        </w:rPr>
        <w:t>===&gt; 2*(3-1</w:t>
      </w:r>
      <w:proofErr w:type="gramStart"/>
      <w:r w:rsidRPr="006556E3">
        <w:rPr>
          <w:rFonts w:ascii="Courier New" w:hAnsi="Courier New" w:cs="Courier New"/>
          <w:color w:val="008000"/>
          <w:sz w:val="24"/>
          <w:szCs w:val="24"/>
          <w:shd w:val="clear" w:color="auto" w:fill="FFFFFF"/>
        </w:rPr>
        <w:t>)=</w:t>
      </w:r>
      <w:proofErr w:type="gramEnd"/>
      <w:r w:rsidRPr="006556E3">
        <w:rPr>
          <w:rFonts w:ascii="Courier New" w:hAnsi="Courier New" w:cs="Courier New"/>
          <w:color w:val="008000"/>
          <w:sz w:val="24"/>
          <w:szCs w:val="24"/>
          <w:shd w:val="clear" w:color="auto" w:fill="FFFFFF"/>
        </w:rPr>
        <w:t>4;</w:t>
      </w:r>
    </w:p>
    <w:p w:rsidR="006556E3" w:rsidRPr="006556E3" w:rsidRDefault="006556E3" w:rsidP="006556E3">
      <w:pPr>
        <w:autoSpaceDE w:val="0"/>
        <w:autoSpaceDN w:val="0"/>
        <w:adjustRightInd w:val="0"/>
        <w:spacing w:after="0" w:line="240" w:lineRule="auto"/>
        <w:rPr>
          <w:rFonts w:ascii="Courier New" w:hAnsi="Courier New" w:cs="Courier New"/>
          <w:color w:val="008000"/>
          <w:sz w:val="24"/>
          <w:szCs w:val="24"/>
          <w:shd w:val="clear" w:color="auto" w:fill="FFFFFF"/>
        </w:rPr>
      </w:pPr>
    </w:p>
    <w:p w:rsidR="006556E3" w:rsidRPr="006556E3" w:rsidRDefault="006556E3" w:rsidP="006556E3">
      <w:pPr>
        <w:autoSpaceDE w:val="0"/>
        <w:autoSpaceDN w:val="0"/>
        <w:adjustRightInd w:val="0"/>
        <w:spacing w:after="0" w:line="240" w:lineRule="auto"/>
        <w:rPr>
          <w:rFonts w:ascii="Courier New" w:hAnsi="Courier New" w:cs="Courier New"/>
          <w:color w:val="008000"/>
          <w:sz w:val="24"/>
          <w:szCs w:val="24"/>
          <w:shd w:val="clear" w:color="auto" w:fill="FFFFFF"/>
        </w:rPr>
      </w:pPr>
      <w:proofErr w:type="gramStart"/>
      <w:r w:rsidRPr="006556E3">
        <w:rPr>
          <w:rFonts w:ascii="Courier New" w:hAnsi="Courier New" w:cs="Courier New"/>
          <w:color w:val="008000"/>
          <w:sz w:val="24"/>
          <w:szCs w:val="24"/>
          <w:shd w:val="clear" w:color="auto" w:fill="FFFFFF"/>
        </w:rPr>
        <w:t>df</w:t>
      </w:r>
      <w:proofErr w:type="gramEnd"/>
      <w:r w:rsidRPr="006556E3">
        <w:rPr>
          <w:rFonts w:ascii="Courier New" w:hAnsi="Courier New" w:cs="Courier New"/>
          <w:color w:val="008000"/>
          <w:sz w:val="24"/>
          <w:szCs w:val="24"/>
          <w:shd w:val="clear" w:color="auto" w:fill="FFFFFF"/>
        </w:rPr>
        <w:t xml:space="preserve"> for Loc*Sper*K*Rep or second error: Location*{((</w:t>
      </w:r>
      <w:r w:rsidR="006705AF">
        <w:rPr>
          <w:rFonts w:ascii="Courier New" w:hAnsi="Courier New" w:cs="Courier New"/>
          <w:color w:val="008000"/>
          <w:sz w:val="24"/>
          <w:szCs w:val="24"/>
          <w:shd w:val="clear" w:color="auto" w:fill="FFFFFF"/>
        </w:rPr>
        <w:t>Spermine</w:t>
      </w:r>
      <w:r w:rsidRPr="006556E3">
        <w:rPr>
          <w:rFonts w:ascii="Courier New" w:hAnsi="Courier New" w:cs="Courier New"/>
          <w:color w:val="008000"/>
          <w:sz w:val="24"/>
          <w:szCs w:val="24"/>
          <w:shd w:val="clear" w:color="auto" w:fill="FFFFFF"/>
        </w:rPr>
        <w:t>*Potassium)-1)*(Replication-1)};</w:t>
      </w:r>
    </w:p>
    <w:p w:rsidR="006556E3" w:rsidRPr="006556E3" w:rsidRDefault="006556E3" w:rsidP="006556E3">
      <w:pPr>
        <w:autoSpaceDE w:val="0"/>
        <w:autoSpaceDN w:val="0"/>
        <w:adjustRightInd w:val="0"/>
        <w:spacing w:after="0" w:line="240" w:lineRule="auto"/>
        <w:rPr>
          <w:rFonts w:ascii="Courier New" w:hAnsi="Courier New" w:cs="Courier New"/>
          <w:color w:val="008000"/>
          <w:sz w:val="24"/>
          <w:szCs w:val="24"/>
          <w:shd w:val="clear" w:color="auto" w:fill="FFFFFF"/>
        </w:rPr>
      </w:pPr>
      <w:r w:rsidRPr="006556E3">
        <w:rPr>
          <w:rFonts w:ascii="Courier New" w:hAnsi="Courier New" w:cs="Courier New"/>
          <w:color w:val="008000"/>
          <w:sz w:val="24"/>
          <w:szCs w:val="24"/>
          <w:shd w:val="clear" w:color="auto" w:fill="FFFFFF"/>
        </w:rPr>
        <w:t>===&gt; 2*{((3*2)-1)*(3-1)</w:t>
      </w:r>
      <w:proofErr w:type="gramStart"/>
      <w:r w:rsidRPr="006556E3">
        <w:rPr>
          <w:rFonts w:ascii="Courier New" w:hAnsi="Courier New" w:cs="Courier New"/>
          <w:color w:val="008000"/>
          <w:sz w:val="24"/>
          <w:szCs w:val="24"/>
          <w:shd w:val="clear" w:color="auto" w:fill="FFFFFF"/>
        </w:rPr>
        <w:t>}=</w:t>
      </w:r>
      <w:proofErr w:type="gramEnd"/>
      <w:r w:rsidRPr="006556E3">
        <w:rPr>
          <w:rFonts w:ascii="Courier New" w:hAnsi="Courier New" w:cs="Courier New"/>
          <w:color w:val="008000"/>
          <w:sz w:val="24"/>
          <w:szCs w:val="24"/>
          <w:shd w:val="clear" w:color="auto" w:fill="FFFFFF"/>
        </w:rPr>
        <w:t>20;</w:t>
      </w:r>
    </w:p>
    <w:p w:rsidR="006556E3" w:rsidRPr="006556E3" w:rsidRDefault="006556E3" w:rsidP="006556E3">
      <w:pPr>
        <w:autoSpaceDE w:val="0"/>
        <w:autoSpaceDN w:val="0"/>
        <w:adjustRightInd w:val="0"/>
        <w:spacing w:after="0" w:line="240" w:lineRule="auto"/>
        <w:rPr>
          <w:rFonts w:ascii="Courier New" w:hAnsi="Courier New" w:cs="Courier New"/>
          <w:color w:val="008000"/>
          <w:sz w:val="24"/>
          <w:szCs w:val="24"/>
          <w:shd w:val="clear" w:color="auto" w:fill="FFFFFF"/>
        </w:rPr>
      </w:pPr>
    </w:p>
    <w:p w:rsidR="006556E3" w:rsidRPr="006556E3" w:rsidRDefault="006556E3" w:rsidP="006556E3">
      <w:pPr>
        <w:autoSpaceDE w:val="0"/>
        <w:autoSpaceDN w:val="0"/>
        <w:adjustRightInd w:val="0"/>
        <w:spacing w:after="0" w:line="240" w:lineRule="auto"/>
        <w:rPr>
          <w:rFonts w:ascii="Courier New" w:hAnsi="Courier New" w:cs="Courier New"/>
          <w:color w:val="008000"/>
          <w:sz w:val="24"/>
          <w:szCs w:val="24"/>
          <w:shd w:val="clear" w:color="auto" w:fill="FFFFFF"/>
        </w:rPr>
      </w:pPr>
      <w:proofErr w:type="gramStart"/>
      <w:r w:rsidRPr="006556E3">
        <w:rPr>
          <w:rFonts w:ascii="Courier New" w:hAnsi="Courier New" w:cs="Courier New"/>
          <w:color w:val="008000"/>
          <w:sz w:val="24"/>
          <w:szCs w:val="24"/>
          <w:shd w:val="clear" w:color="auto" w:fill="FFFFFF"/>
        </w:rPr>
        <w:t>df</w:t>
      </w:r>
      <w:proofErr w:type="gramEnd"/>
      <w:r w:rsidRPr="006556E3">
        <w:rPr>
          <w:rFonts w:ascii="Courier New" w:hAnsi="Courier New" w:cs="Courier New"/>
          <w:color w:val="008000"/>
          <w:sz w:val="24"/>
          <w:szCs w:val="24"/>
          <w:shd w:val="clear" w:color="auto" w:fill="FFFFFF"/>
        </w:rPr>
        <w:t xml:space="preserve"> for Loc*K*Sper*Put*Rep or third error: Location*Potassium*</w:t>
      </w:r>
      <w:r w:rsidR="006705AF">
        <w:rPr>
          <w:rFonts w:ascii="Courier New" w:hAnsi="Courier New" w:cs="Courier New"/>
          <w:color w:val="008000"/>
          <w:sz w:val="24"/>
          <w:szCs w:val="24"/>
          <w:shd w:val="clear" w:color="auto" w:fill="FFFFFF"/>
        </w:rPr>
        <w:t>Spermine</w:t>
      </w:r>
      <w:r w:rsidRPr="006556E3">
        <w:rPr>
          <w:rFonts w:ascii="Courier New" w:hAnsi="Courier New" w:cs="Courier New"/>
          <w:color w:val="008000"/>
          <w:sz w:val="24"/>
          <w:szCs w:val="24"/>
          <w:shd w:val="clear" w:color="auto" w:fill="FFFFFF"/>
        </w:rPr>
        <w:t>*(Putricin-1)*(Replication-1);</w:t>
      </w:r>
    </w:p>
    <w:p w:rsidR="006556E3" w:rsidRPr="006556E3" w:rsidRDefault="006556E3" w:rsidP="006556E3">
      <w:pPr>
        <w:autoSpaceDE w:val="0"/>
        <w:autoSpaceDN w:val="0"/>
        <w:adjustRightInd w:val="0"/>
        <w:spacing w:after="0" w:line="240" w:lineRule="auto"/>
        <w:rPr>
          <w:rFonts w:ascii="Courier New" w:hAnsi="Courier New" w:cs="Courier New"/>
          <w:color w:val="008000"/>
          <w:sz w:val="24"/>
          <w:szCs w:val="24"/>
          <w:shd w:val="clear" w:color="auto" w:fill="FFFFFF"/>
        </w:rPr>
      </w:pPr>
      <w:r w:rsidRPr="006556E3">
        <w:rPr>
          <w:rFonts w:ascii="Courier New" w:hAnsi="Courier New" w:cs="Courier New"/>
          <w:color w:val="008000"/>
          <w:sz w:val="24"/>
          <w:szCs w:val="24"/>
          <w:shd w:val="clear" w:color="auto" w:fill="FFFFFF"/>
        </w:rPr>
        <w:t>===&gt; 2*2*3*(3-1)*(3-1</w:t>
      </w:r>
      <w:proofErr w:type="gramStart"/>
      <w:r w:rsidRPr="006556E3">
        <w:rPr>
          <w:rFonts w:ascii="Courier New" w:hAnsi="Courier New" w:cs="Courier New"/>
          <w:color w:val="008000"/>
          <w:sz w:val="24"/>
          <w:szCs w:val="24"/>
          <w:shd w:val="clear" w:color="auto" w:fill="FFFFFF"/>
        </w:rPr>
        <w:t>)=</w:t>
      </w:r>
      <w:proofErr w:type="gramEnd"/>
      <w:r w:rsidRPr="006556E3">
        <w:rPr>
          <w:rFonts w:ascii="Courier New" w:hAnsi="Courier New" w:cs="Courier New"/>
          <w:color w:val="008000"/>
          <w:sz w:val="24"/>
          <w:szCs w:val="24"/>
          <w:shd w:val="clear" w:color="auto" w:fill="FFFFFF"/>
        </w:rPr>
        <w:t>48;</w:t>
      </w:r>
    </w:p>
    <w:p w:rsidR="006556E3" w:rsidRPr="006556E3" w:rsidRDefault="006556E3" w:rsidP="006556E3">
      <w:pPr>
        <w:autoSpaceDE w:val="0"/>
        <w:autoSpaceDN w:val="0"/>
        <w:adjustRightInd w:val="0"/>
        <w:spacing w:after="0" w:line="240" w:lineRule="auto"/>
        <w:rPr>
          <w:rFonts w:ascii="Courier New" w:hAnsi="Courier New" w:cs="Courier New"/>
          <w:color w:val="008000"/>
          <w:sz w:val="24"/>
          <w:szCs w:val="24"/>
          <w:shd w:val="clear" w:color="auto" w:fill="FFFFFF"/>
        </w:rPr>
      </w:pP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r w:rsidRPr="006556E3">
        <w:rPr>
          <w:rFonts w:ascii="Courier New" w:hAnsi="Courier New" w:cs="Courier New"/>
          <w:color w:val="008000"/>
          <w:sz w:val="24"/>
          <w:szCs w:val="24"/>
          <w:shd w:val="clear" w:color="auto" w:fill="FFFFFF"/>
        </w:rPr>
        <w:t>**/</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input</w:t>
      </w:r>
      <w:proofErr w:type="gramEnd"/>
      <w:r w:rsidRPr="006556E3">
        <w:rPr>
          <w:rFonts w:ascii="Courier New" w:hAnsi="Courier New" w:cs="Courier New"/>
          <w:color w:val="000000"/>
          <w:sz w:val="24"/>
          <w:szCs w:val="24"/>
          <w:shd w:val="clear" w:color="auto" w:fill="FFFFFF"/>
        </w:rPr>
        <w:t xml:space="preserve"> Loc Rep K Sper Put height;</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datalines</w:t>
      </w:r>
      <w:proofErr w:type="gramEnd"/>
      <w:r w:rsidRPr="006556E3">
        <w:rPr>
          <w:rFonts w:ascii="Courier New" w:hAnsi="Courier New" w:cs="Courier New"/>
          <w:color w:val="000000"/>
          <w:sz w:val="24"/>
          <w:szCs w:val="24"/>
          <w:shd w:val="clear" w:color="auto" w:fill="FFFFFF"/>
        </w:rPr>
        <w:t>;</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82.50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73.00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87.50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91.75</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68.50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75.50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84.90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91.20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70.50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73.00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73.50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85.50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91.25</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74.50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lastRenderedPageBreak/>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88.00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80.71</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86.05</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96.00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82.50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72.50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87.50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91.50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65.50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75.50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84.90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89.85</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70.00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72.50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75.00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85.50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91.00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75.00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86.50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80.60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86.30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95.00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81.50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72.00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85.50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90.00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66.00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75.50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85.60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90.80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71.50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72.00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73.50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86.50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91.50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74.00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86.50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80.60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84.70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95.00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103.50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104.00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108.00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102.00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107.00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109.00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111.50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lastRenderedPageBreak/>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109.50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103.50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104.00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97.00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100.00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112.50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101.00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105.00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109.00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108.50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106.00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105.00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105.50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108.00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103.50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104.50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109.50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111.50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111.00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107.00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105.50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100.00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110.00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112.50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105.50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107.50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108.50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110.50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104.00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100.50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103.50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102.50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103.00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100.50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105.50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114.00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110.00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104.50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103.50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97.00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105.00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116.00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104.50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108.00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w:t>
      </w:r>
      <w:r w:rsidRPr="006556E3">
        <w:rPr>
          <w:rFonts w:ascii="Courier New" w:hAnsi="Courier New" w:cs="Courier New"/>
          <w:color w:val="000000"/>
          <w:sz w:val="24"/>
          <w:szCs w:val="24"/>
          <w:shd w:val="clear" w:color="auto" w:fill="FFFFC0"/>
        </w:rPr>
        <w:tab/>
        <w:t>109.00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109.50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C0"/>
        </w:rPr>
      </w:pPr>
      <w:r w:rsidRPr="006556E3">
        <w:rPr>
          <w:rFonts w:ascii="Courier New" w:hAnsi="Courier New" w:cs="Courier New"/>
          <w:color w:val="000000"/>
          <w:sz w:val="24"/>
          <w:szCs w:val="24"/>
          <w:shd w:val="clear" w:color="auto" w:fill="FFFFC0"/>
        </w:rPr>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2</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3</w:t>
      </w:r>
      <w:r w:rsidRPr="006556E3">
        <w:rPr>
          <w:rFonts w:ascii="Courier New" w:hAnsi="Courier New" w:cs="Courier New"/>
          <w:color w:val="000000"/>
          <w:sz w:val="24"/>
          <w:szCs w:val="24"/>
          <w:shd w:val="clear" w:color="auto" w:fill="FFFFC0"/>
        </w:rPr>
        <w:tab/>
        <w:t>103.50</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r w:rsidRPr="006556E3">
        <w:rPr>
          <w:rFonts w:ascii="Courier New" w:hAnsi="Courier New" w:cs="Courier New"/>
          <w:color w:val="000000"/>
          <w:sz w:val="24"/>
          <w:szCs w:val="24"/>
          <w:shd w:val="clear" w:color="auto" w:fill="FFFFFF"/>
        </w:rPr>
        <w:lastRenderedPageBreak/>
        <w:t>;</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b/>
          <w:bCs/>
          <w:color w:val="000080"/>
          <w:sz w:val="24"/>
          <w:szCs w:val="24"/>
          <w:shd w:val="clear" w:color="auto" w:fill="FFFFFF"/>
        </w:rPr>
        <w:t>proc</w:t>
      </w:r>
      <w:proofErr w:type="gramEnd"/>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b/>
          <w:bCs/>
          <w:color w:val="000080"/>
          <w:sz w:val="24"/>
          <w:szCs w:val="24"/>
          <w:shd w:val="clear" w:color="auto" w:fill="FFFFFF"/>
        </w:rPr>
        <w:t>glm</w:t>
      </w:r>
      <w:r w:rsidRPr="006556E3">
        <w:rPr>
          <w:rFonts w:ascii="Courier New" w:hAnsi="Courier New" w:cs="Courier New"/>
          <w:color w:val="000000"/>
          <w:sz w:val="24"/>
          <w:szCs w:val="24"/>
          <w:shd w:val="clear" w:color="auto" w:fill="FFFFFF"/>
        </w:rPr>
        <w:t>;</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class</w:t>
      </w:r>
      <w:proofErr w:type="gramEnd"/>
      <w:r w:rsidRPr="006556E3">
        <w:rPr>
          <w:rFonts w:ascii="Courier New" w:hAnsi="Courier New" w:cs="Courier New"/>
          <w:color w:val="000000"/>
          <w:sz w:val="24"/>
          <w:szCs w:val="24"/>
          <w:shd w:val="clear" w:color="auto" w:fill="FFFFFF"/>
        </w:rPr>
        <w:t xml:space="preserve"> Loc Rep K Sper Put ;</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model</w:t>
      </w:r>
      <w:proofErr w:type="gramEnd"/>
      <w:r w:rsidRPr="006556E3">
        <w:rPr>
          <w:rFonts w:ascii="Courier New" w:hAnsi="Courier New" w:cs="Courier New"/>
          <w:color w:val="000000"/>
          <w:sz w:val="24"/>
          <w:szCs w:val="24"/>
          <w:shd w:val="clear" w:color="auto" w:fill="FFFFFF"/>
        </w:rPr>
        <w:t xml:space="preserve"> height= Loc Loc(Rep) </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r w:rsidRPr="006556E3">
        <w:rPr>
          <w:rFonts w:ascii="Courier New" w:hAnsi="Courier New" w:cs="Courier New"/>
          <w:color w:val="000000"/>
          <w:sz w:val="24"/>
          <w:szCs w:val="24"/>
          <w:shd w:val="clear" w:color="auto" w:fill="FFFFFF"/>
        </w:rPr>
        <w:t xml:space="preserve">      K Sper K*Sper Loc*K Loc*Sper Loc*Sper*K Loc*Sper*K*Rep</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r w:rsidRPr="006556E3">
        <w:rPr>
          <w:rFonts w:ascii="Courier New" w:hAnsi="Courier New" w:cs="Courier New"/>
          <w:color w:val="000000"/>
          <w:sz w:val="24"/>
          <w:szCs w:val="24"/>
          <w:shd w:val="clear" w:color="auto" w:fill="FFFFFF"/>
        </w:rPr>
        <w:t xml:space="preserve">      Put Put*Loc Put*K Put*Sper Put*Sper*Loc Put*K*Loc Put*K*Sper Loc*Put*K*Sper/</w:t>
      </w:r>
      <w:r w:rsidRPr="006556E3">
        <w:rPr>
          <w:rFonts w:ascii="Courier New" w:hAnsi="Courier New" w:cs="Courier New"/>
          <w:color w:val="0000FF"/>
          <w:sz w:val="24"/>
          <w:szCs w:val="24"/>
          <w:shd w:val="clear" w:color="auto" w:fill="FFFFFF"/>
        </w:rPr>
        <w:t>ss3</w:t>
      </w:r>
      <w:r w:rsidRPr="006556E3">
        <w:rPr>
          <w:rFonts w:ascii="Courier New" w:hAnsi="Courier New" w:cs="Courier New"/>
          <w:color w:val="000000"/>
          <w:sz w:val="24"/>
          <w:szCs w:val="24"/>
          <w:shd w:val="clear" w:color="auto" w:fill="FFFFFF"/>
        </w:rPr>
        <w:t xml:space="preserve">; </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test</w:t>
      </w:r>
      <w:proofErr w:type="gramEnd"/>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h</w:t>
      </w:r>
      <w:r w:rsidRPr="006556E3">
        <w:rPr>
          <w:rFonts w:ascii="Courier New" w:hAnsi="Courier New" w:cs="Courier New"/>
          <w:color w:val="000000"/>
          <w:sz w:val="24"/>
          <w:szCs w:val="24"/>
          <w:shd w:val="clear" w:color="auto" w:fill="FFFFFF"/>
        </w:rPr>
        <w:t xml:space="preserve">=Loc </w:t>
      </w:r>
      <w:r w:rsidRPr="006556E3">
        <w:rPr>
          <w:rFonts w:ascii="Courier New" w:hAnsi="Courier New" w:cs="Courier New"/>
          <w:color w:val="0000FF"/>
          <w:sz w:val="24"/>
          <w:szCs w:val="24"/>
          <w:shd w:val="clear" w:color="auto" w:fill="FFFFFF"/>
        </w:rPr>
        <w:t>e</w:t>
      </w:r>
      <w:r w:rsidRPr="006556E3">
        <w:rPr>
          <w:rFonts w:ascii="Courier New" w:hAnsi="Courier New" w:cs="Courier New"/>
          <w:color w:val="000000"/>
          <w:sz w:val="24"/>
          <w:szCs w:val="24"/>
          <w:shd w:val="clear" w:color="auto" w:fill="FFFFFF"/>
        </w:rPr>
        <w:t>=Loc(Rep);</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test</w:t>
      </w:r>
      <w:proofErr w:type="gramEnd"/>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h</w:t>
      </w:r>
      <w:r w:rsidRPr="006556E3">
        <w:rPr>
          <w:rFonts w:ascii="Courier New" w:hAnsi="Courier New" w:cs="Courier New"/>
          <w:color w:val="000000"/>
          <w:sz w:val="24"/>
          <w:szCs w:val="24"/>
          <w:shd w:val="clear" w:color="auto" w:fill="FFFFFF"/>
        </w:rPr>
        <w:t xml:space="preserve">=K Sper K*Sper Loc*K Loc*Sper Loc*Sper*K </w:t>
      </w:r>
      <w:r w:rsidRPr="006556E3">
        <w:rPr>
          <w:rFonts w:ascii="Courier New" w:hAnsi="Courier New" w:cs="Courier New"/>
          <w:color w:val="0000FF"/>
          <w:sz w:val="24"/>
          <w:szCs w:val="24"/>
          <w:shd w:val="clear" w:color="auto" w:fill="FFFFFF"/>
        </w:rPr>
        <w:t>e</w:t>
      </w:r>
      <w:r w:rsidRPr="006556E3">
        <w:rPr>
          <w:rFonts w:ascii="Courier New" w:hAnsi="Courier New" w:cs="Courier New"/>
          <w:color w:val="000000"/>
          <w:sz w:val="24"/>
          <w:szCs w:val="24"/>
          <w:shd w:val="clear" w:color="auto" w:fill="FFFFFF"/>
        </w:rPr>
        <w:t>=Loc*Sper*K*Rep;</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means</w:t>
      </w:r>
      <w:proofErr w:type="gramEnd"/>
      <w:r w:rsidRPr="006556E3">
        <w:rPr>
          <w:rFonts w:ascii="Courier New" w:hAnsi="Courier New" w:cs="Courier New"/>
          <w:color w:val="000000"/>
          <w:sz w:val="24"/>
          <w:szCs w:val="24"/>
          <w:shd w:val="clear" w:color="auto" w:fill="FFFFFF"/>
        </w:rPr>
        <w:t xml:space="preserve"> Loc/</w:t>
      </w:r>
      <w:r w:rsidRPr="006556E3">
        <w:rPr>
          <w:rFonts w:ascii="Courier New" w:hAnsi="Courier New" w:cs="Courier New"/>
          <w:color w:val="0000FF"/>
          <w:sz w:val="24"/>
          <w:szCs w:val="24"/>
          <w:shd w:val="clear" w:color="auto" w:fill="FFFFFF"/>
        </w:rPr>
        <w:t>lsd</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e</w:t>
      </w:r>
      <w:r w:rsidRPr="006556E3">
        <w:rPr>
          <w:rFonts w:ascii="Courier New" w:hAnsi="Courier New" w:cs="Courier New"/>
          <w:color w:val="000000"/>
          <w:sz w:val="24"/>
          <w:szCs w:val="24"/>
          <w:shd w:val="clear" w:color="auto" w:fill="FFFFFF"/>
        </w:rPr>
        <w:t xml:space="preserve">=Loc(Rep)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means</w:t>
      </w:r>
      <w:proofErr w:type="gramEnd"/>
      <w:r w:rsidRPr="006556E3">
        <w:rPr>
          <w:rFonts w:ascii="Courier New" w:hAnsi="Courier New" w:cs="Courier New"/>
          <w:color w:val="000000"/>
          <w:sz w:val="24"/>
          <w:szCs w:val="24"/>
          <w:shd w:val="clear" w:color="auto" w:fill="FFFFFF"/>
        </w:rPr>
        <w:t xml:space="preserve"> K/</w:t>
      </w:r>
      <w:r w:rsidRPr="006556E3">
        <w:rPr>
          <w:rFonts w:ascii="Courier New" w:hAnsi="Courier New" w:cs="Courier New"/>
          <w:color w:val="0000FF"/>
          <w:sz w:val="24"/>
          <w:szCs w:val="24"/>
          <w:shd w:val="clear" w:color="auto" w:fill="FFFFFF"/>
        </w:rPr>
        <w:t>lsd</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e</w:t>
      </w:r>
      <w:r w:rsidRPr="006556E3">
        <w:rPr>
          <w:rFonts w:ascii="Courier New" w:hAnsi="Courier New" w:cs="Courier New"/>
          <w:color w:val="000000"/>
          <w:sz w:val="24"/>
          <w:szCs w:val="24"/>
          <w:shd w:val="clear" w:color="auto" w:fill="FFFFFF"/>
        </w:rPr>
        <w:t xml:space="preserve">=Loc*Sper*K*Rep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means</w:t>
      </w:r>
      <w:proofErr w:type="gramEnd"/>
      <w:r w:rsidRPr="006556E3">
        <w:rPr>
          <w:rFonts w:ascii="Courier New" w:hAnsi="Courier New" w:cs="Courier New"/>
          <w:color w:val="000000"/>
          <w:sz w:val="24"/>
          <w:szCs w:val="24"/>
          <w:shd w:val="clear" w:color="auto" w:fill="FFFFFF"/>
        </w:rPr>
        <w:t xml:space="preserve"> sper/</w:t>
      </w:r>
      <w:r w:rsidRPr="006556E3">
        <w:rPr>
          <w:rFonts w:ascii="Courier New" w:hAnsi="Courier New" w:cs="Courier New"/>
          <w:color w:val="0000FF"/>
          <w:sz w:val="24"/>
          <w:szCs w:val="24"/>
          <w:shd w:val="clear" w:color="auto" w:fill="FFFFFF"/>
        </w:rPr>
        <w:t>lsd</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e</w:t>
      </w:r>
      <w:r w:rsidRPr="006556E3">
        <w:rPr>
          <w:rFonts w:ascii="Courier New" w:hAnsi="Courier New" w:cs="Courier New"/>
          <w:color w:val="000000"/>
          <w:sz w:val="24"/>
          <w:szCs w:val="24"/>
          <w:shd w:val="clear" w:color="auto" w:fill="FFFFFF"/>
        </w:rPr>
        <w:t xml:space="preserve">=Loc*Sper*K*Rep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means</w:t>
      </w:r>
      <w:proofErr w:type="gramEnd"/>
      <w:r w:rsidRPr="006556E3">
        <w:rPr>
          <w:rFonts w:ascii="Courier New" w:hAnsi="Courier New" w:cs="Courier New"/>
          <w:color w:val="000000"/>
          <w:sz w:val="24"/>
          <w:szCs w:val="24"/>
          <w:shd w:val="clear" w:color="auto" w:fill="FFFFFF"/>
        </w:rPr>
        <w:t xml:space="preserve"> Put/</w:t>
      </w:r>
      <w:r w:rsidRPr="006556E3">
        <w:rPr>
          <w:rFonts w:ascii="Courier New" w:hAnsi="Courier New" w:cs="Courier New"/>
          <w:color w:val="0000FF"/>
          <w:sz w:val="24"/>
          <w:szCs w:val="24"/>
          <w:shd w:val="clear" w:color="auto" w:fill="FFFFFF"/>
        </w:rPr>
        <w:t>lsd</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lsmeans</w:t>
      </w:r>
      <w:proofErr w:type="gramEnd"/>
      <w:r w:rsidRPr="006556E3">
        <w:rPr>
          <w:rFonts w:ascii="Courier New" w:hAnsi="Courier New" w:cs="Courier New"/>
          <w:color w:val="000000"/>
          <w:sz w:val="24"/>
          <w:szCs w:val="24"/>
          <w:shd w:val="clear" w:color="auto" w:fill="FFFFFF"/>
        </w:rPr>
        <w:t xml:space="preserve"> K*Sper/</w:t>
      </w:r>
      <w:r w:rsidRPr="006556E3">
        <w:rPr>
          <w:rFonts w:ascii="Courier New" w:hAnsi="Courier New" w:cs="Courier New"/>
          <w:color w:val="0000FF"/>
          <w:sz w:val="24"/>
          <w:szCs w:val="24"/>
          <w:shd w:val="clear" w:color="auto" w:fill="FFFFFF"/>
        </w:rPr>
        <w:t>pdiff</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e</w:t>
      </w:r>
      <w:r w:rsidRPr="006556E3">
        <w:rPr>
          <w:rFonts w:ascii="Courier New" w:hAnsi="Courier New" w:cs="Courier New"/>
          <w:color w:val="000000"/>
          <w:sz w:val="24"/>
          <w:szCs w:val="24"/>
          <w:shd w:val="clear" w:color="auto" w:fill="FFFFFF"/>
        </w:rPr>
        <w:t xml:space="preserve">=Loc*Sper*K*Rep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lsmeans</w:t>
      </w:r>
      <w:proofErr w:type="gramEnd"/>
      <w:r w:rsidRPr="006556E3">
        <w:rPr>
          <w:rFonts w:ascii="Courier New" w:hAnsi="Courier New" w:cs="Courier New"/>
          <w:color w:val="000000"/>
          <w:sz w:val="24"/>
          <w:szCs w:val="24"/>
          <w:shd w:val="clear" w:color="auto" w:fill="FFFFFF"/>
        </w:rPr>
        <w:t xml:space="preserve"> Loc*K/</w:t>
      </w:r>
      <w:r w:rsidRPr="006556E3">
        <w:rPr>
          <w:rFonts w:ascii="Courier New" w:hAnsi="Courier New" w:cs="Courier New"/>
          <w:color w:val="0000FF"/>
          <w:sz w:val="24"/>
          <w:szCs w:val="24"/>
          <w:shd w:val="clear" w:color="auto" w:fill="FFFFFF"/>
        </w:rPr>
        <w:t>pdiff</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e</w:t>
      </w:r>
      <w:r w:rsidRPr="006556E3">
        <w:rPr>
          <w:rFonts w:ascii="Courier New" w:hAnsi="Courier New" w:cs="Courier New"/>
          <w:color w:val="000000"/>
          <w:sz w:val="24"/>
          <w:szCs w:val="24"/>
          <w:shd w:val="clear" w:color="auto" w:fill="FFFFFF"/>
        </w:rPr>
        <w:t xml:space="preserve">=Loc*Sper*K*Rep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lsmeans</w:t>
      </w:r>
      <w:proofErr w:type="gramEnd"/>
      <w:r w:rsidRPr="006556E3">
        <w:rPr>
          <w:rFonts w:ascii="Courier New" w:hAnsi="Courier New" w:cs="Courier New"/>
          <w:color w:val="000000"/>
          <w:sz w:val="24"/>
          <w:szCs w:val="24"/>
          <w:shd w:val="clear" w:color="auto" w:fill="FFFFFF"/>
        </w:rPr>
        <w:t xml:space="preserve"> Loc*Sper/</w:t>
      </w:r>
      <w:r w:rsidRPr="006556E3">
        <w:rPr>
          <w:rFonts w:ascii="Courier New" w:hAnsi="Courier New" w:cs="Courier New"/>
          <w:color w:val="0000FF"/>
          <w:sz w:val="24"/>
          <w:szCs w:val="24"/>
          <w:shd w:val="clear" w:color="auto" w:fill="FFFFFF"/>
        </w:rPr>
        <w:t>pdiff</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e</w:t>
      </w:r>
      <w:r w:rsidRPr="006556E3">
        <w:rPr>
          <w:rFonts w:ascii="Courier New" w:hAnsi="Courier New" w:cs="Courier New"/>
          <w:color w:val="000000"/>
          <w:sz w:val="24"/>
          <w:szCs w:val="24"/>
          <w:shd w:val="clear" w:color="auto" w:fill="FFFFFF"/>
        </w:rPr>
        <w:t xml:space="preserve">=Loc*Sper*K*Rep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lsmeans</w:t>
      </w:r>
      <w:proofErr w:type="gramEnd"/>
      <w:r w:rsidRPr="006556E3">
        <w:rPr>
          <w:rFonts w:ascii="Courier New" w:hAnsi="Courier New" w:cs="Courier New"/>
          <w:color w:val="000000"/>
          <w:sz w:val="24"/>
          <w:szCs w:val="24"/>
          <w:shd w:val="clear" w:color="auto" w:fill="FFFFFF"/>
        </w:rPr>
        <w:t xml:space="preserve"> Loc*Sper*K/</w:t>
      </w:r>
      <w:r w:rsidRPr="006556E3">
        <w:rPr>
          <w:rFonts w:ascii="Courier New" w:hAnsi="Courier New" w:cs="Courier New"/>
          <w:color w:val="0000FF"/>
          <w:sz w:val="24"/>
          <w:szCs w:val="24"/>
          <w:shd w:val="clear" w:color="auto" w:fill="FFFFFF"/>
        </w:rPr>
        <w:t>pdiff</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e</w:t>
      </w:r>
      <w:r w:rsidRPr="006556E3">
        <w:rPr>
          <w:rFonts w:ascii="Courier New" w:hAnsi="Courier New" w:cs="Courier New"/>
          <w:color w:val="000000"/>
          <w:sz w:val="24"/>
          <w:szCs w:val="24"/>
          <w:shd w:val="clear" w:color="auto" w:fill="FFFFFF"/>
        </w:rPr>
        <w:t xml:space="preserve">=Loc*Sper*K*Rep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lsmeans</w:t>
      </w:r>
      <w:proofErr w:type="gramEnd"/>
      <w:r w:rsidRPr="006556E3">
        <w:rPr>
          <w:rFonts w:ascii="Courier New" w:hAnsi="Courier New" w:cs="Courier New"/>
          <w:color w:val="000000"/>
          <w:sz w:val="24"/>
          <w:szCs w:val="24"/>
          <w:shd w:val="clear" w:color="auto" w:fill="FFFFFF"/>
        </w:rPr>
        <w:t xml:space="preserve"> Put*Loc/</w:t>
      </w:r>
      <w:r w:rsidRPr="006556E3">
        <w:rPr>
          <w:rFonts w:ascii="Courier New" w:hAnsi="Courier New" w:cs="Courier New"/>
          <w:color w:val="0000FF"/>
          <w:sz w:val="24"/>
          <w:szCs w:val="24"/>
          <w:shd w:val="clear" w:color="auto" w:fill="FFFFFF"/>
        </w:rPr>
        <w:t>pdiff</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lsmeans</w:t>
      </w:r>
      <w:proofErr w:type="gramEnd"/>
      <w:r w:rsidRPr="006556E3">
        <w:rPr>
          <w:rFonts w:ascii="Courier New" w:hAnsi="Courier New" w:cs="Courier New"/>
          <w:color w:val="000000"/>
          <w:sz w:val="24"/>
          <w:szCs w:val="24"/>
          <w:shd w:val="clear" w:color="auto" w:fill="FFFFFF"/>
        </w:rPr>
        <w:t xml:space="preserve"> Put*K/</w:t>
      </w:r>
      <w:r w:rsidRPr="006556E3">
        <w:rPr>
          <w:rFonts w:ascii="Courier New" w:hAnsi="Courier New" w:cs="Courier New"/>
          <w:color w:val="0000FF"/>
          <w:sz w:val="24"/>
          <w:szCs w:val="24"/>
          <w:shd w:val="clear" w:color="auto" w:fill="FFFFFF"/>
        </w:rPr>
        <w:t>pdiff</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lsmeans</w:t>
      </w:r>
      <w:proofErr w:type="gramEnd"/>
      <w:r w:rsidRPr="006556E3">
        <w:rPr>
          <w:rFonts w:ascii="Courier New" w:hAnsi="Courier New" w:cs="Courier New"/>
          <w:color w:val="000000"/>
          <w:sz w:val="24"/>
          <w:szCs w:val="24"/>
          <w:shd w:val="clear" w:color="auto" w:fill="FFFFFF"/>
        </w:rPr>
        <w:t xml:space="preserve"> Put*Sper/</w:t>
      </w:r>
      <w:r w:rsidRPr="006556E3">
        <w:rPr>
          <w:rFonts w:ascii="Courier New" w:hAnsi="Courier New" w:cs="Courier New"/>
          <w:color w:val="0000FF"/>
          <w:sz w:val="24"/>
          <w:szCs w:val="24"/>
          <w:shd w:val="clear" w:color="auto" w:fill="FFFFFF"/>
        </w:rPr>
        <w:t>pdiff</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lsmeans</w:t>
      </w:r>
      <w:proofErr w:type="gramEnd"/>
      <w:r w:rsidRPr="006556E3">
        <w:rPr>
          <w:rFonts w:ascii="Courier New" w:hAnsi="Courier New" w:cs="Courier New"/>
          <w:color w:val="000000"/>
          <w:sz w:val="24"/>
          <w:szCs w:val="24"/>
          <w:shd w:val="clear" w:color="auto" w:fill="FFFFFF"/>
        </w:rPr>
        <w:t xml:space="preserve"> Put*K*Sper/</w:t>
      </w:r>
      <w:r w:rsidRPr="006556E3">
        <w:rPr>
          <w:rFonts w:ascii="Courier New" w:hAnsi="Courier New" w:cs="Courier New"/>
          <w:color w:val="0000FF"/>
          <w:sz w:val="24"/>
          <w:szCs w:val="24"/>
          <w:shd w:val="clear" w:color="auto" w:fill="FFFFFF"/>
        </w:rPr>
        <w:t>pdiff</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lsmeans</w:t>
      </w:r>
      <w:proofErr w:type="gramEnd"/>
      <w:r w:rsidRPr="006556E3">
        <w:rPr>
          <w:rFonts w:ascii="Courier New" w:hAnsi="Courier New" w:cs="Courier New"/>
          <w:color w:val="000000"/>
          <w:sz w:val="24"/>
          <w:szCs w:val="24"/>
          <w:shd w:val="clear" w:color="auto" w:fill="FFFFFF"/>
        </w:rPr>
        <w:t xml:space="preserve"> Loc*Put*K*Sper/</w:t>
      </w:r>
      <w:r w:rsidRPr="006556E3">
        <w:rPr>
          <w:rFonts w:ascii="Courier New" w:hAnsi="Courier New" w:cs="Courier New"/>
          <w:color w:val="0000FF"/>
          <w:sz w:val="24"/>
          <w:szCs w:val="24"/>
          <w:shd w:val="clear" w:color="auto" w:fill="FFFFFF"/>
        </w:rPr>
        <w:t>pdiff</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lsmeans</w:t>
      </w:r>
      <w:proofErr w:type="gramEnd"/>
      <w:r w:rsidRPr="006556E3">
        <w:rPr>
          <w:rFonts w:ascii="Courier New" w:hAnsi="Courier New" w:cs="Courier New"/>
          <w:color w:val="000000"/>
          <w:sz w:val="24"/>
          <w:szCs w:val="24"/>
          <w:shd w:val="clear" w:color="auto" w:fill="FFFFFF"/>
        </w:rPr>
        <w:t xml:space="preserve"> Put*Sper*Loc/</w:t>
      </w:r>
      <w:r w:rsidRPr="006556E3">
        <w:rPr>
          <w:rFonts w:ascii="Courier New" w:hAnsi="Courier New" w:cs="Courier New"/>
          <w:color w:val="0000FF"/>
          <w:sz w:val="24"/>
          <w:szCs w:val="24"/>
          <w:shd w:val="clear" w:color="auto" w:fill="FFFFFF"/>
        </w:rPr>
        <w:t>pdiff</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color w:val="0000FF"/>
          <w:sz w:val="24"/>
          <w:szCs w:val="24"/>
          <w:shd w:val="clear" w:color="auto" w:fill="FFFFFF"/>
        </w:rPr>
        <w:t>lsmeans</w:t>
      </w:r>
      <w:proofErr w:type="gramEnd"/>
      <w:r w:rsidRPr="006556E3">
        <w:rPr>
          <w:rFonts w:ascii="Courier New" w:hAnsi="Courier New" w:cs="Courier New"/>
          <w:color w:val="000000"/>
          <w:sz w:val="24"/>
          <w:szCs w:val="24"/>
          <w:shd w:val="clear" w:color="auto" w:fill="FFFFFF"/>
        </w:rPr>
        <w:t xml:space="preserve"> Put*K*Loc/</w:t>
      </w:r>
      <w:r w:rsidRPr="006556E3">
        <w:rPr>
          <w:rFonts w:ascii="Courier New" w:hAnsi="Courier New" w:cs="Courier New"/>
          <w:color w:val="0000FF"/>
          <w:sz w:val="24"/>
          <w:szCs w:val="24"/>
          <w:shd w:val="clear" w:color="auto" w:fill="FFFFFF"/>
        </w:rPr>
        <w:t>pdiff</w:t>
      </w:r>
      <w:r w:rsidRPr="006556E3">
        <w:rPr>
          <w:rFonts w:ascii="Courier New" w:hAnsi="Courier New" w:cs="Courier New"/>
          <w:color w:val="000000"/>
          <w:sz w:val="24"/>
          <w:szCs w:val="24"/>
          <w:shd w:val="clear" w:color="auto" w:fill="FFFFFF"/>
        </w:rPr>
        <w:t xml:space="preserve"> </w:t>
      </w:r>
      <w:r w:rsidRPr="006556E3">
        <w:rPr>
          <w:rFonts w:ascii="Courier New" w:hAnsi="Courier New" w:cs="Courier New"/>
          <w:color w:val="0000FF"/>
          <w:sz w:val="24"/>
          <w:szCs w:val="24"/>
          <w:shd w:val="clear" w:color="auto" w:fill="FFFFFF"/>
        </w:rPr>
        <w:t>lines</w:t>
      </w:r>
      <w:r w:rsidRPr="006556E3">
        <w:rPr>
          <w:rFonts w:ascii="Courier New" w:hAnsi="Courier New" w:cs="Courier New"/>
          <w:color w:val="000000"/>
          <w:sz w:val="24"/>
          <w:szCs w:val="24"/>
          <w:shd w:val="clear" w:color="auto" w:fill="FFFFFF"/>
        </w:rPr>
        <w:t xml:space="preserve"> linestable </w:t>
      </w:r>
      <w:r w:rsidRPr="006556E3">
        <w:rPr>
          <w:rFonts w:ascii="Courier New" w:hAnsi="Courier New" w:cs="Courier New"/>
          <w:color w:val="0000FF"/>
          <w:sz w:val="24"/>
          <w:szCs w:val="24"/>
          <w:shd w:val="clear" w:color="auto" w:fill="FFFFFF"/>
        </w:rPr>
        <w:t>alpha</w:t>
      </w:r>
      <w:r w:rsidRPr="006556E3">
        <w:rPr>
          <w:rFonts w:ascii="Courier New" w:hAnsi="Courier New" w:cs="Courier New"/>
          <w:color w:val="000000"/>
          <w:sz w:val="24"/>
          <w:szCs w:val="24"/>
          <w:shd w:val="clear" w:color="auto" w:fill="FFFFFF"/>
        </w:rPr>
        <w:t>=</w:t>
      </w:r>
      <w:r w:rsidRPr="006556E3">
        <w:rPr>
          <w:rFonts w:ascii="Courier New" w:hAnsi="Courier New" w:cs="Courier New"/>
          <w:b/>
          <w:bCs/>
          <w:color w:val="008080"/>
          <w:sz w:val="24"/>
          <w:szCs w:val="24"/>
          <w:shd w:val="clear" w:color="auto" w:fill="FFFFFF"/>
        </w:rPr>
        <w:t>0.01</w:t>
      </w:r>
      <w:r w:rsidRPr="006556E3">
        <w:rPr>
          <w:rFonts w:ascii="Courier New" w:hAnsi="Courier New" w:cs="Courier New"/>
          <w:color w:val="000000"/>
          <w:sz w:val="24"/>
          <w:szCs w:val="24"/>
          <w:shd w:val="clear" w:color="auto" w:fill="FFFFFF"/>
        </w:rPr>
        <w:t>;</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b/>
          <w:bCs/>
          <w:color w:val="000080"/>
          <w:sz w:val="24"/>
          <w:szCs w:val="24"/>
          <w:shd w:val="clear" w:color="auto" w:fill="FFFFFF"/>
        </w:rPr>
        <w:t>run</w:t>
      </w:r>
      <w:proofErr w:type="gramEnd"/>
      <w:r w:rsidRPr="006556E3">
        <w:rPr>
          <w:rFonts w:ascii="Courier New" w:hAnsi="Courier New" w:cs="Courier New"/>
          <w:color w:val="000000"/>
          <w:sz w:val="24"/>
          <w:szCs w:val="24"/>
          <w:shd w:val="clear" w:color="auto" w:fill="FFFFFF"/>
        </w:rPr>
        <w:t>;</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6556E3">
        <w:rPr>
          <w:rFonts w:ascii="Courier New" w:hAnsi="Courier New" w:cs="Courier New"/>
          <w:b/>
          <w:bCs/>
          <w:color w:val="000080"/>
          <w:sz w:val="24"/>
          <w:szCs w:val="24"/>
          <w:shd w:val="clear" w:color="auto" w:fill="FFFFFF"/>
        </w:rPr>
        <w:t>quit</w:t>
      </w:r>
      <w:proofErr w:type="gramEnd"/>
      <w:r w:rsidRPr="006556E3">
        <w:rPr>
          <w:rFonts w:ascii="Courier New" w:hAnsi="Courier New" w:cs="Courier New"/>
          <w:color w:val="000000"/>
          <w:sz w:val="24"/>
          <w:szCs w:val="24"/>
          <w:shd w:val="clear" w:color="auto" w:fill="FFFFFF"/>
        </w:rPr>
        <w:t>;</w:t>
      </w:r>
    </w:p>
    <w:p w:rsidR="006556E3" w:rsidRPr="006556E3" w:rsidRDefault="006556E3" w:rsidP="006556E3">
      <w:pPr>
        <w:autoSpaceDE w:val="0"/>
        <w:autoSpaceDN w:val="0"/>
        <w:adjustRightInd w:val="0"/>
        <w:spacing w:after="0" w:line="240" w:lineRule="auto"/>
        <w:rPr>
          <w:rFonts w:ascii="Courier New" w:hAnsi="Courier New" w:cs="Courier New"/>
          <w:color w:val="000000"/>
          <w:sz w:val="24"/>
          <w:szCs w:val="24"/>
          <w:shd w:val="clear" w:color="auto" w:fill="FFFFFF"/>
        </w:rPr>
      </w:pPr>
    </w:p>
    <w:p w:rsidR="00B93DA5" w:rsidRPr="006556E3" w:rsidRDefault="00B93DA5" w:rsidP="00B93DA5">
      <w:pPr>
        <w:bidi/>
        <w:rPr>
          <w:rFonts w:ascii="Times New Roman" w:hAnsi="Times New Roman" w:cs="B Nazanin"/>
          <w:color w:val="FF0000"/>
          <w:sz w:val="24"/>
          <w:szCs w:val="24"/>
          <w:rtl/>
          <w:lang w:bidi="fa-IR"/>
        </w:rPr>
      </w:pPr>
    </w:p>
    <w:p w:rsidR="00D43BC7" w:rsidRPr="006556E3" w:rsidRDefault="00D43BC7" w:rsidP="00D43BC7">
      <w:pPr>
        <w:pStyle w:val="ListParagraph"/>
        <w:numPr>
          <w:ilvl w:val="0"/>
          <w:numId w:val="3"/>
        </w:numPr>
        <w:bidi/>
        <w:rPr>
          <w:rFonts w:ascii="Times New Roman" w:hAnsi="Times New Roman" w:cs="B Titr"/>
          <w:color w:val="FF0000"/>
          <w:szCs w:val="26"/>
          <w:lang w:bidi="fa-IR"/>
        </w:rPr>
      </w:pPr>
      <w:r w:rsidRPr="006556E3">
        <w:rPr>
          <w:rFonts w:ascii="Times New Roman" w:hAnsi="Times New Roman" w:cs="B Titr" w:hint="cs"/>
          <w:b/>
          <w:bCs/>
          <w:color w:val="000000" w:themeColor="text1"/>
          <w:szCs w:val="26"/>
          <w:rtl/>
          <w:lang w:bidi="fa-IR"/>
        </w:rPr>
        <w:t xml:space="preserve">تجزیه مرکب </w:t>
      </w:r>
      <w:r>
        <w:rPr>
          <w:rFonts w:ascii="Times New Roman" w:hAnsi="Times New Roman" w:cs="B Titr" w:hint="cs"/>
          <w:b/>
          <w:bCs/>
          <w:color w:val="000000" w:themeColor="text1"/>
          <w:szCs w:val="26"/>
          <w:rtl/>
          <w:lang w:bidi="fa-IR"/>
        </w:rPr>
        <w:t>اسپلیت</w:t>
      </w:r>
      <w:r w:rsidRPr="006556E3">
        <w:rPr>
          <w:rFonts w:ascii="Times New Roman" w:hAnsi="Times New Roman" w:cs="B Titr" w:hint="cs"/>
          <w:b/>
          <w:bCs/>
          <w:color w:val="000000" w:themeColor="text1"/>
          <w:szCs w:val="26"/>
          <w:rtl/>
          <w:lang w:bidi="fa-IR"/>
        </w:rPr>
        <w:t xml:space="preserve"> اسپلیت پلات</w:t>
      </w:r>
    </w:p>
    <w:p w:rsidR="00D43BC7" w:rsidRPr="00454276" w:rsidRDefault="00D43BC7" w:rsidP="00D43BC7">
      <w:pPr>
        <w:bidi/>
        <w:jc w:val="both"/>
        <w:rPr>
          <w:rFonts w:ascii="Times New Roman" w:hAnsi="Times New Roman" w:cs="B Nazanin"/>
          <w:color w:val="000000" w:themeColor="text1"/>
          <w:sz w:val="24"/>
          <w:szCs w:val="24"/>
          <w:rtl/>
          <w:lang w:bidi="fa-IR"/>
        </w:rPr>
      </w:pPr>
      <w:r w:rsidRPr="00454276">
        <w:rPr>
          <w:rFonts w:ascii="Times New Roman" w:hAnsi="Times New Roman" w:cs="B Nazanin" w:hint="cs"/>
          <w:color w:val="000000" w:themeColor="text1"/>
          <w:szCs w:val="26"/>
          <w:rtl/>
          <w:lang w:bidi="fa-IR"/>
        </w:rPr>
        <w:t>برنامه</w:t>
      </w:r>
      <w:r w:rsidR="00454276" w:rsidRPr="00454276">
        <w:rPr>
          <w:rFonts w:ascii="Times New Roman" w:hAnsi="Times New Roman" w:cs="B Nazanin" w:hint="cs"/>
          <w:color w:val="000000" w:themeColor="text1"/>
          <w:szCs w:val="26"/>
          <w:rtl/>
          <w:lang w:bidi="fa-IR"/>
        </w:rPr>
        <w:t xml:space="preserve"> زیر، برنامه</w:t>
      </w:r>
      <w:r w:rsidRPr="00454276">
        <w:rPr>
          <w:rFonts w:ascii="Times New Roman" w:hAnsi="Times New Roman" w:cs="B Nazanin" w:hint="cs"/>
          <w:color w:val="000000" w:themeColor="text1"/>
          <w:szCs w:val="26"/>
          <w:rtl/>
          <w:lang w:bidi="fa-IR"/>
        </w:rPr>
        <w:t xml:space="preserve"> </w:t>
      </w:r>
      <w:r w:rsidRPr="00454276">
        <w:rPr>
          <w:rFonts w:ascii="Times New Roman" w:hAnsi="Times New Roman" w:cs="B Nazanin"/>
          <w:color w:val="000000" w:themeColor="text1"/>
          <w:szCs w:val="26"/>
          <w:lang w:bidi="fa-IR"/>
        </w:rPr>
        <w:t>SAS</w:t>
      </w:r>
      <w:r w:rsidRPr="00454276">
        <w:rPr>
          <w:rFonts w:ascii="Times New Roman" w:hAnsi="Times New Roman" w:cs="B Nazanin" w:hint="cs"/>
          <w:color w:val="000000" w:themeColor="text1"/>
          <w:szCs w:val="26"/>
          <w:rtl/>
          <w:lang w:bidi="fa-IR"/>
        </w:rPr>
        <w:t xml:space="preserve"> برای تجزیه مرکب داده</w:t>
      </w:r>
      <w:r w:rsidRPr="00454276">
        <w:rPr>
          <w:rFonts w:ascii="Times New Roman" w:hAnsi="Times New Roman" w:cs="B Nazanin"/>
          <w:color w:val="000000" w:themeColor="text1"/>
          <w:szCs w:val="26"/>
          <w:rtl/>
          <w:lang w:bidi="fa-IR"/>
        </w:rPr>
        <w:softHyphen/>
      </w:r>
      <w:r w:rsidRPr="00454276">
        <w:rPr>
          <w:rFonts w:ascii="Times New Roman" w:hAnsi="Times New Roman" w:cs="B Nazanin" w:hint="cs"/>
          <w:color w:val="000000" w:themeColor="text1"/>
          <w:szCs w:val="26"/>
          <w:rtl/>
          <w:lang w:bidi="fa-IR"/>
        </w:rPr>
        <w:t>های آزمایش اثر پتاسیم، اسپرمین و پوتریسین بر ارتفاع بوته</w:t>
      </w:r>
      <w:r w:rsidR="006705AF">
        <w:rPr>
          <w:rFonts w:ascii="Times New Roman" w:hAnsi="Times New Roman" w:cs="B Nazanin" w:hint="cs"/>
          <w:color w:val="000000" w:themeColor="text1"/>
          <w:szCs w:val="26"/>
          <w:rtl/>
          <w:lang w:bidi="fa-IR"/>
        </w:rPr>
        <w:t xml:space="preserve"> می</w:t>
      </w:r>
      <w:r w:rsidR="006705AF">
        <w:rPr>
          <w:rFonts w:ascii="Times New Roman" w:hAnsi="Times New Roman" w:cs="B Nazanin"/>
          <w:color w:val="000000" w:themeColor="text1"/>
          <w:szCs w:val="26"/>
          <w:rtl/>
          <w:lang w:bidi="fa-IR"/>
        </w:rPr>
        <w:softHyphen/>
      </w:r>
      <w:r w:rsidR="006705AF">
        <w:rPr>
          <w:rFonts w:ascii="Times New Roman" w:hAnsi="Times New Roman" w:cs="B Nazanin" w:hint="cs"/>
          <w:color w:val="000000" w:themeColor="text1"/>
          <w:szCs w:val="26"/>
          <w:rtl/>
          <w:lang w:bidi="fa-IR"/>
        </w:rPr>
        <w:t>باشد</w:t>
      </w:r>
      <w:r w:rsidRPr="00454276">
        <w:rPr>
          <w:rFonts w:ascii="Times New Roman" w:hAnsi="Times New Roman" w:cs="B Nazanin" w:hint="cs"/>
          <w:color w:val="000000" w:themeColor="text1"/>
          <w:szCs w:val="26"/>
          <w:rtl/>
          <w:lang w:bidi="fa-IR"/>
        </w:rPr>
        <w:t xml:space="preserve"> که در دو مکان تکرار شده است. آزمایش در هر مکان به صورت اسپلیت اسپلیت پلات اجرا شده است که در آن، پتاسیم در پلات</w:t>
      </w:r>
      <w:r w:rsidRPr="00454276">
        <w:rPr>
          <w:rFonts w:ascii="Times New Roman" w:hAnsi="Times New Roman" w:cs="B Nazanin"/>
          <w:color w:val="000000" w:themeColor="text1"/>
          <w:szCs w:val="26"/>
          <w:rtl/>
          <w:lang w:bidi="fa-IR"/>
        </w:rPr>
        <w:softHyphen/>
      </w:r>
      <w:r w:rsidRPr="00454276">
        <w:rPr>
          <w:rFonts w:ascii="Times New Roman" w:hAnsi="Times New Roman" w:cs="B Nazanin" w:hint="cs"/>
          <w:color w:val="000000" w:themeColor="text1"/>
          <w:szCs w:val="26"/>
          <w:rtl/>
          <w:lang w:bidi="fa-IR"/>
        </w:rPr>
        <w:t>های اصلی، اسپرمین در پلات</w:t>
      </w:r>
      <w:r w:rsidRPr="00454276">
        <w:rPr>
          <w:rFonts w:ascii="Times New Roman" w:hAnsi="Times New Roman" w:cs="B Nazanin"/>
          <w:color w:val="000000" w:themeColor="text1"/>
          <w:szCs w:val="26"/>
          <w:rtl/>
          <w:lang w:bidi="fa-IR"/>
        </w:rPr>
        <w:softHyphen/>
      </w:r>
      <w:r w:rsidRPr="00454276">
        <w:rPr>
          <w:rFonts w:ascii="Times New Roman" w:hAnsi="Times New Roman" w:cs="B Nazanin" w:hint="cs"/>
          <w:color w:val="000000" w:themeColor="text1"/>
          <w:szCs w:val="26"/>
          <w:rtl/>
          <w:lang w:bidi="fa-IR"/>
        </w:rPr>
        <w:t>های فرعی، و پوتریسین به پلات</w:t>
      </w:r>
      <w:r w:rsidRPr="00454276">
        <w:rPr>
          <w:rFonts w:ascii="Times New Roman" w:hAnsi="Times New Roman" w:cs="B Nazanin"/>
          <w:color w:val="000000" w:themeColor="text1"/>
          <w:szCs w:val="26"/>
          <w:rtl/>
          <w:lang w:bidi="fa-IR"/>
        </w:rPr>
        <w:softHyphen/>
      </w:r>
      <w:r w:rsidRPr="00454276">
        <w:rPr>
          <w:rFonts w:ascii="Times New Roman" w:hAnsi="Times New Roman" w:cs="B Nazanin" w:hint="cs"/>
          <w:color w:val="000000" w:themeColor="text1"/>
          <w:szCs w:val="26"/>
          <w:rtl/>
          <w:lang w:bidi="fa-IR"/>
        </w:rPr>
        <w:t>های فرعی فرعی اختصاص داده شده است.</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b/>
          <w:bCs/>
          <w:color w:val="000080"/>
          <w:sz w:val="24"/>
          <w:szCs w:val="24"/>
          <w:shd w:val="clear" w:color="auto" w:fill="FFFFFF"/>
        </w:rPr>
        <w:t>data</w:t>
      </w:r>
      <w:proofErr w:type="gramEnd"/>
      <w:r w:rsidRPr="007D5D3C">
        <w:rPr>
          <w:rFonts w:ascii="Courier New" w:hAnsi="Courier New" w:cs="Courier New"/>
          <w:color w:val="000000"/>
          <w:sz w:val="24"/>
          <w:szCs w:val="24"/>
          <w:shd w:val="clear" w:color="auto" w:fill="FFFFFF"/>
        </w:rPr>
        <w:t>;</w:t>
      </w:r>
    </w:p>
    <w:p w:rsidR="007D5D3C" w:rsidRPr="007D5D3C" w:rsidRDefault="007D5D3C" w:rsidP="007D5D3C">
      <w:pPr>
        <w:autoSpaceDE w:val="0"/>
        <w:autoSpaceDN w:val="0"/>
        <w:adjustRightInd w:val="0"/>
        <w:spacing w:after="0" w:line="240" w:lineRule="auto"/>
        <w:rPr>
          <w:rFonts w:ascii="Courier New" w:hAnsi="Courier New" w:cs="Courier New"/>
          <w:color w:val="008000"/>
          <w:sz w:val="24"/>
          <w:szCs w:val="24"/>
          <w:shd w:val="clear" w:color="auto" w:fill="FFFFFF"/>
        </w:rPr>
      </w:pPr>
      <w:r w:rsidRPr="007D5D3C">
        <w:rPr>
          <w:rFonts w:ascii="Courier New" w:hAnsi="Courier New" w:cs="Courier New"/>
          <w:color w:val="008000"/>
          <w:sz w:val="24"/>
          <w:szCs w:val="24"/>
          <w:shd w:val="clear" w:color="auto" w:fill="FFFFFF"/>
        </w:rPr>
        <w:t>/**</w:t>
      </w:r>
    </w:p>
    <w:p w:rsidR="007D5D3C" w:rsidRPr="007D5D3C" w:rsidRDefault="007D5D3C" w:rsidP="00DE0229">
      <w:pPr>
        <w:autoSpaceDE w:val="0"/>
        <w:autoSpaceDN w:val="0"/>
        <w:adjustRightInd w:val="0"/>
        <w:spacing w:after="0" w:line="240" w:lineRule="auto"/>
        <w:rPr>
          <w:rFonts w:ascii="Courier New" w:hAnsi="Courier New" w:cs="Courier New"/>
          <w:color w:val="008000"/>
          <w:sz w:val="24"/>
          <w:szCs w:val="24"/>
          <w:shd w:val="clear" w:color="auto" w:fill="FFFFFF"/>
        </w:rPr>
      </w:pPr>
      <w:r w:rsidRPr="007D5D3C">
        <w:rPr>
          <w:rFonts w:ascii="Courier New" w:hAnsi="Courier New" w:cs="Courier New"/>
          <w:color w:val="008000"/>
          <w:sz w:val="24"/>
          <w:szCs w:val="24"/>
          <w:shd w:val="clear" w:color="auto" w:fill="FFFFFF"/>
        </w:rPr>
        <w:t>Combined analysis of variance for split sp</w:t>
      </w:r>
      <w:r w:rsidR="00DE0229">
        <w:rPr>
          <w:rFonts w:ascii="Courier New" w:hAnsi="Courier New" w:cs="Courier New"/>
          <w:color w:val="008000"/>
          <w:sz w:val="24"/>
          <w:szCs w:val="24"/>
          <w:shd w:val="clear" w:color="auto" w:fill="FFFFFF"/>
        </w:rPr>
        <w:t>lit plot arrangement of factors</w:t>
      </w:r>
      <w:r w:rsidR="00DE0229">
        <w:rPr>
          <w:rFonts w:ascii="Courier New" w:hAnsi="Courier New" w:cs="Courier New"/>
          <w:color w:val="008000"/>
          <w:sz w:val="24"/>
          <w:szCs w:val="24"/>
          <w:shd w:val="clear" w:color="auto" w:fill="FFFFFF"/>
          <w:lang w:bidi="fa-IR"/>
        </w:rPr>
        <w:t>, where the</w:t>
      </w:r>
      <w:r w:rsidRPr="007D5D3C">
        <w:rPr>
          <w:rFonts w:ascii="Courier New" w:hAnsi="Courier New" w:cs="Courier New"/>
          <w:color w:val="008000"/>
          <w:sz w:val="24"/>
          <w:szCs w:val="24"/>
          <w:shd w:val="clear" w:color="auto" w:fill="FFFFFF"/>
        </w:rPr>
        <w:t xml:space="preserve"> </w:t>
      </w:r>
      <w:r w:rsidR="00DE0229">
        <w:rPr>
          <w:rFonts w:ascii="Courier New" w:hAnsi="Courier New" w:cs="Courier New"/>
          <w:color w:val="008000"/>
          <w:sz w:val="24"/>
          <w:szCs w:val="24"/>
          <w:shd w:val="clear" w:color="auto" w:fill="FFFFFF"/>
        </w:rPr>
        <w:t>p</w:t>
      </w:r>
      <w:r w:rsidRPr="007D5D3C">
        <w:rPr>
          <w:rFonts w:ascii="Courier New" w:hAnsi="Courier New" w:cs="Courier New"/>
          <w:color w:val="008000"/>
          <w:sz w:val="24"/>
          <w:szCs w:val="24"/>
          <w:shd w:val="clear" w:color="auto" w:fill="FFFFFF"/>
        </w:rPr>
        <w:t xml:space="preserve">otassium is in main plots, </w:t>
      </w:r>
      <w:r w:rsidR="006705AF">
        <w:rPr>
          <w:rFonts w:ascii="Courier New" w:hAnsi="Courier New" w:cs="Courier New"/>
          <w:color w:val="008000"/>
          <w:sz w:val="24"/>
          <w:szCs w:val="24"/>
          <w:shd w:val="clear" w:color="auto" w:fill="FFFFFF"/>
        </w:rPr>
        <w:t>spermine</w:t>
      </w:r>
      <w:r w:rsidRPr="007D5D3C">
        <w:rPr>
          <w:rFonts w:ascii="Courier New" w:hAnsi="Courier New" w:cs="Courier New"/>
          <w:color w:val="008000"/>
          <w:sz w:val="24"/>
          <w:szCs w:val="24"/>
          <w:shd w:val="clear" w:color="auto" w:fill="FFFFFF"/>
        </w:rPr>
        <w:t xml:space="preserve"> in </w:t>
      </w:r>
      <w:r w:rsidR="00DE0229">
        <w:rPr>
          <w:rFonts w:ascii="Courier New" w:hAnsi="Courier New" w:cs="Courier New"/>
          <w:color w:val="008000"/>
          <w:sz w:val="24"/>
          <w:szCs w:val="24"/>
          <w:shd w:val="clear" w:color="auto" w:fill="FFFFFF"/>
        </w:rPr>
        <w:t xml:space="preserve">is </w:t>
      </w:r>
      <w:r w:rsidRPr="007D5D3C">
        <w:rPr>
          <w:rFonts w:ascii="Courier New" w:hAnsi="Courier New" w:cs="Courier New"/>
          <w:color w:val="008000"/>
          <w:sz w:val="24"/>
          <w:szCs w:val="24"/>
          <w:shd w:val="clear" w:color="auto" w:fill="FFFFFF"/>
        </w:rPr>
        <w:t xml:space="preserve">subplots, and </w:t>
      </w:r>
      <w:r w:rsidR="00DE0229">
        <w:rPr>
          <w:rFonts w:ascii="Courier New" w:hAnsi="Courier New" w:cs="Courier New"/>
          <w:color w:val="008000"/>
          <w:sz w:val="24"/>
          <w:szCs w:val="24"/>
          <w:shd w:val="clear" w:color="auto" w:fill="FFFFFF"/>
        </w:rPr>
        <w:t>p</w:t>
      </w:r>
      <w:r w:rsidR="006705AF">
        <w:rPr>
          <w:rFonts w:ascii="Courier New" w:hAnsi="Courier New" w:cs="Courier New"/>
          <w:color w:val="008000"/>
          <w:sz w:val="24"/>
          <w:szCs w:val="24"/>
          <w:shd w:val="clear" w:color="auto" w:fill="FFFFFF"/>
        </w:rPr>
        <w:t>utrescine</w:t>
      </w:r>
      <w:r w:rsidRPr="007D5D3C">
        <w:rPr>
          <w:rFonts w:ascii="Courier New" w:hAnsi="Courier New" w:cs="Courier New"/>
          <w:color w:val="008000"/>
          <w:sz w:val="24"/>
          <w:szCs w:val="24"/>
          <w:shd w:val="clear" w:color="auto" w:fill="FFFFFF"/>
        </w:rPr>
        <w:t xml:space="preserve"> is in sub</w:t>
      </w:r>
      <w:r w:rsidR="00DE0229">
        <w:rPr>
          <w:rFonts w:ascii="Courier New" w:hAnsi="Courier New" w:cs="Courier New"/>
          <w:color w:val="008000"/>
          <w:sz w:val="24"/>
          <w:szCs w:val="24"/>
          <w:shd w:val="clear" w:color="auto" w:fill="FFFFFF"/>
        </w:rPr>
        <w:t>-</w:t>
      </w:r>
      <w:r w:rsidRPr="007D5D3C">
        <w:rPr>
          <w:rFonts w:ascii="Courier New" w:hAnsi="Courier New" w:cs="Courier New"/>
          <w:color w:val="008000"/>
          <w:sz w:val="24"/>
          <w:szCs w:val="24"/>
          <w:shd w:val="clear" w:color="auto" w:fill="FFFFFF"/>
        </w:rPr>
        <w:t>subplots;</w:t>
      </w:r>
    </w:p>
    <w:p w:rsidR="007D5D3C" w:rsidRPr="007D5D3C" w:rsidRDefault="007D5D3C" w:rsidP="007D5D3C">
      <w:pPr>
        <w:autoSpaceDE w:val="0"/>
        <w:autoSpaceDN w:val="0"/>
        <w:adjustRightInd w:val="0"/>
        <w:spacing w:after="0" w:line="240" w:lineRule="auto"/>
        <w:rPr>
          <w:rFonts w:ascii="Courier New" w:hAnsi="Courier New" w:cs="Courier New"/>
          <w:color w:val="008000"/>
          <w:sz w:val="24"/>
          <w:szCs w:val="24"/>
          <w:shd w:val="clear" w:color="auto" w:fill="FFFFFF"/>
        </w:rPr>
      </w:pPr>
    </w:p>
    <w:p w:rsidR="007D5D3C" w:rsidRPr="007D5D3C" w:rsidRDefault="007D5D3C" w:rsidP="00DE0229">
      <w:pPr>
        <w:autoSpaceDE w:val="0"/>
        <w:autoSpaceDN w:val="0"/>
        <w:adjustRightInd w:val="0"/>
        <w:spacing w:after="0" w:line="240" w:lineRule="auto"/>
        <w:rPr>
          <w:rFonts w:ascii="Courier New" w:hAnsi="Courier New" w:cs="Courier New"/>
          <w:color w:val="008000"/>
          <w:sz w:val="24"/>
          <w:szCs w:val="24"/>
          <w:shd w:val="clear" w:color="auto" w:fill="FFFFFF"/>
        </w:rPr>
      </w:pPr>
      <w:r w:rsidRPr="007D5D3C">
        <w:rPr>
          <w:rFonts w:ascii="Courier New" w:hAnsi="Courier New" w:cs="Courier New"/>
          <w:color w:val="008000"/>
          <w:sz w:val="24"/>
          <w:szCs w:val="24"/>
          <w:shd w:val="clear" w:color="auto" w:fill="FFFFFF"/>
        </w:rPr>
        <w:lastRenderedPageBreak/>
        <w:t>Loc=Location (2 levels) Rep=Replication (3 levels) K=Potassium (2 levels);</w:t>
      </w:r>
      <w:r w:rsidR="00DE0229">
        <w:rPr>
          <w:rFonts w:ascii="Courier New" w:hAnsi="Courier New" w:cs="Courier New"/>
          <w:color w:val="008000"/>
          <w:sz w:val="24"/>
          <w:szCs w:val="24"/>
          <w:shd w:val="clear" w:color="auto" w:fill="FFFFFF"/>
        </w:rPr>
        <w:t xml:space="preserve"> </w:t>
      </w:r>
      <w:r w:rsidRPr="007D5D3C">
        <w:rPr>
          <w:rFonts w:ascii="Courier New" w:hAnsi="Courier New" w:cs="Courier New"/>
          <w:color w:val="008000"/>
          <w:sz w:val="24"/>
          <w:szCs w:val="24"/>
          <w:shd w:val="clear" w:color="auto" w:fill="FFFFFF"/>
        </w:rPr>
        <w:t>Sper=</w:t>
      </w:r>
      <w:r w:rsidR="006705AF">
        <w:rPr>
          <w:rFonts w:ascii="Courier New" w:hAnsi="Courier New" w:cs="Courier New"/>
          <w:color w:val="008000"/>
          <w:sz w:val="24"/>
          <w:szCs w:val="24"/>
          <w:shd w:val="clear" w:color="auto" w:fill="FFFFFF"/>
        </w:rPr>
        <w:t>Spermine</w:t>
      </w:r>
      <w:r w:rsidRPr="007D5D3C">
        <w:rPr>
          <w:rFonts w:ascii="Courier New" w:hAnsi="Courier New" w:cs="Courier New"/>
          <w:color w:val="008000"/>
          <w:sz w:val="24"/>
          <w:szCs w:val="24"/>
          <w:shd w:val="clear" w:color="auto" w:fill="FFFFFF"/>
        </w:rPr>
        <w:t xml:space="preserve"> (3 levels) Put=Putr</w:t>
      </w:r>
      <w:r w:rsidR="00DE0229">
        <w:rPr>
          <w:rFonts w:ascii="Courier New" w:hAnsi="Courier New" w:cs="Courier New"/>
          <w:color w:val="008000"/>
          <w:sz w:val="24"/>
          <w:szCs w:val="24"/>
          <w:shd w:val="clear" w:color="auto" w:fill="FFFFFF"/>
        </w:rPr>
        <w:t>es</w:t>
      </w:r>
      <w:r w:rsidRPr="007D5D3C">
        <w:rPr>
          <w:rFonts w:ascii="Courier New" w:hAnsi="Courier New" w:cs="Courier New"/>
          <w:color w:val="008000"/>
          <w:sz w:val="24"/>
          <w:szCs w:val="24"/>
          <w:shd w:val="clear" w:color="auto" w:fill="FFFFFF"/>
        </w:rPr>
        <w:t>cin</w:t>
      </w:r>
      <w:r w:rsidR="00DE0229">
        <w:rPr>
          <w:rFonts w:ascii="Courier New" w:hAnsi="Courier New" w:cs="Courier New"/>
          <w:color w:val="008000"/>
          <w:sz w:val="24"/>
          <w:szCs w:val="24"/>
          <w:shd w:val="clear" w:color="auto" w:fill="FFFFFF"/>
        </w:rPr>
        <w:t>e</w:t>
      </w:r>
      <w:r w:rsidRPr="007D5D3C">
        <w:rPr>
          <w:rFonts w:ascii="Courier New" w:hAnsi="Courier New" w:cs="Courier New"/>
          <w:color w:val="008000"/>
          <w:sz w:val="24"/>
          <w:szCs w:val="24"/>
          <w:shd w:val="clear" w:color="auto" w:fill="FFFFFF"/>
        </w:rPr>
        <w:t xml:space="preserve"> (3 levels);</w:t>
      </w:r>
    </w:p>
    <w:p w:rsidR="007D5D3C" w:rsidRPr="007D5D3C" w:rsidRDefault="007D5D3C" w:rsidP="007D5D3C">
      <w:pPr>
        <w:autoSpaceDE w:val="0"/>
        <w:autoSpaceDN w:val="0"/>
        <w:adjustRightInd w:val="0"/>
        <w:spacing w:after="0" w:line="240" w:lineRule="auto"/>
        <w:rPr>
          <w:rFonts w:ascii="Courier New" w:hAnsi="Courier New" w:cs="Courier New"/>
          <w:color w:val="008000"/>
          <w:sz w:val="24"/>
          <w:szCs w:val="24"/>
          <w:shd w:val="clear" w:color="auto" w:fill="FFFFFF"/>
        </w:rPr>
      </w:pPr>
    </w:p>
    <w:p w:rsidR="007D5D3C" w:rsidRPr="007D5D3C" w:rsidRDefault="007D5D3C" w:rsidP="007D5D3C">
      <w:pPr>
        <w:autoSpaceDE w:val="0"/>
        <w:autoSpaceDN w:val="0"/>
        <w:adjustRightInd w:val="0"/>
        <w:spacing w:after="0" w:line="240" w:lineRule="auto"/>
        <w:rPr>
          <w:rFonts w:ascii="Courier New" w:hAnsi="Courier New" w:cs="Courier New"/>
          <w:color w:val="008000"/>
          <w:sz w:val="24"/>
          <w:szCs w:val="24"/>
          <w:shd w:val="clear" w:color="auto" w:fill="FFFFFF"/>
        </w:rPr>
      </w:pPr>
      <w:proofErr w:type="gramStart"/>
      <w:r w:rsidRPr="007D5D3C">
        <w:rPr>
          <w:rFonts w:ascii="Courier New" w:hAnsi="Courier New" w:cs="Courier New"/>
          <w:color w:val="008000"/>
          <w:sz w:val="24"/>
          <w:szCs w:val="24"/>
          <w:shd w:val="clear" w:color="auto" w:fill="FFFFFF"/>
        </w:rPr>
        <w:t>df</w:t>
      </w:r>
      <w:proofErr w:type="gramEnd"/>
      <w:r w:rsidRPr="007D5D3C">
        <w:rPr>
          <w:rFonts w:ascii="Courier New" w:hAnsi="Courier New" w:cs="Courier New"/>
          <w:color w:val="008000"/>
          <w:sz w:val="24"/>
          <w:szCs w:val="24"/>
          <w:shd w:val="clear" w:color="auto" w:fill="FFFFFF"/>
        </w:rPr>
        <w:t xml:space="preserve"> (degree of freedom) for Loc(Rep)or first error: Location*(Replication-1);</w:t>
      </w:r>
    </w:p>
    <w:p w:rsidR="007D5D3C" w:rsidRPr="007D5D3C" w:rsidRDefault="007D5D3C" w:rsidP="007D5D3C">
      <w:pPr>
        <w:autoSpaceDE w:val="0"/>
        <w:autoSpaceDN w:val="0"/>
        <w:adjustRightInd w:val="0"/>
        <w:spacing w:after="0" w:line="240" w:lineRule="auto"/>
        <w:rPr>
          <w:rFonts w:ascii="Courier New" w:hAnsi="Courier New" w:cs="Courier New"/>
          <w:color w:val="008000"/>
          <w:sz w:val="24"/>
          <w:szCs w:val="24"/>
          <w:shd w:val="clear" w:color="auto" w:fill="FFFFFF"/>
        </w:rPr>
      </w:pPr>
      <w:r w:rsidRPr="007D5D3C">
        <w:rPr>
          <w:rFonts w:ascii="Courier New" w:hAnsi="Courier New" w:cs="Courier New"/>
          <w:color w:val="008000"/>
          <w:sz w:val="24"/>
          <w:szCs w:val="24"/>
          <w:shd w:val="clear" w:color="auto" w:fill="FFFFFF"/>
        </w:rPr>
        <w:t>===&gt; 2*(3-1</w:t>
      </w:r>
      <w:proofErr w:type="gramStart"/>
      <w:r w:rsidRPr="007D5D3C">
        <w:rPr>
          <w:rFonts w:ascii="Courier New" w:hAnsi="Courier New" w:cs="Courier New"/>
          <w:color w:val="008000"/>
          <w:sz w:val="24"/>
          <w:szCs w:val="24"/>
          <w:shd w:val="clear" w:color="auto" w:fill="FFFFFF"/>
        </w:rPr>
        <w:t>)=</w:t>
      </w:r>
      <w:proofErr w:type="gramEnd"/>
      <w:r w:rsidRPr="007D5D3C">
        <w:rPr>
          <w:rFonts w:ascii="Courier New" w:hAnsi="Courier New" w:cs="Courier New"/>
          <w:color w:val="008000"/>
          <w:sz w:val="24"/>
          <w:szCs w:val="24"/>
          <w:shd w:val="clear" w:color="auto" w:fill="FFFFFF"/>
        </w:rPr>
        <w:t>4;</w:t>
      </w:r>
    </w:p>
    <w:p w:rsidR="007D5D3C" w:rsidRPr="007D5D3C" w:rsidRDefault="007D5D3C" w:rsidP="007D5D3C">
      <w:pPr>
        <w:autoSpaceDE w:val="0"/>
        <w:autoSpaceDN w:val="0"/>
        <w:adjustRightInd w:val="0"/>
        <w:spacing w:after="0" w:line="240" w:lineRule="auto"/>
        <w:rPr>
          <w:rFonts w:ascii="Courier New" w:hAnsi="Courier New" w:cs="Courier New"/>
          <w:color w:val="008000"/>
          <w:sz w:val="24"/>
          <w:szCs w:val="24"/>
          <w:shd w:val="clear" w:color="auto" w:fill="FFFFFF"/>
        </w:rPr>
      </w:pPr>
    </w:p>
    <w:p w:rsidR="007D5D3C" w:rsidRPr="007D5D3C" w:rsidRDefault="007D5D3C" w:rsidP="007D5D3C">
      <w:pPr>
        <w:autoSpaceDE w:val="0"/>
        <w:autoSpaceDN w:val="0"/>
        <w:adjustRightInd w:val="0"/>
        <w:spacing w:after="0" w:line="240" w:lineRule="auto"/>
        <w:rPr>
          <w:rFonts w:ascii="Courier New" w:hAnsi="Courier New" w:cs="Courier New"/>
          <w:color w:val="008000"/>
          <w:sz w:val="24"/>
          <w:szCs w:val="24"/>
          <w:shd w:val="clear" w:color="auto" w:fill="FFFFFF"/>
        </w:rPr>
      </w:pPr>
      <w:proofErr w:type="gramStart"/>
      <w:r w:rsidRPr="007D5D3C">
        <w:rPr>
          <w:rFonts w:ascii="Courier New" w:hAnsi="Courier New" w:cs="Courier New"/>
          <w:color w:val="008000"/>
          <w:sz w:val="24"/>
          <w:szCs w:val="24"/>
          <w:shd w:val="clear" w:color="auto" w:fill="FFFFFF"/>
        </w:rPr>
        <w:t>df</w:t>
      </w:r>
      <w:proofErr w:type="gramEnd"/>
      <w:r w:rsidRPr="007D5D3C">
        <w:rPr>
          <w:rFonts w:ascii="Courier New" w:hAnsi="Courier New" w:cs="Courier New"/>
          <w:color w:val="008000"/>
          <w:sz w:val="24"/>
          <w:szCs w:val="24"/>
          <w:shd w:val="clear" w:color="auto" w:fill="FFFFFF"/>
        </w:rPr>
        <w:t xml:space="preserve"> for K*Loc*Rep or second error: Location*{(Potassium)-1)*(Replication-1)};</w:t>
      </w:r>
    </w:p>
    <w:p w:rsidR="007D5D3C" w:rsidRPr="007D5D3C" w:rsidRDefault="007D5D3C" w:rsidP="007D5D3C">
      <w:pPr>
        <w:autoSpaceDE w:val="0"/>
        <w:autoSpaceDN w:val="0"/>
        <w:adjustRightInd w:val="0"/>
        <w:spacing w:after="0" w:line="240" w:lineRule="auto"/>
        <w:rPr>
          <w:rFonts w:ascii="Courier New" w:hAnsi="Courier New" w:cs="Courier New"/>
          <w:color w:val="008000"/>
          <w:sz w:val="24"/>
          <w:szCs w:val="24"/>
          <w:shd w:val="clear" w:color="auto" w:fill="FFFFFF"/>
        </w:rPr>
      </w:pPr>
      <w:r w:rsidRPr="007D5D3C">
        <w:rPr>
          <w:rFonts w:ascii="Courier New" w:hAnsi="Courier New" w:cs="Courier New"/>
          <w:color w:val="008000"/>
          <w:sz w:val="24"/>
          <w:szCs w:val="24"/>
          <w:shd w:val="clear" w:color="auto" w:fill="FFFFFF"/>
        </w:rPr>
        <w:t>===&gt; 2*{(2-1)*(3-1)</w:t>
      </w:r>
      <w:proofErr w:type="gramStart"/>
      <w:r w:rsidRPr="007D5D3C">
        <w:rPr>
          <w:rFonts w:ascii="Courier New" w:hAnsi="Courier New" w:cs="Courier New"/>
          <w:color w:val="008000"/>
          <w:sz w:val="24"/>
          <w:szCs w:val="24"/>
          <w:shd w:val="clear" w:color="auto" w:fill="FFFFFF"/>
        </w:rPr>
        <w:t>}=</w:t>
      </w:r>
      <w:proofErr w:type="gramEnd"/>
      <w:r w:rsidRPr="007D5D3C">
        <w:rPr>
          <w:rFonts w:ascii="Courier New" w:hAnsi="Courier New" w:cs="Courier New"/>
          <w:color w:val="008000"/>
          <w:sz w:val="24"/>
          <w:szCs w:val="24"/>
          <w:shd w:val="clear" w:color="auto" w:fill="FFFFFF"/>
        </w:rPr>
        <w:t>4;</w:t>
      </w:r>
    </w:p>
    <w:p w:rsidR="007D5D3C" w:rsidRPr="007D5D3C" w:rsidRDefault="007D5D3C" w:rsidP="007D5D3C">
      <w:pPr>
        <w:autoSpaceDE w:val="0"/>
        <w:autoSpaceDN w:val="0"/>
        <w:adjustRightInd w:val="0"/>
        <w:spacing w:after="0" w:line="240" w:lineRule="auto"/>
        <w:rPr>
          <w:rFonts w:ascii="Courier New" w:hAnsi="Courier New" w:cs="Courier New"/>
          <w:color w:val="008000"/>
          <w:sz w:val="24"/>
          <w:szCs w:val="24"/>
          <w:shd w:val="clear" w:color="auto" w:fill="FFFFFF"/>
        </w:rPr>
      </w:pPr>
    </w:p>
    <w:p w:rsidR="007D5D3C" w:rsidRPr="007D5D3C" w:rsidRDefault="007D5D3C" w:rsidP="007D5D3C">
      <w:pPr>
        <w:autoSpaceDE w:val="0"/>
        <w:autoSpaceDN w:val="0"/>
        <w:adjustRightInd w:val="0"/>
        <w:spacing w:after="0" w:line="240" w:lineRule="auto"/>
        <w:rPr>
          <w:rFonts w:ascii="Courier New" w:hAnsi="Courier New" w:cs="Courier New"/>
          <w:color w:val="008000"/>
          <w:sz w:val="24"/>
          <w:szCs w:val="24"/>
          <w:shd w:val="clear" w:color="auto" w:fill="FFFFFF"/>
        </w:rPr>
      </w:pPr>
      <w:proofErr w:type="gramStart"/>
      <w:r w:rsidRPr="007D5D3C">
        <w:rPr>
          <w:rFonts w:ascii="Courier New" w:hAnsi="Courier New" w:cs="Courier New"/>
          <w:color w:val="008000"/>
          <w:sz w:val="24"/>
          <w:szCs w:val="24"/>
          <w:shd w:val="clear" w:color="auto" w:fill="FFFFFF"/>
        </w:rPr>
        <w:t>df</w:t>
      </w:r>
      <w:proofErr w:type="gramEnd"/>
      <w:r w:rsidRPr="007D5D3C">
        <w:rPr>
          <w:rFonts w:ascii="Courier New" w:hAnsi="Courier New" w:cs="Courier New"/>
          <w:color w:val="008000"/>
          <w:sz w:val="24"/>
          <w:szCs w:val="24"/>
          <w:shd w:val="clear" w:color="auto" w:fill="FFFFFF"/>
        </w:rPr>
        <w:t xml:space="preserve"> for Sper*Loc*K*Rep or third error: Location*Potassium*{(</w:t>
      </w:r>
      <w:r w:rsidR="006705AF">
        <w:rPr>
          <w:rFonts w:ascii="Courier New" w:hAnsi="Courier New" w:cs="Courier New"/>
          <w:color w:val="008000"/>
          <w:sz w:val="24"/>
          <w:szCs w:val="24"/>
          <w:shd w:val="clear" w:color="auto" w:fill="FFFFFF"/>
        </w:rPr>
        <w:t>Spermine</w:t>
      </w:r>
      <w:r w:rsidRPr="007D5D3C">
        <w:rPr>
          <w:rFonts w:ascii="Courier New" w:hAnsi="Courier New" w:cs="Courier New"/>
          <w:color w:val="008000"/>
          <w:sz w:val="24"/>
          <w:szCs w:val="24"/>
          <w:shd w:val="clear" w:color="auto" w:fill="FFFFFF"/>
        </w:rPr>
        <w:t>-1)*(Replication-1)};</w:t>
      </w:r>
    </w:p>
    <w:p w:rsidR="007D5D3C" w:rsidRPr="007D5D3C" w:rsidRDefault="007D5D3C" w:rsidP="007D5D3C">
      <w:pPr>
        <w:autoSpaceDE w:val="0"/>
        <w:autoSpaceDN w:val="0"/>
        <w:adjustRightInd w:val="0"/>
        <w:spacing w:after="0" w:line="240" w:lineRule="auto"/>
        <w:rPr>
          <w:rFonts w:ascii="Courier New" w:hAnsi="Courier New" w:cs="Courier New"/>
          <w:color w:val="008000"/>
          <w:sz w:val="24"/>
          <w:szCs w:val="24"/>
          <w:shd w:val="clear" w:color="auto" w:fill="FFFFFF"/>
        </w:rPr>
      </w:pPr>
      <w:r w:rsidRPr="007D5D3C">
        <w:rPr>
          <w:rFonts w:ascii="Courier New" w:hAnsi="Courier New" w:cs="Courier New"/>
          <w:color w:val="008000"/>
          <w:sz w:val="24"/>
          <w:szCs w:val="24"/>
          <w:shd w:val="clear" w:color="auto" w:fill="FFFFFF"/>
        </w:rPr>
        <w:t>===&gt; 2*2*{(3-1)*(3-1)</w:t>
      </w:r>
      <w:proofErr w:type="gramStart"/>
      <w:r w:rsidRPr="007D5D3C">
        <w:rPr>
          <w:rFonts w:ascii="Courier New" w:hAnsi="Courier New" w:cs="Courier New"/>
          <w:color w:val="008000"/>
          <w:sz w:val="24"/>
          <w:szCs w:val="24"/>
          <w:shd w:val="clear" w:color="auto" w:fill="FFFFFF"/>
        </w:rPr>
        <w:t>}=</w:t>
      </w:r>
      <w:proofErr w:type="gramEnd"/>
      <w:r w:rsidRPr="007D5D3C">
        <w:rPr>
          <w:rFonts w:ascii="Courier New" w:hAnsi="Courier New" w:cs="Courier New"/>
          <w:color w:val="008000"/>
          <w:sz w:val="24"/>
          <w:szCs w:val="24"/>
          <w:shd w:val="clear" w:color="auto" w:fill="FFFFFF"/>
        </w:rPr>
        <w:t>16;</w:t>
      </w:r>
    </w:p>
    <w:p w:rsidR="007D5D3C" w:rsidRPr="007D5D3C" w:rsidRDefault="007D5D3C" w:rsidP="007D5D3C">
      <w:pPr>
        <w:autoSpaceDE w:val="0"/>
        <w:autoSpaceDN w:val="0"/>
        <w:adjustRightInd w:val="0"/>
        <w:spacing w:after="0" w:line="240" w:lineRule="auto"/>
        <w:rPr>
          <w:rFonts w:ascii="Courier New" w:hAnsi="Courier New" w:cs="Courier New"/>
          <w:color w:val="008000"/>
          <w:sz w:val="24"/>
          <w:szCs w:val="24"/>
          <w:shd w:val="clear" w:color="auto" w:fill="FFFFFF"/>
        </w:rPr>
      </w:pPr>
    </w:p>
    <w:p w:rsidR="007D5D3C" w:rsidRPr="007D5D3C" w:rsidRDefault="007D5D3C" w:rsidP="007D5D3C">
      <w:pPr>
        <w:autoSpaceDE w:val="0"/>
        <w:autoSpaceDN w:val="0"/>
        <w:adjustRightInd w:val="0"/>
        <w:spacing w:after="0" w:line="240" w:lineRule="auto"/>
        <w:rPr>
          <w:rFonts w:ascii="Courier New" w:hAnsi="Courier New" w:cs="Courier New"/>
          <w:color w:val="008000"/>
          <w:sz w:val="24"/>
          <w:szCs w:val="24"/>
          <w:shd w:val="clear" w:color="auto" w:fill="FFFFFF"/>
        </w:rPr>
      </w:pPr>
      <w:proofErr w:type="gramStart"/>
      <w:r w:rsidRPr="007D5D3C">
        <w:rPr>
          <w:rFonts w:ascii="Courier New" w:hAnsi="Courier New" w:cs="Courier New"/>
          <w:color w:val="008000"/>
          <w:sz w:val="24"/>
          <w:szCs w:val="24"/>
          <w:shd w:val="clear" w:color="auto" w:fill="FFFFFF"/>
        </w:rPr>
        <w:t>df</w:t>
      </w:r>
      <w:proofErr w:type="gramEnd"/>
      <w:r w:rsidRPr="007D5D3C">
        <w:rPr>
          <w:rFonts w:ascii="Courier New" w:hAnsi="Courier New" w:cs="Courier New"/>
          <w:color w:val="008000"/>
          <w:sz w:val="24"/>
          <w:szCs w:val="24"/>
          <w:shd w:val="clear" w:color="auto" w:fill="FFFFFF"/>
        </w:rPr>
        <w:t xml:space="preserve"> for Put*Sper*Loc*K*Rep or fourth error: Location*Potassium*</w:t>
      </w:r>
      <w:r w:rsidR="006705AF">
        <w:rPr>
          <w:rFonts w:ascii="Courier New" w:hAnsi="Courier New" w:cs="Courier New"/>
          <w:color w:val="008000"/>
          <w:sz w:val="24"/>
          <w:szCs w:val="24"/>
          <w:shd w:val="clear" w:color="auto" w:fill="FFFFFF"/>
        </w:rPr>
        <w:t>Spermine</w:t>
      </w:r>
      <w:r w:rsidRPr="007D5D3C">
        <w:rPr>
          <w:rFonts w:ascii="Courier New" w:hAnsi="Courier New" w:cs="Courier New"/>
          <w:color w:val="008000"/>
          <w:sz w:val="24"/>
          <w:szCs w:val="24"/>
          <w:shd w:val="clear" w:color="auto" w:fill="FFFFFF"/>
        </w:rPr>
        <w:t>*{(Putricin-1)*(Replication-1)};</w:t>
      </w:r>
    </w:p>
    <w:p w:rsidR="007D5D3C" w:rsidRPr="007D5D3C" w:rsidRDefault="007D5D3C" w:rsidP="007D5D3C">
      <w:pPr>
        <w:autoSpaceDE w:val="0"/>
        <w:autoSpaceDN w:val="0"/>
        <w:adjustRightInd w:val="0"/>
        <w:spacing w:after="0" w:line="240" w:lineRule="auto"/>
        <w:rPr>
          <w:rFonts w:ascii="Courier New" w:hAnsi="Courier New" w:cs="Courier New"/>
          <w:color w:val="008000"/>
          <w:sz w:val="24"/>
          <w:szCs w:val="24"/>
          <w:shd w:val="clear" w:color="auto" w:fill="FFFFFF"/>
        </w:rPr>
      </w:pPr>
      <w:r w:rsidRPr="007D5D3C">
        <w:rPr>
          <w:rFonts w:ascii="Courier New" w:hAnsi="Courier New" w:cs="Courier New"/>
          <w:color w:val="008000"/>
          <w:sz w:val="24"/>
          <w:szCs w:val="24"/>
          <w:shd w:val="clear" w:color="auto" w:fill="FFFFFF"/>
        </w:rPr>
        <w:t>===&gt; 2*2*3*{(3-1)*(3-1)</w:t>
      </w:r>
      <w:proofErr w:type="gramStart"/>
      <w:r w:rsidRPr="007D5D3C">
        <w:rPr>
          <w:rFonts w:ascii="Courier New" w:hAnsi="Courier New" w:cs="Courier New"/>
          <w:color w:val="008000"/>
          <w:sz w:val="24"/>
          <w:szCs w:val="24"/>
          <w:shd w:val="clear" w:color="auto" w:fill="FFFFFF"/>
        </w:rPr>
        <w:t>}=</w:t>
      </w:r>
      <w:proofErr w:type="gramEnd"/>
      <w:r w:rsidRPr="007D5D3C">
        <w:rPr>
          <w:rFonts w:ascii="Courier New" w:hAnsi="Courier New" w:cs="Courier New"/>
          <w:color w:val="008000"/>
          <w:sz w:val="24"/>
          <w:szCs w:val="24"/>
          <w:shd w:val="clear" w:color="auto" w:fill="FFFFFF"/>
        </w:rPr>
        <w:t>48;</w:t>
      </w:r>
    </w:p>
    <w:p w:rsidR="007D5D3C" w:rsidRPr="007D5D3C" w:rsidRDefault="007D5D3C" w:rsidP="007D5D3C">
      <w:pPr>
        <w:autoSpaceDE w:val="0"/>
        <w:autoSpaceDN w:val="0"/>
        <w:adjustRightInd w:val="0"/>
        <w:spacing w:after="0" w:line="240" w:lineRule="auto"/>
        <w:rPr>
          <w:rFonts w:ascii="Courier New" w:hAnsi="Courier New" w:cs="Courier New"/>
          <w:color w:val="008000"/>
          <w:sz w:val="24"/>
          <w:szCs w:val="24"/>
          <w:shd w:val="clear" w:color="auto" w:fill="FFFFFF"/>
        </w:rPr>
      </w:pP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r w:rsidRPr="007D5D3C">
        <w:rPr>
          <w:rFonts w:ascii="Courier New" w:hAnsi="Courier New" w:cs="Courier New"/>
          <w:color w:val="008000"/>
          <w:sz w:val="24"/>
          <w:szCs w:val="24"/>
          <w:shd w:val="clear" w:color="auto" w:fill="FFFFFF"/>
        </w:rPr>
        <w:t>**/</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input</w:t>
      </w:r>
      <w:proofErr w:type="gramEnd"/>
      <w:r w:rsidRPr="007D5D3C">
        <w:rPr>
          <w:rFonts w:ascii="Courier New" w:hAnsi="Courier New" w:cs="Courier New"/>
          <w:color w:val="000000"/>
          <w:sz w:val="24"/>
          <w:szCs w:val="24"/>
          <w:shd w:val="clear" w:color="auto" w:fill="FFFFFF"/>
        </w:rPr>
        <w:t xml:space="preserve"> Loc Rep K Sper Put height;</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datalines</w:t>
      </w:r>
      <w:proofErr w:type="gramEnd"/>
      <w:r w:rsidRPr="007D5D3C">
        <w:rPr>
          <w:rFonts w:ascii="Courier New" w:hAnsi="Courier New" w:cs="Courier New"/>
          <w:color w:val="000000"/>
          <w:sz w:val="24"/>
          <w:szCs w:val="24"/>
          <w:shd w:val="clear" w:color="auto" w:fill="FFFFFF"/>
        </w:rPr>
        <w:t>;</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82.50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73.00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87.50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91.75</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68.50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75.50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84.90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91.20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70.50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73.00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73.50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85.50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91.25</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74.50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88.00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80.71</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86.05</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96.00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82.50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72.50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87.50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91.50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65.50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75.50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84.90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lastRenderedPageBreak/>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89.85</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70.00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72.50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75.00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85.50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91.00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75.00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86.50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80.60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86.30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95.00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81.50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72.00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85.50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90.00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66.00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75.50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85.60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90.80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71.50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72.00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73.50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86.50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91.50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74.00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86.50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80.60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84.70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95.00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103.50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104.00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108.00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102.00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107.00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109.00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111.50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109.50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103.50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104.00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97.00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100.00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112.50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101.00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105.00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109.00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108.50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106.00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lastRenderedPageBreak/>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105.00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105.50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108.00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103.50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104.50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109.50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111.50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111.00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107.00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105.50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100.00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110.00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112.50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105.50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107.50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108.50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110.50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104.00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100.50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103.50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102.50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103.00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100.50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105.50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114.00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110.00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104.50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103.50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97.00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105.00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116.00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104.50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108.00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109.00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109.50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103.50</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r w:rsidRPr="007D5D3C">
        <w:rPr>
          <w:rFonts w:ascii="Courier New" w:hAnsi="Courier New" w:cs="Courier New"/>
          <w:color w:val="000000"/>
          <w:sz w:val="24"/>
          <w:szCs w:val="24"/>
          <w:shd w:val="clear" w:color="auto" w:fill="FFFFFF"/>
        </w:rPr>
        <w:t>;</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b/>
          <w:bCs/>
          <w:color w:val="000080"/>
          <w:sz w:val="24"/>
          <w:szCs w:val="24"/>
          <w:shd w:val="clear" w:color="auto" w:fill="FFFFFF"/>
        </w:rPr>
        <w:t>proc</w:t>
      </w:r>
      <w:proofErr w:type="gramEnd"/>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b/>
          <w:bCs/>
          <w:color w:val="000080"/>
          <w:sz w:val="24"/>
          <w:szCs w:val="24"/>
          <w:shd w:val="clear" w:color="auto" w:fill="FFFFFF"/>
        </w:rPr>
        <w:t>glm</w:t>
      </w:r>
      <w:r w:rsidRPr="007D5D3C">
        <w:rPr>
          <w:rFonts w:ascii="Courier New" w:hAnsi="Courier New" w:cs="Courier New"/>
          <w:color w:val="000000"/>
          <w:sz w:val="24"/>
          <w:szCs w:val="24"/>
          <w:shd w:val="clear" w:color="auto" w:fill="FFFFFF"/>
        </w:rPr>
        <w:t>;</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class</w:t>
      </w:r>
      <w:proofErr w:type="gramEnd"/>
      <w:r w:rsidRPr="007D5D3C">
        <w:rPr>
          <w:rFonts w:ascii="Courier New" w:hAnsi="Courier New" w:cs="Courier New"/>
          <w:color w:val="000000"/>
          <w:sz w:val="24"/>
          <w:szCs w:val="24"/>
          <w:shd w:val="clear" w:color="auto" w:fill="FFFFFF"/>
        </w:rPr>
        <w:t xml:space="preserve"> Loc Rep K Sper Put ;</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model</w:t>
      </w:r>
      <w:proofErr w:type="gramEnd"/>
      <w:r w:rsidRPr="007D5D3C">
        <w:rPr>
          <w:rFonts w:ascii="Courier New" w:hAnsi="Courier New" w:cs="Courier New"/>
          <w:color w:val="000000"/>
          <w:sz w:val="24"/>
          <w:szCs w:val="24"/>
          <w:shd w:val="clear" w:color="auto" w:fill="FFFFFF"/>
        </w:rPr>
        <w:t xml:space="preserve"> height= Loc Loc(Rep)</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r w:rsidRPr="007D5D3C">
        <w:rPr>
          <w:rFonts w:ascii="Courier New" w:hAnsi="Courier New" w:cs="Courier New"/>
          <w:color w:val="000000"/>
          <w:sz w:val="24"/>
          <w:szCs w:val="24"/>
          <w:shd w:val="clear" w:color="auto" w:fill="FFFFFF"/>
        </w:rPr>
        <w:tab/>
        <w:t xml:space="preserve">  K K*Loc K*Loc*Rep</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r w:rsidRPr="007D5D3C">
        <w:rPr>
          <w:rFonts w:ascii="Courier New" w:hAnsi="Courier New" w:cs="Courier New"/>
          <w:color w:val="000000"/>
          <w:sz w:val="24"/>
          <w:szCs w:val="24"/>
          <w:shd w:val="clear" w:color="auto" w:fill="FFFFFF"/>
        </w:rPr>
        <w:t xml:space="preserve">      Sper Sper*Loc Sper*K Sper*Loc*K Sper*Loc*K*Rep</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r w:rsidRPr="007D5D3C">
        <w:rPr>
          <w:rFonts w:ascii="Courier New" w:hAnsi="Courier New" w:cs="Courier New"/>
          <w:color w:val="000000"/>
          <w:sz w:val="24"/>
          <w:szCs w:val="24"/>
          <w:shd w:val="clear" w:color="auto" w:fill="FFFFFF"/>
        </w:rPr>
        <w:t xml:space="preserve">      Put Put*Loc Put*K Put*Sper Put*K*Loc Put*Sper*Loc Put*Sper*K Put*Sper*Loc*K/</w:t>
      </w:r>
      <w:r w:rsidRPr="007D5D3C">
        <w:rPr>
          <w:rFonts w:ascii="Courier New" w:hAnsi="Courier New" w:cs="Courier New"/>
          <w:color w:val="0000FF"/>
          <w:sz w:val="24"/>
          <w:szCs w:val="24"/>
          <w:shd w:val="clear" w:color="auto" w:fill="FFFFFF"/>
        </w:rPr>
        <w:t>ss3</w:t>
      </w:r>
      <w:r w:rsidRPr="007D5D3C">
        <w:rPr>
          <w:rFonts w:ascii="Courier New" w:hAnsi="Courier New" w:cs="Courier New"/>
          <w:color w:val="000000"/>
          <w:sz w:val="24"/>
          <w:szCs w:val="24"/>
          <w:shd w:val="clear" w:color="auto" w:fill="FFFFFF"/>
        </w:rPr>
        <w:t>;</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test</w:t>
      </w:r>
      <w:proofErr w:type="gramEnd"/>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h</w:t>
      </w:r>
      <w:r w:rsidRPr="007D5D3C">
        <w:rPr>
          <w:rFonts w:ascii="Courier New" w:hAnsi="Courier New" w:cs="Courier New"/>
          <w:color w:val="000000"/>
          <w:sz w:val="24"/>
          <w:szCs w:val="24"/>
          <w:shd w:val="clear" w:color="auto" w:fill="FFFFFF"/>
        </w:rPr>
        <w:t xml:space="preserve">=Loc </w:t>
      </w:r>
      <w:r w:rsidRPr="007D5D3C">
        <w:rPr>
          <w:rFonts w:ascii="Courier New" w:hAnsi="Courier New" w:cs="Courier New"/>
          <w:color w:val="0000FF"/>
          <w:sz w:val="24"/>
          <w:szCs w:val="24"/>
          <w:shd w:val="clear" w:color="auto" w:fill="FFFFFF"/>
        </w:rPr>
        <w:t>e</w:t>
      </w:r>
      <w:r w:rsidRPr="007D5D3C">
        <w:rPr>
          <w:rFonts w:ascii="Courier New" w:hAnsi="Courier New" w:cs="Courier New"/>
          <w:color w:val="000000"/>
          <w:sz w:val="24"/>
          <w:szCs w:val="24"/>
          <w:shd w:val="clear" w:color="auto" w:fill="FFFFFF"/>
        </w:rPr>
        <w:t>=Loc(Rep);</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test</w:t>
      </w:r>
      <w:proofErr w:type="gramEnd"/>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h</w:t>
      </w:r>
      <w:r w:rsidRPr="007D5D3C">
        <w:rPr>
          <w:rFonts w:ascii="Courier New" w:hAnsi="Courier New" w:cs="Courier New"/>
          <w:color w:val="000000"/>
          <w:sz w:val="24"/>
          <w:szCs w:val="24"/>
          <w:shd w:val="clear" w:color="auto" w:fill="FFFFFF"/>
        </w:rPr>
        <w:t xml:space="preserve">=K Loc*K </w:t>
      </w:r>
      <w:r w:rsidRPr="007D5D3C">
        <w:rPr>
          <w:rFonts w:ascii="Courier New" w:hAnsi="Courier New" w:cs="Courier New"/>
          <w:color w:val="0000FF"/>
          <w:sz w:val="24"/>
          <w:szCs w:val="24"/>
          <w:shd w:val="clear" w:color="auto" w:fill="FFFFFF"/>
        </w:rPr>
        <w:t>e</w:t>
      </w:r>
      <w:r w:rsidRPr="007D5D3C">
        <w:rPr>
          <w:rFonts w:ascii="Courier New" w:hAnsi="Courier New" w:cs="Courier New"/>
          <w:color w:val="000000"/>
          <w:sz w:val="24"/>
          <w:szCs w:val="24"/>
          <w:shd w:val="clear" w:color="auto" w:fill="FFFFFF"/>
        </w:rPr>
        <w:t>=K*Loc*Rep;</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test</w:t>
      </w:r>
      <w:proofErr w:type="gramEnd"/>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h</w:t>
      </w:r>
      <w:r w:rsidRPr="007D5D3C">
        <w:rPr>
          <w:rFonts w:ascii="Courier New" w:hAnsi="Courier New" w:cs="Courier New"/>
          <w:color w:val="000000"/>
          <w:sz w:val="24"/>
          <w:szCs w:val="24"/>
          <w:shd w:val="clear" w:color="auto" w:fill="FFFFFF"/>
        </w:rPr>
        <w:t xml:space="preserve">=Sper Sper*Loc Sper*K Sper*Loc*K </w:t>
      </w:r>
      <w:r w:rsidRPr="007D5D3C">
        <w:rPr>
          <w:rFonts w:ascii="Courier New" w:hAnsi="Courier New" w:cs="Courier New"/>
          <w:color w:val="0000FF"/>
          <w:sz w:val="24"/>
          <w:szCs w:val="24"/>
          <w:shd w:val="clear" w:color="auto" w:fill="FFFFFF"/>
        </w:rPr>
        <w:t>e</w:t>
      </w:r>
      <w:r w:rsidRPr="007D5D3C">
        <w:rPr>
          <w:rFonts w:ascii="Courier New" w:hAnsi="Courier New" w:cs="Courier New"/>
          <w:color w:val="000000"/>
          <w:sz w:val="24"/>
          <w:szCs w:val="24"/>
          <w:shd w:val="clear" w:color="auto" w:fill="FFFFFF"/>
        </w:rPr>
        <w:t>=Sper*Loc*K*Rep;</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lastRenderedPageBreak/>
        <w:t>means</w:t>
      </w:r>
      <w:proofErr w:type="gramEnd"/>
      <w:r w:rsidRPr="007D5D3C">
        <w:rPr>
          <w:rFonts w:ascii="Courier New" w:hAnsi="Courier New" w:cs="Courier New"/>
          <w:color w:val="000000"/>
          <w:sz w:val="24"/>
          <w:szCs w:val="24"/>
          <w:shd w:val="clear" w:color="auto" w:fill="FFFFFF"/>
        </w:rPr>
        <w:t xml:space="preserve"> Loc/</w:t>
      </w:r>
      <w:r w:rsidRPr="007D5D3C">
        <w:rPr>
          <w:rFonts w:ascii="Courier New" w:hAnsi="Courier New" w:cs="Courier New"/>
          <w:color w:val="0000FF"/>
          <w:sz w:val="24"/>
          <w:szCs w:val="24"/>
          <w:shd w:val="clear" w:color="auto" w:fill="FFFFFF"/>
        </w:rPr>
        <w:t>lsd</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e</w:t>
      </w:r>
      <w:r w:rsidRPr="007D5D3C">
        <w:rPr>
          <w:rFonts w:ascii="Courier New" w:hAnsi="Courier New" w:cs="Courier New"/>
          <w:color w:val="000000"/>
          <w:sz w:val="24"/>
          <w:szCs w:val="24"/>
          <w:shd w:val="clear" w:color="auto" w:fill="FFFFFF"/>
        </w:rPr>
        <w:t xml:space="preserve">=Loc(Rep)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means</w:t>
      </w:r>
      <w:proofErr w:type="gramEnd"/>
      <w:r w:rsidRPr="007D5D3C">
        <w:rPr>
          <w:rFonts w:ascii="Courier New" w:hAnsi="Courier New" w:cs="Courier New"/>
          <w:color w:val="000000"/>
          <w:sz w:val="24"/>
          <w:szCs w:val="24"/>
          <w:shd w:val="clear" w:color="auto" w:fill="FFFFFF"/>
        </w:rPr>
        <w:t xml:space="preserve"> K/</w:t>
      </w:r>
      <w:r w:rsidRPr="007D5D3C">
        <w:rPr>
          <w:rFonts w:ascii="Courier New" w:hAnsi="Courier New" w:cs="Courier New"/>
          <w:color w:val="0000FF"/>
          <w:sz w:val="24"/>
          <w:szCs w:val="24"/>
          <w:shd w:val="clear" w:color="auto" w:fill="FFFFFF"/>
        </w:rPr>
        <w:t>lsd</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e</w:t>
      </w:r>
      <w:r w:rsidRPr="007D5D3C">
        <w:rPr>
          <w:rFonts w:ascii="Courier New" w:hAnsi="Courier New" w:cs="Courier New"/>
          <w:color w:val="000000"/>
          <w:sz w:val="24"/>
          <w:szCs w:val="24"/>
          <w:shd w:val="clear" w:color="auto" w:fill="FFFFFF"/>
        </w:rPr>
        <w:t xml:space="preserve">=K*Loc*Rep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means</w:t>
      </w:r>
      <w:proofErr w:type="gramEnd"/>
      <w:r w:rsidRPr="007D5D3C">
        <w:rPr>
          <w:rFonts w:ascii="Courier New" w:hAnsi="Courier New" w:cs="Courier New"/>
          <w:color w:val="000000"/>
          <w:sz w:val="24"/>
          <w:szCs w:val="24"/>
          <w:shd w:val="clear" w:color="auto" w:fill="FFFFFF"/>
        </w:rPr>
        <w:t xml:space="preserve"> Sper/</w:t>
      </w:r>
      <w:r w:rsidRPr="007D5D3C">
        <w:rPr>
          <w:rFonts w:ascii="Courier New" w:hAnsi="Courier New" w:cs="Courier New"/>
          <w:color w:val="0000FF"/>
          <w:sz w:val="24"/>
          <w:szCs w:val="24"/>
          <w:shd w:val="clear" w:color="auto" w:fill="FFFFFF"/>
        </w:rPr>
        <w:t>lsd</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e</w:t>
      </w:r>
      <w:r w:rsidRPr="007D5D3C">
        <w:rPr>
          <w:rFonts w:ascii="Courier New" w:hAnsi="Courier New" w:cs="Courier New"/>
          <w:color w:val="000000"/>
          <w:sz w:val="24"/>
          <w:szCs w:val="24"/>
          <w:shd w:val="clear" w:color="auto" w:fill="FFFFFF"/>
        </w:rPr>
        <w:t xml:space="preserve">=Sper*Loc*K*Rep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means</w:t>
      </w:r>
      <w:proofErr w:type="gramEnd"/>
      <w:r w:rsidRPr="007D5D3C">
        <w:rPr>
          <w:rFonts w:ascii="Courier New" w:hAnsi="Courier New" w:cs="Courier New"/>
          <w:color w:val="000000"/>
          <w:sz w:val="24"/>
          <w:szCs w:val="24"/>
          <w:shd w:val="clear" w:color="auto" w:fill="FFFFFF"/>
        </w:rPr>
        <w:t xml:space="preserve"> Put/</w:t>
      </w:r>
      <w:r w:rsidRPr="007D5D3C">
        <w:rPr>
          <w:rFonts w:ascii="Courier New" w:hAnsi="Courier New" w:cs="Courier New"/>
          <w:color w:val="0000FF"/>
          <w:sz w:val="24"/>
          <w:szCs w:val="24"/>
          <w:shd w:val="clear" w:color="auto" w:fill="FFFFFF"/>
        </w:rPr>
        <w:t>lsd</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lsmeans</w:t>
      </w:r>
      <w:proofErr w:type="gramEnd"/>
      <w:r w:rsidRPr="007D5D3C">
        <w:rPr>
          <w:rFonts w:ascii="Courier New" w:hAnsi="Courier New" w:cs="Courier New"/>
          <w:color w:val="000000"/>
          <w:sz w:val="24"/>
          <w:szCs w:val="24"/>
          <w:shd w:val="clear" w:color="auto" w:fill="FFFFFF"/>
        </w:rPr>
        <w:t xml:space="preserve"> K*Loc/</w:t>
      </w:r>
      <w:r w:rsidRPr="007D5D3C">
        <w:rPr>
          <w:rFonts w:ascii="Courier New" w:hAnsi="Courier New" w:cs="Courier New"/>
          <w:color w:val="0000FF"/>
          <w:sz w:val="24"/>
          <w:szCs w:val="24"/>
          <w:shd w:val="clear" w:color="auto" w:fill="FFFFFF"/>
        </w:rPr>
        <w:t>pdiff</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e</w:t>
      </w:r>
      <w:r w:rsidRPr="007D5D3C">
        <w:rPr>
          <w:rFonts w:ascii="Courier New" w:hAnsi="Courier New" w:cs="Courier New"/>
          <w:color w:val="000000"/>
          <w:sz w:val="24"/>
          <w:szCs w:val="24"/>
          <w:shd w:val="clear" w:color="auto" w:fill="FFFFFF"/>
        </w:rPr>
        <w:t xml:space="preserve">=K*Loc*Rep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lsmeans</w:t>
      </w:r>
      <w:proofErr w:type="gramEnd"/>
      <w:r w:rsidRPr="007D5D3C">
        <w:rPr>
          <w:rFonts w:ascii="Courier New" w:hAnsi="Courier New" w:cs="Courier New"/>
          <w:color w:val="000000"/>
          <w:sz w:val="24"/>
          <w:szCs w:val="24"/>
          <w:shd w:val="clear" w:color="auto" w:fill="FFFFFF"/>
        </w:rPr>
        <w:t xml:space="preserve"> Sper*Loc/</w:t>
      </w:r>
      <w:r w:rsidRPr="007D5D3C">
        <w:rPr>
          <w:rFonts w:ascii="Courier New" w:hAnsi="Courier New" w:cs="Courier New"/>
          <w:color w:val="0000FF"/>
          <w:sz w:val="24"/>
          <w:szCs w:val="24"/>
          <w:shd w:val="clear" w:color="auto" w:fill="FFFFFF"/>
        </w:rPr>
        <w:t>pdiff</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e</w:t>
      </w:r>
      <w:r w:rsidRPr="007D5D3C">
        <w:rPr>
          <w:rFonts w:ascii="Courier New" w:hAnsi="Courier New" w:cs="Courier New"/>
          <w:color w:val="000000"/>
          <w:sz w:val="24"/>
          <w:szCs w:val="24"/>
          <w:shd w:val="clear" w:color="auto" w:fill="FFFFFF"/>
        </w:rPr>
        <w:t xml:space="preserve">=Sper*Loc*K*Rep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lsmeans</w:t>
      </w:r>
      <w:proofErr w:type="gramEnd"/>
      <w:r w:rsidRPr="007D5D3C">
        <w:rPr>
          <w:rFonts w:ascii="Courier New" w:hAnsi="Courier New" w:cs="Courier New"/>
          <w:color w:val="000000"/>
          <w:sz w:val="24"/>
          <w:szCs w:val="24"/>
          <w:shd w:val="clear" w:color="auto" w:fill="FFFFFF"/>
        </w:rPr>
        <w:t xml:space="preserve"> Sper*K/</w:t>
      </w:r>
      <w:r w:rsidRPr="007D5D3C">
        <w:rPr>
          <w:rFonts w:ascii="Courier New" w:hAnsi="Courier New" w:cs="Courier New"/>
          <w:color w:val="0000FF"/>
          <w:sz w:val="24"/>
          <w:szCs w:val="24"/>
          <w:shd w:val="clear" w:color="auto" w:fill="FFFFFF"/>
        </w:rPr>
        <w:t>pdiff</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e</w:t>
      </w:r>
      <w:r w:rsidRPr="007D5D3C">
        <w:rPr>
          <w:rFonts w:ascii="Courier New" w:hAnsi="Courier New" w:cs="Courier New"/>
          <w:color w:val="000000"/>
          <w:sz w:val="24"/>
          <w:szCs w:val="24"/>
          <w:shd w:val="clear" w:color="auto" w:fill="FFFFFF"/>
        </w:rPr>
        <w:t xml:space="preserve">=Sper*Loc*K*Rep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lsmeans</w:t>
      </w:r>
      <w:proofErr w:type="gramEnd"/>
      <w:r w:rsidRPr="007D5D3C">
        <w:rPr>
          <w:rFonts w:ascii="Courier New" w:hAnsi="Courier New" w:cs="Courier New"/>
          <w:color w:val="000000"/>
          <w:sz w:val="24"/>
          <w:szCs w:val="24"/>
          <w:shd w:val="clear" w:color="auto" w:fill="FFFFFF"/>
        </w:rPr>
        <w:t xml:space="preserve"> Put*Loc/</w:t>
      </w:r>
      <w:r w:rsidRPr="007D5D3C">
        <w:rPr>
          <w:rFonts w:ascii="Courier New" w:hAnsi="Courier New" w:cs="Courier New"/>
          <w:color w:val="0000FF"/>
          <w:sz w:val="24"/>
          <w:szCs w:val="24"/>
          <w:shd w:val="clear" w:color="auto" w:fill="FFFFFF"/>
        </w:rPr>
        <w:t>pdiff</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lsmeans</w:t>
      </w:r>
      <w:proofErr w:type="gramEnd"/>
      <w:r w:rsidRPr="007D5D3C">
        <w:rPr>
          <w:rFonts w:ascii="Courier New" w:hAnsi="Courier New" w:cs="Courier New"/>
          <w:color w:val="000000"/>
          <w:sz w:val="24"/>
          <w:szCs w:val="24"/>
          <w:shd w:val="clear" w:color="auto" w:fill="FFFFFF"/>
        </w:rPr>
        <w:t xml:space="preserve"> Put*K/</w:t>
      </w:r>
      <w:r w:rsidRPr="007D5D3C">
        <w:rPr>
          <w:rFonts w:ascii="Courier New" w:hAnsi="Courier New" w:cs="Courier New"/>
          <w:color w:val="0000FF"/>
          <w:sz w:val="24"/>
          <w:szCs w:val="24"/>
          <w:shd w:val="clear" w:color="auto" w:fill="FFFFFF"/>
        </w:rPr>
        <w:t>pdiff</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lsmeans</w:t>
      </w:r>
      <w:proofErr w:type="gramEnd"/>
      <w:r w:rsidRPr="007D5D3C">
        <w:rPr>
          <w:rFonts w:ascii="Courier New" w:hAnsi="Courier New" w:cs="Courier New"/>
          <w:color w:val="000000"/>
          <w:sz w:val="24"/>
          <w:szCs w:val="24"/>
          <w:shd w:val="clear" w:color="auto" w:fill="FFFFFF"/>
        </w:rPr>
        <w:t xml:space="preserve"> Put*Sper/</w:t>
      </w:r>
      <w:r w:rsidRPr="007D5D3C">
        <w:rPr>
          <w:rFonts w:ascii="Courier New" w:hAnsi="Courier New" w:cs="Courier New"/>
          <w:color w:val="0000FF"/>
          <w:sz w:val="24"/>
          <w:szCs w:val="24"/>
          <w:shd w:val="clear" w:color="auto" w:fill="FFFFFF"/>
        </w:rPr>
        <w:t>pdiff</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lsmeans</w:t>
      </w:r>
      <w:proofErr w:type="gramEnd"/>
      <w:r w:rsidRPr="007D5D3C">
        <w:rPr>
          <w:rFonts w:ascii="Courier New" w:hAnsi="Courier New" w:cs="Courier New"/>
          <w:color w:val="000000"/>
          <w:sz w:val="24"/>
          <w:szCs w:val="24"/>
          <w:shd w:val="clear" w:color="auto" w:fill="FFFFFF"/>
        </w:rPr>
        <w:t xml:space="preserve"> Sper*Loc*K/</w:t>
      </w:r>
      <w:r w:rsidRPr="007D5D3C">
        <w:rPr>
          <w:rFonts w:ascii="Courier New" w:hAnsi="Courier New" w:cs="Courier New"/>
          <w:color w:val="0000FF"/>
          <w:sz w:val="24"/>
          <w:szCs w:val="24"/>
          <w:shd w:val="clear" w:color="auto" w:fill="FFFFFF"/>
        </w:rPr>
        <w:t>pdiff</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e</w:t>
      </w:r>
      <w:r w:rsidRPr="007D5D3C">
        <w:rPr>
          <w:rFonts w:ascii="Courier New" w:hAnsi="Courier New" w:cs="Courier New"/>
          <w:color w:val="000000"/>
          <w:sz w:val="24"/>
          <w:szCs w:val="24"/>
          <w:shd w:val="clear" w:color="auto" w:fill="FFFFFF"/>
        </w:rPr>
        <w:t xml:space="preserve">=Sper*Loc*K*Rep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lsmeans</w:t>
      </w:r>
      <w:proofErr w:type="gramEnd"/>
      <w:r w:rsidRPr="007D5D3C">
        <w:rPr>
          <w:rFonts w:ascii="Courier New" w:hAnsi="Courier New" w:cs="Courier New"/>
          <w:color w:val="000000"/>
          <w:sz w:val="24"/>
          <w:szCs w:val="24"/>
          <w:shd w:val="clear" w:color="auto" w:fill="FFFFFF"/>
        </w:rPr>
        <w:t xml:space="preserve"> Put*K*Loc/</w:t>
      </w:r>
      <w:r w:rsidRPr="007D5D3C">
        <w:rPr>
          <w:rFonts w:ascii="Courier New" w:hAnsi="Courier New" w:cs="Courier New"/>
          <w:color w:val="0000FF"/>
          <w:sz w:val="24"/>
          <w:szCs w:val="24"/>
          <w:shd w:val="clear" w:color="auto" w:fill="FFFFFF"/>
        </w:rPr>
        <w:t>pdiff</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lsmeans</w:t>
      </w:r>
      <w:proofErr w:type="gramEnd"/>
      <w:r w:rsidRPr="007D5D3C">
        <w:rPr>
          <w:rFonts w:ascii="Courier New" w:hAnsi="Courier New" w:cs="Courier New"/>
          <w:color w:val="000000"/>
          <w:sz w:val="24"/>
          <w:szCs w:val="24"/>
          <w:shd w:val="clear" w:color="auto" w:fill="FFFFFF"/>
        </w:rPr>
        <w:t xml:space="preserve"> Put*Sper*Loc/</w:t>
      </w:r>
      <w:r w:rsidRPr="007D5D3C">
        <w:rPr>
          <w:rFonts w:ascii="Courier New" w:hAnsi="Courier New" w:cs="Courier New"/>
          <w:color w:val="0000FF"/>
          <w:sz w:val="24"/>
          <w:szCs w:val="24"/>
          <w:shd w:val="clear" w:color="auto" w:fill="FFFFFF"/>
        </w:rPr>
        <w:t>pdiff</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lsmeans</w:t>
      </w:r>
      <w:proofErr w:type="gramEnd"/>
      <w:r w:rsidRPr="007D5D3C">
        <w:rPr>
          <w:rFonts w:ascii="Courier New" w:hAnsi="Courier New" w:cs="Courier New"/>
          <w:color w:val="000000"/>
          <w:sz w:val="24"/>
          <w:szCs w:val="24"/>
          <w:shd w:val="clear" w:color="auto" w:fill="FFFFFF"/>
        </w:rPr>
        <w:t xml:space="preserve"> Put*K*Sper/</w:t>
      </w:r>
      <w:r w:rsidRPr="007D5D3C">
        <w:rPr>
          <w:rFonts w:ascii="Courier New" w:hAnsi="Courier New" w:cs="Courier New"/>
          <w:color w:val="0000FF"/>
          <w:sz w:val="24"/>
          <w:szCs w:val="24"/>
          <w:shd w:val="clear" w:color="auto" w:fill="FFFFFF"/>
        </w:rPr>
        <w:t>pdiff</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lsmeans</w:t>
      </w:r>
      <w:proofErr w:type="gramEnd"/>
      <w:r w:rsidRPr="007D5D3C">
        <w:rPr>
          <w:rFonts w:ascii="Courier New" w:hAnsi="Courier New" w:cs="Courier New"/>
          <w:color w:val="000000"/>
          <w:sz w:val="24"/>
          <w:szCs w:val="24"/>
          <w:shd w:val="clear" w:color="auto" w:fill="FFFFFF"/>
        </w:rPr>
        <w:t xml:space="preserve"> Put*Sper*Loc*K/</w:t>
      </w:r>
      <w:r w:rsidRPr="007D5D3C">
        <w:rPr>
          <w:rFonts w:ascii="Courier New" w:hAnsi="Courier New" w:cs="Courier New"/>
          <w:color w:val="0000FF"/>
          <w:sz w:val="24"/>
          <w:szCs w:val="24"/>
          <w:shd w:val="clear" w:color="auto" w:fill="FFFFFF"/>
        </w:rPr>
        <w:t>pdiff</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b/>
          <w:bCs/>
          <w:color w:val="000080"/>
          <w:sz w:val="24"/>
          <w:szCs w:val="24"/>
          <w:shd w:val="clear" w:color="auto" w:fill="FFFFFF"/>
        </w:rPr>
        <w:t>run</w:t>
      </w:r>
      <w:proofErr w:type="gramEnd"/>
      <w:r w:rsidRPr="007D5D3C">
        <w:rPr>
          <w:rFonts w:ascii="Courier New" w:hAnsi="Courier New" w:cs="Courier New"/>
          <w:color w:val="000000"/>
          <w:sz w:val="24"/>
          <w:szCs w:val="24"/>
          <w:shd w:val="clear" w:color="auto" w:fill="FFFFFF"/>
        </w:rPr>
        <w:t>;</w:t>
      </w:r>
    </w:p>
    <w:p w:rsidR="007D5D3C" w:rsidRPr="007D5D3C" w:rsidRDefault="007D5D3C" w:rsidP="007D5D3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b/>
          <w:bCs/>
          <w:color w:val="000080"/>
          <w:sz w:val="24"/>
          <w:szCs w:val="24"/>
          <w:shd w:val="clear" w:color="auto" w:fill="FFFFFF"/>
        </w:rPr>
        <w:t>quit</w:t>
      </w:r>
      <w:proofErr w:type="gramEnd"/>
      <w:r w:rsidRPr="007D5D3C">
        <w:rPr>
          <w:rFonts w:ascii="Courier New" w:hAnsi="Courier New" w:cs="Courier New"/>
          <w:color w:val="000000"/>
          <w:sz w:val="24"/>
          <w:szCs w:val="24"/>
          <w:shd w:val="clear" w:color="auto" w:fill="FFFFFF"/>
        </w:rPr>
        <w:t>;</w:t>
      </w:r>
    </w:p>
    <w:p w:rsidR="007D5D3C" w:rsidRDefault="007D5D3C" w:rsidP="007D5D3C">
      <w:pPr>
        <w:autoSpaceDE w:val="0"/>
        <w:autoSpaceDN w:val="0"/>
        <w:adjustRightInd w:val="0"/>
        <w:spacing w:after="0" w:line="240" w:lineRule="auto"/>
        <w:rPr>
          <w:rFonts w:ascii="Courier New" w:hAnsi="Courier New" w:cs="Courier New"/>
          <w:color w:val="000000"/>
          <w:sz w:val="28"/>
          <w:szCs w:val="28"/>
          <w:shd w:val="clear" w:color="auto" w:fill="FFFFFF"/>
        </w:rPr>
      </w:pPr>
    </w:p>
    <w:p w:rsidR="00D32A6C" w:rsidRPr="006556E3" w:rsidRDefault="00D32A6C" w:rsidP="00D32A6C">
      <w:pPr>
        <w:pStyle w:val="ListParagraph"/>
        <w:numPr>
          <w:ilvl w:val="0"/>
          <w:numId w:val="3"/>
        </w:numPr>
        <w:bidi/>
        <w:rPr>
          <w:rFonts w:ascii="Times New Roman" w:hAnsi="Times New Roman" w:cs="B Titr"/>
          <w:color w:val="FF0000"/>
          <w:szCs w:val="26"/>
          <w:lang w:bidi="fa-IR"/>
        </w:rPr>
      </w:pPr>
      <w:r w:rsidRPr="006556E3">
        <w:rPr>
          <w:rFonts w:ascii="Times New Roman" w:hAnsi="Times New Roman" w:cs="B Titr" w:hint="cs"/>
          <w:b/>
          <w:bCs/>
          <w:color w:val="000000" w:themeColor="text1"/>
          <w:szCs w:val="26"/>
          <w:rtl/>
          <w:lang w:bidi="fa-IR"/>
        </w:rPr>
        <w:t xml:space="preserve">تجزیه مرکب </w:t>
      </w:r>
      <w:r>
        <w:rPr>
          <w:rFonts w:ascii="Times New Roman" w:hAnsi="Times New Roman" w:cs="B Titr" w:hint="cs"/>
          <w:b/>
          <w:bCs/>
          <w:color w:val="000000" w:themeColor="text1"/>
          <w:szCs w:val="26"/>
          <w:rtl/>
          <w:lang w:bidi="fa-IR"/>
        </w:rPr>
        <w:t>فاکتوریل سه فاکتوره</w:t>
      </w:r>
    </w:p>
    <w:p w:rsidR="00D32A6C" w:rsidRDefault="00D32A6C" w:rsidP="00D32A6C">
      <w:pPr>
        <w:bidi/>
        <w:jc w:val="both"/>
        <w:rPr>
          <w:rFonts w:ascii="Times New Roman" w:hAnsi="Times New Roman" w:cs="B Nazanin"/>
          <w:color w:val="FF0000"/>
          <w:szCs w:val="26"/>
          <w:lang w:bidi="fa-IR"/>
        </w:rPr>
      </w:pPr>
      <w:r w:rsidRPr="00093840">
        <w:rPr>
          <w:rFonts w:ascii="Times New Roman" w:hAnsi="Times New Roman" w:cs="B Nazanin" w:hint="cs"/>
          <w:b/>
          <w:bCs/>
          <w:color w:val="000000" w:themeColor="text1"/>
          <w:szCs w:val="26"/>
          <w:rtl/>
          <w:lang w:bidi="fa-IR"/>
        </w:rPr>
        <w:t>برنامه</w:t>
      </w:r>
      <w:r w:rsidR="008C45DA">
        <w:rPr>
          <w:rFonts w:ascii="Times New Roman" w:hAnsi="Times New Roman" w:cs="B Nazanin" w:hint="cs"/>
          <w:b/>
          <w:bCs/>
          <w:color w:val="000000" w:themeColor="text1"/>
          <w:szCs w:val="26"/>
          <w:rtl/>
          <w:lang w:bidi="fa-IR"/>
        </w:rPr>
        <w:t xml:space="preserve"> زیر، برنامه</w:t>
      </w:r>
      <w:r w:rsidRPr="00093840">
        <w:rPr>
          <w:rFonts w:ascii="Times New Roman" w:hAnsi="Times New Roman" w:cs="B Nazanin" w:hint="cs"/>
          <w:b/>
          <w:bCs/>
          <w:color w:val="000000" w:themeColor="text1"/>
          <w:szCs w:val="26"/>
          <w:rtl/>
          <w:lang w:bidi="fa-IR"/>
        </w:rPr>
        <w:t xml:space="preserve"> </w:t>
      </w:r>
      <w:r w:rsidRPr="00093840">
        <w:rPr>
          <w:rFonts w:ascii="Times New Roman" w:hAnsi="Times New Roman" w:cs="B Nazanin"/>
          <w:b/>
          <w:bCs/>
          <w:color w:val="000000" w:themeColor="text1"/>
          <w:szCs w:val="26"/>
          <w:lang w:bidi="fa-IR"/>
        </w:rPr>
        <w:t>SAS</w:t>
      </w:r>
      <w:r w:rsidRPr="00093840">
        <w:rPr>
          <w:rFonts w:ascii="Times New Roman" w:hAnsi="Times New Roman" w:cs="B Nazanin" w:hint="cs"/>
          <w:b/>
          <w:bCs/>
          <w:color w:val="000000" w:themeColor="text1"/>
          <w:szCs w:val="26"/>
          <w:rtl/>
          <w:lang w:bidi="fa-IR"/>
        </w:rPr>
        <w:t xml:space="preserve"> برای تجزیه مرکب داده</w:t>
      </w:r>
      <w:r w:rsidRPr="00093840">
        <w:rPr>
          <w:rFonts w:ascii="Times New Roman" w:hAnsi="Times New Roman" w:cs="B Nazanin"/>
          <w:b/>
          <w:bCs/>
          <w:color w:val="000000" w:themeColor="text1"/>
          <w:szCs w:val="26"/>
          <w:rtl/>
          <w:lang w:bidi="fa-IR"/>
        </w:rPr>
        <w:softHyphen/>
      </w:r>
      <w:r w:rsidRPr="00093840">
        <w:rPr>
          <w:rFonts w:ascii="Times New Roman" w:hAnsi="Times New Roman" w:cs="B Nazanin" w:hint="cs"/>
          <w:b/>
          <w:bCs/>
          <w:color w:val="000000" w:themeColor="text1"/>
          <w:szCs w:val="26"/>
          <w:rtl/>
          <w:lang w:bidi="fa-IR"/>
        </w:rPr>
        <w:t xml:space="preserve">های آزمایش اثر </w:t>
      </w:r>
      <w:r>
        <w:rPr>
          <w:rFonts w:ascii="Times New Roman" w:hAnsi="Times New Roman" w:cs="B Nazanin" w:hint="cs"/>
          <w:b/>
          <w:bCs/>
          <w:color w:val="000000" w:themeColor="text1"/>
          <w:szCs w:val="26"/>
          <w:rtl/>
          <w:lang w:bidi="fa-IR"/>
        </w:rPr>
        <w:t>پتاسیم</w:t>
      </w:r>
      <w:r w:rsidRPr="00093840">
        <w:rPr>
          <w:rFonts w:ascii="Times New Roman" w:hAnsi="Times New Roman" w:cs="B Nazanin" w:hint="cs"/>
          <w:b/>
          <w:bCs/>
          <w:color w:val="000000" w:themeColor="text1"/>
          <w:szCs w:val="26"/>
          <w:rtl/>
          <w:lang w:bidi="fa-IR"/>
        </w:rPr>
        <w:t>، اسپرمین و پوتریسین بر ارتفاع بوته</w:t>
      </w:r>
      <w:r w:rsidR="006705AF">
        <w:rPr>
          <w:rFonts w:ascii="Times New Roman" w:hAnsi="Times New Roman" w:cs="B Nazanin" w:hint="cs"/>
          <w:b/>
          <w:bCs/>
          <w:color w:val="000000" w:themeColor="text1"/>
          <w:szCs w:val="26"/>
          <w:rtl/>
          <w:lang w:bidi="fa-IR"/>
        </w:rPr>
        <w:t xml:space="preserve"> می</w:t>
      </w:r>
      <w:r w:rsidR="006705AF">
        <w:rPr>
          <w:rFonts w:ascii="Times New Roman" w:hAnsi="Times New Roman" w:cs="B Nazanin"/>
          <w:b/>
          <w:bCs/>
          <w:color w:val="000000" w:themeColor="text1"/>
          <w:szCs w:val="26"/>
          <w:rtl/>
          <w:lang w:bidi="fa-IR"/>
        </w:rPr>
        <w:softHyphen/>
      </w:r>
      <w:r w:rsidR="006705AF">
        <w:rPr>
          <w:rFonts w:ascii="Times New Roman" w:hAnsi="Times New Roman" w:cs="B Nazanin" w:hint="cs"/>
          <w:b/>
          <w:bCs/>
          <w:color w:val="000000" w:themeColor="text1"/>
          <w:szCs w:val="26"/>
          <w:rtl/>
          <w:lang w:bidi="fa-IR"/>
        </w:rPr>
        <w:t>باشد</w:t>
      </w:r>
      <w:r w:rsidRPr="00093840">
        <w:rPr>
          <w:rFonts w:ascii="Times New Roman" w:hAnsi="Times New Roman" w:cs="B Nazanin" w:hint="cs"/>
          <w:b/>
          <w:bCs/>
          <w:color w:val="000000" w:themeColor="text1"/>
          <w:szCs w:val="26"/>
          <w:rtl/>
          <w:lang w:bidi="fa-IR"/>
        </w:rPr>
        <w:t xml:space="preserve"> که در دو مکان تکرار شده است</w:t>
      </w:r>
      <w:r>
        <w:rPr>
          <w:rFonts w:ascii="Times New Roman" w:hAnsi="Times New Roman" w:cs="B Nazanin" w:hint="cs"/>
          <w:b/>
          <w:bCs/>
          <w:color w:val="000000" w:themeColor="text1"/>
          <w:szCs w:val="26"/>
          <w:rtl/>
          <w:lang w:bidi="fa-IR"/>
        </w:rPr>
        <w:t xml:space="preserve">. آزمایش در هر مکان به صورت فاکتوریل اجرا شده است که در آن، پتاسیم، </w:t>
      </w:r>
      <w:r w:rsidRPr="00093840">
        <w:rPr>
          <w:rFonts w:ascii="Times New Roman" w:hAnsi="Times New Roman" w:cs="B Nazanin" w:hint="cs"/>
          <w:b/>
          <w:bCs/>
          <w:color w:val="000000" w:themeColor="text1"/>
          <w:szCs w:val="26"/>
          <w:rtl/>
          <w:lang w:bidi="fa-IR"/>
        </w:rPr>
        <w:t xml:space="preserve">اسپرمین و پوتریسین </w:t>
      </w:r>
      <w:r>
        <w:rPr>
          <w:rFonts w:ascii="Times New Roman" w:hAnsi="Times New Roman" w:cs="B Nazanin" w:hint="cs"/>
          <w:b/>
          <w:bCs/>
          <w:color w:val="000000" w:themeColor="text1"/>
          <w:szCs w:val="26"/>
          <w:rtl/>
          <w:lang w:bidi="fa-IR"/>
        </w:rPr>
        <w:t>به</w:t>
      </w:r>
      <w:r w:rsidRPr="00093840">
        <w:rPr>
          <w:rFonts w:ascii="Times New Roman" w:hAnsi="Times New Roman" w:cs="B Nazanin" w:hint="cs"/>
          <w:b/>
          <w:bCs/>
          <w:color w:val="000000" w:themeColor="text1"/>
          <w:szCs w:val="26"/>
          <w:rtl/>
          <w:lang w:bidi="fa-IR"/>
        </w:rPr>
        <w:t xml:space="preserve"> </w:t>
      </w:r>
      <w:r>
        <w:rPr>
          <w:rFonts w:ascii="Times New Roman" w:hAnsi="Times New Roman" w:cs="B Nazanin" w:hint="cs"/>
          <w:b/>
          <w:bCs/>
          <w:color w:val="000000" w:themeColor="text1"/>
          <w:szCs w:val="26"/>
          <w:rtl/>
          <w:lang w:bidi="fa-IR"/>
        </w:rPr>
        <w:t>صورت فاکتوریل ترکیب شده</w:t>
      </w:r>
      <w:r>
        <w:rPr>
          <w:rFonts w:ascii="Times New Roman" w:hAnsi="Times New Roman" w:cs="B Nazanin"/>
          <w:b/>
          <w:bCs/>
          <w:color w:val="000000" w:themeColor="text1"/>
          <w:szCs w:val="26"/>
          <w:rtl/>
          <w:lang w:bidi="fa-IR"/>
        </w:rPr>
        <w:softHyphen/>
      </w:r>
      <w:r>
        <w:rPr>
          <w:rFonts w:ascii="Times New Roman" w:hAnsi="Times New Roman" w:cs="B Nazanin" w:hint="cs"/>
          <w:b/>
          <w:bCs/>
          <w:color w:val="000000" w:themeColor="text1"/>
          <w:szCs w:val="26"/>
          <w:rtl/>
          <w:lang w:bidi="fa-IR"/>
        </w:rPr>
        <w:t>اند</w:t>
      </w:r>
      <w:r w:rsidRPr="00093840">
        <w:rPr>
          <w:rFonts w:ascii="Times New Roman" w:hAnsi="Times New Roman" w:cs="B Nazanin" w:hint="cs"/>
          <w:b/>
          <w:bCs/>
          <w:color w:val="000000" w:themeColor="text1"/>
          <w:szCs w:val="26"/>
          <w:rtl/>
          <w:lang w:bidi="fa-IR"/>
        </w:rPr>
        <w:t>.</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b/>
          <w:bCs/>
          <w:color w:val="000080"/>
          <w:sz w:val="24"/>
          <w:szCs w:val="24"/>
          <w:shd w:val="clear" w:color="auto" w:fill="FFFFFF"/>
        </w:rPr>
        <w:t>data</w:t>
      </w:r>
      <w:proofErr w:type="gramEnd"/>
      <w:r w:rsidRPr="007D5D3C">
        <w:rPr>
          <w:rFonts w:ascii="Courier New" w:hAnsi="Courier New" w:cs="Courier New"/>
          <w:color w:val="000000"/>
          <w:sz w:val="24"/>
          <w:szCs w:val="24"/>
          <w:shd w:val="clear" w:color="auto" w:fill="FFFFFF"/>
        </w:rPr>
        <w:t>;</w:t>
      </w:r>
    </w:p>
    <w:p w:rsidR="00D32A6C" w:rsidRPr="007D5D3C" w:rsidRDefault="00D32A6C" w:rsidP="00D32A6C">
      <w:pPr>
        <w:autoSpaceDE w:val="0"/>
        <w:autoSpaceDN w:val="0"/>
        <w:adjustRightInd w:val="0"/>
        <w:spacing w:after="0" w:line="240" w:lineRule="auto"/>
        <w:rPr>
          <w:rFonts w:ascii="Courier New" w:hAnsi="Courier New" w:cs="Courier New"/>
          <w:color w:val="008000"/>
          <w:sz w:val="24"/>
          <w:szCs w:val="24"/>
          <w:shd w:val="clear" w:color="auto" w:fill="FFFFFF"/>
        </w:rPr>
      </w:pPr>
      <w:r w:rsidRPr="007D5D3C">
        <w:rPr>
          <w:rFonts w:ascii="Courier New" w:hAnsi="Courier New" w:cs="Courier New"/>
          <w:color w:val="008000"/>
          <w:sz w:val="24"/>
          <w:szCs w:val="24"/>
          <w:shd w:val="clear" w:color="auto" w:fill="FFFFFF"/>
        </w:rPr>
        <w:t>/**</w:t>
      </w:r>
    </w:p>
    <w:p w:rsidR="00D32A6C" w:rsidRPr="007D5D3C" w:rsidRDefault="00D32A6C" w:rsidP="00724171">
      <w:pPr>
        <w:autoSpaceDE w:val="0"/>
        <w:autoSpaceDN w:val="0"/>
        <w:adjustRightInd w:val="0"/>
        <w:spacing w:after="0" w:line="240" w:lineRule="auto"/>
        <w:rPr>
          <w:rFonts w:ascii="Courier New" w:hAnsi="Courier New" w:cs="Courier New"/>
          <w:color w:val="008000"/>
          <w:sz w:val="24"/>
          <w:szCs w:val="24"/>
          <w:shd w:val="clear" w:color="auto" w:fill="FFFFFF"/>
        </w:rPr>
      </w:pPr>
      <w:r w:rsidRPr="007D5D3C">
        <w:rPr>
          <w:rFonts w:ascii="Courier New" w:hAnsi="Courier New" w:cs="Courier New"/>
          <w:color w:val="008000"/>
          <w:sz w:val="24"/>
          <w:szCs w:val="24"/>
          <w:shd w:val="clear" w:color="auto" w:fill="FFFFFF"/>
        </w:rPr>
        <w:t>Combined analysis of variance for factorial arrangement of potassium</w:t>
      </w:r>
      <w:r w:rsidR="006705AF">
        <w:rPr>
          <w:rFonts w:ascii="Courier New" w:hAnsi="Courier New" w:cs="Courier New"/>
          <w:color w:val="008000"/>
          <w:sz w:val="24"/>
          <w:szCs w:val="24"/>
          <w:shd w:val="clear" w:color="auto" w:fill="FFFFFF"/>
        </w:rPr>
        <w:t>, spermine</w:t>
      </w:r>
      <w:r w:rsidR="00724171">
        <w:rPr>
          <w:rFonts w:ascii="Courier New" w:hAnsi="Courier New" w:cs="Courier New"/>
          <w:color w:val="008000"/>
          <w:sz w:val="24"/>
          <w:szCs w:val="24"/>
          <w:shd w:val="clear" w:color="auto" w:fill="FFFFFF"/>
        </w:rPr>
        <w:t xml:space="preserve"> and </w:t>
      </w:r>
      <w:r w:rsidRPr="007D5D3C">
        <w:rPr>
          <w:rFonts w:ascii="Courier New" w:hAnsi="Courier New" w:cs="Courier New"/>
          <w:color w:val="008000"/>
          <w:sz w:val="24"/>
          <w:szCs w:val="24"/>
          <w:shd w:val="clear" w:color="auto" w:fill="FFFFFF"/>
        </w:rPr>
        <w:t>putr</w:t>
      </w:r>
      <w:r w:rsidR="00724171">
        <w:rPr>
          <w:rFonts w:ascii="Courier New" w:hAnsi="Courier New" w:cs="Courier New"/>
          <w:color w:val="008000"/>
          <w:sz w:val="24"/>
          <w:szCs w:val="24"/>
          <w:shd w:val="clear" w:color="auto" w:fill="FFFFFF"/>
        </w:rPr>
        <w:t>es</w:t>
      </w:r>
      <w:r w:rsidRPr="007D5D3C">
        <w:rPr>
          <w:rFonts w:ascii="Courier New" w:hAnsi="Courier New" w:cs="Courier New"/>
          <w:color w:val="008000"/>
          <w:sz w:val="24"/>
          <w:szCs w:val="24"/>
          <w:shd w:val="clear" w:color="auto" w:fill="FFFFFF"/>
        </w:rPr>
        <w:t>cin</w:t>
      </w:r>
      <w:r w:rsidR="00724171">
        <w:rPr>
          <w:rFonts w:ascii="Courier New" w:hAnsi="Courier New" w:cs="Courier New"/>
          <w:color w:val="008000"/>
          <w:sz w:val="24"/>
          <w:szCs w:val="24"/>
          <w:shd w:val="clear" w:color="auto" w:fill="FFFFFF"/>
        </w:rPr>
        <w:t>e</w:t>
      </w:r>
      <w:r w:rsidRPr="007D5D3C">
        <w:rPr>
          <w:rFonts w:ascii="Courier New" w:hAnsi="Courier New" w:cs="Courier New"/>
          <w:color w:val="008000"/>
          <w:sz w:val="24"/>
          <w:szCs w:val="24"/>
          <w:shd w:val="clear" w:color="auto" w:fill="FFFFFF"/>
        </w:rPr>
        <w:t>.</w:t>
      </w:r>
    </w:p>
    <w:p w:rsidR="00D32A6C" w:rsidRPr="007D5D3C" w:rsidRDefault="00D32A6C" w:rsidP="00D32A6C">
      <w:pPr>
        <w:autoSpaceDE w:val="0"/>
        <w:autoSpaceDN w:val="0"/>
        <w:adjustRightInd w:val="0"/>
        <w:spacing w:after="0" w:line="240" w:lineRule="auto"/>
        <w:rPr>
          <w:rFonts w:ascii="Courier New" w:hAnsi="Courier New" w:cs="Courier New"/>
          <w:color w:val="008000"/>
          <w:sz w:val="24"/>
          <w:szCs w:val="24"/>
          <w:shd w:val="clear" w:color="auto" w:fill="FFFFFF"/>
        </w:rPr>
      </w:pPr>
    </w:p>
    <w:p w:rsidR="00D32A6C" w:rsidRPr="007D5D3C" w:rsidRDefault="00D32A6C" w:rsidP="00D32A6C">
      <w:pPr>
        <w:autoSpaceDE w:val="0"/>
        <w:autoSpaceDN w:val="0"/>
        <w:adjustRightInd w:val="0"/>
        <w:spacing w:after="0" w:line="240" w:lineRule="auto"/>
        <w:rPr>
          <w:rFonts w:ascii="Courier New" w:hAnsi="Courier New" w:cs="Courier New"/>
          <w:color w:val="008000"/>
          <w:sz w:val="24"/>
          <w:szCs w:val="24"/>
          <w:shd w:val="clear" w:color="auto" w:fill="FFFFFF"/>
        </w:rPr>
      </w:pPr>
      <w:r w:rsidRPr="007D5D3C">
        <w:rPr>
          <w:rFonts w:ascii="Courier New" w:hAnsi="Courier New" w:cs="Courier New"/>
          <w:color w:val="008000"/>
          <w:sz w:val="24"/>
          <w:szCs w:val="24"/>
          <w:shd w:val="clear" w:color="auto" w:fill="FFFFFF"/>
        </w:rPr>
        <w:t>Loc=Location (2 levels) Rep=Replication (3 levels) K=Potassium (2 levels);</w:t>
      </w:r>
    </w:p>
    <w:p w:rsidR="00D32A6C" w:rsidRPr="007D5D3C" w:rsidRDefault="00D32A6C" w:rsidP="00724171">
      <w:pPr>
        <w:autoSpaceDE w:val="0"/>
        <w:autoSpaceDN w:val="0"/>
        <w:adjustRightInd w:val="0"/>
        <w:spacing w:after="0" w:line="240" w:lineRule="auto"/>
        <w:rPr>
          <w:rFonts w:ascii="Courier New" w:hAnsi="Courier New" w:cs="Courier New"/>
          <w:color w:val="008000"/>
          <w:sz w:val="24"/>
          <w:szCs w:val="24"/>
          <w:shd w:val="clear" w:color="auto" w:fill="FFFFFF"/>
        </w:rPr>
      </w:pPr>
      <w:r w:rsidRPr="007D5D3C">
        <w:rPr>
          <w:rFonts w:ascii="Courier New" w:hAnsi="Courier New" w:cs="Courier New"/>
          <w:color w:val="008000"/>
          <w:sz w:val="24"/>
          <w:szCs w:val="24"/>
          <w:shd w:val="clear" w:color="auto" w:fill="FFFFFF"/>
        </w:rPr>
        <w:t>Sper=</w:t>
      </w:r>
      <w:r w:rsidR="006705AF">
        <w:rPr>
          <w:rFonts w:ascii="Courier New" w:hAnsi="Courier New" w:cs="Courier New"/>
          <w:color w:val="008000"/>
          <w:sz w:val="24"/>
          <w:szCs w:val="24"/>
          <w:shd w:val="clear" w:color="auto" w:fill="FFFFFF"/>
        </w:rPr>
        <w:t>Spermine</w:t>
      </w:r>
      <w:r w:rsidRPr="007D5D3C">
        <w:rPr>
          <w:rFonts w:ascii="Courier New" w:hAnsi="Courier New" w:cs="Courier New"/>
          <w:color w:val="008000"/>
          <w:sz w:val="24"/>
          <w:szCs w:val="24"/>
          <w:shd w:val="clear" w:color="auto" w:fill="FFFFFF"/>
        </w:rPr>
        <w:t xml:space="preserve"> (3 levels) Put=</w:t>
      </w:r>
      <w:r w:rsidR="00724171" w:rsidRPr="00724171">
        <w:rPr>
          <w:rFonts w:ascii="Courier New" w:hAnsi="Courier New" w:cs="Courier New"/>
          <w:color w:val="008000"/>
          <w:sz w:val="24"/>
          <w:szCs w:val="24"/>
          <w:shd w:val="clear" w:color="auto" w:fill="FFFFFF"/>
        </w:rPr>
        <w:t xml:space="preserve"> </w:t>
      </w:r>
      <w:r w:rsidR="00724171" w:rsidRPr="007D5D3C">
        <w:rPr>
          <w:rFonts w:ascii="Courier New" w:hAnsi="Courier New" w:cs="Courier New"/>
          <w:color w:val="008000"/>
          <w:sz w:val="24"/>
          <w:szCs w:val="24"/>
          <w:shd w:val="clear" w:color="auto" w:fill="FFFFFF"/>
        </w:rPr>
        <w:t>putr</w:t>
      </w:r>
      <w:r w:rsidR="00724171">
        <w:rPr>
          <w:rFonts w:ascii="Courier New" w:hAnsi="Courier New" w:cs="Courier New"/>
          <w:color w:val="008000"/>
          <w:sz w:val="24"/>
          <w:szCs w:val="24"/>
          <w:shd w:val="clear" w:color="auto" w:fill="FFFFFF"/>
        </w:rPr>
        <w:t>es</w:t>
      </w:r>
      <w:r w:rsidR="00724171" w:rsidRPr="007D5D3C">
        <w:rPr>
          <w:rFonts w:ascii="Courier New" w:hAnsi="Courier New" w:cs="Courier New"/>
          <w:color w:val="008000"/>
          <w:sz w:val="24"/>
          <w:szCs w:val="24"/>
          <w:shd w:val="clear" w:color="auto" w:fill="FFFFFF"/>
        </w:rPr>
        <w:t>cin</w:t>
      </w:r>
      <w:r w:rsidR="00724171">
        <w:rPr>
          <w:rFonts w:ascii="Courier New" w:hAnsi="Courier New" w:cs="Courier New"/>
          <w:color w:val="008000"/>
          <w:sz w:val="24"/>
          <w:szCs w:val="24"/>
          <w:shd w:val="clear" w:color="auto" w:fill="FFFFFF"/>
        </w:rPr>
        <w:t>e</w:t>
      </w:r>
      <w:r w:rsidRPr="007D5D3C">
        <w:rPr>
          <w:rFonts w:ascii="Courier New" w:hAnsi="Courier New" w:cs="Courier New"/>
          <w:color w:val="008000"/>
          <w:sz w:val="24"/>
          <w:szCs w:val="24"/>
          <w:shd w:val="clear" w:color="auto" w:fill="FFFFFF"/>
        </w:rPr>
        <w:t xml:space="preserve"> (3 levels);</w:t>
      </w:r>
    </w:p>
    <w:p w:rsidR="00D32A6C" w:rsidRPr="007D5D3C" w:rsidRDefault="00D32A6C" w:rsidP="00D32A6C">
      <w:pPr>
        <w:autoSpaceDE w:val="0"/>
        <w:autoSpaceDN w:val="0"/>
        <w:adjustRightInd w:val="0"/>
        <w:spacing w:after="0" w:line="240" w:lineRule="auto"/>
        <w:rPr>
          <w:rFonts w:ascii="Courier New" w:hAnsi="Courier New" w:cs="Courier New"/>
          <w:color w:val="008000"/>
          <w:sz w:val="24"/>
          <w:szCs w:val="24"/>
          <w:shd w:val="clear" w:color="auto" w:fill="FFFFFF"/>
        </w:rPr>
      </w:pPr>
    </w:p>
    <w:p w:rsidR="00D32A6C" w:rsidRPr="007D5D3C" w:rsidRDefault="00D32A6C" w:rsidP="00D32A6C">
      <w:pPr>
        <w:autoSpaceDE w:val="0"/>
        <w:autoSpaceDN w:val="0"/>
        <w:adjustRightInd w:val="0"/>
        <w:spacing w:after="0" w:line="240" w:lineRule="auto"/>
        <w:rPr>
          <w:rFonts w:ascii="Courier New" w:hAnsi="Courier New" w:cs="Courier New"/>
          <w:color w:val="008000"/>
          <w:sz w:val="24"/>
          <w:szCs w:val="24"/>
          <w:shd w:val="clear" w:color="auto" w:fill="FFFFFF"/>
        </w:rPr>
      </w:pPr>
      <w:proofErr w:type="gramStart"/>
      <w:r w:rsidRPr="007D5D3C">
        <w:rPr>
          <w:rFonts w:ascii="Courier New" w:hAnsi="Courier New" w:cs="Courier New"/>
          <w:color w:val="008000"/>
          <w:sz w:val="24"/>
          <w:szCs w:val="24"/>
          <w:shd w:val="clear" w:color="auto" w:fill="FFFFFF"/>
        </w:rPr>
        <w:t>df</w:t>
      </w:r>
      <w:proofErr w:type="gramEnd"/>
      <w:r w:rsidRPr="007D5D3C">
        <w:rPr>
          <w:rFonts w:ascii="Courier New" w:hAnsi="Courier New" w:cs="Courier New"/>
          <w:color w:val="008000"/>
          <w:sz w:val="24"/>
          <w:szCs w:val="24"/>
          <w:shd w:val="clear" w:color="auto" w:fill="FFFFFF"/>
        </w:rPr>
        <w:t xml:space="preserve"> (degree of freedom) for Loc(Rep)or first error: Location*(Replication-1);</w:t>
      </w:r>
    </w:p>
    <w:p w:rsidR="00D32A6C" w:rsidRPr="007D5D3C" w:rsidRDefault="00D32A6C" w:rsidP="00D32A6C">
      <w:pPr>
        <w:autoSpaceDE w:val="0"/>
        <w:autoSpaceDN w:val="0"/>
        <w:adjustRightInd w:val="0"/>
        <w:spacing w:after="0" w:line="240" w:lineRule="auto"/>
        <w:rPr>
          <w:rFonts w:ascii="Courier New" w:hAnsi="Courier New" w:cs="Courier New"/>
          <w:color w:val="008000"/>
          <w:sz w:val="24"/>
          <w:szCs w:val="24"/>
          <w:shd w:val="clear" w:color="auto" w:fill="FFFFFF"/>
        </w:rPr>
      </w:pPr>
      <w:r w:rsidRPr="007D5D3C">
        <w:rPr>
          <w:rFonts w:ascii="Courier New" w:hAnsi="Courier New" w:cs="Courier New"/>
          <w:color w:val="008000"/>
          <w:sz w:val="24"/>
          <w:szCs w:val="24"/>
          <w:shd w:val="clear" w:color="auto" w:fill="FFFFFF"/>
        </w:rPr>
        <w:t>===&gt; 2*(3-1</w:t>
      </w:r>
      <w:proofErr w:type="gramStart"/>
      <w:r w:rsidRPr="007D5D3C">
        <w:rPr>
          <w:rFonts w:ascii="Courier New" w:hAnsi="Courier New" w:cs="Courier New"/>
          <w:color w:val="008000"/>
          <w:sz w:val="24"/>
          <w:szCs w:val="24"/>
          <w:shd w:val="clear" w:color="auto" w:fill="FFFFFF"/>
        </w:rPr>
        <w:t>)=</w:t>
      </w:r>
      <w:proofErr w:type="gramEnd"/>
      <w:r w:rsidRPr="007D5D3C">
        <w:rPr>
          <w:rFonts w:ascii="Courier New" w:hAnsi="Courier New" w:cs="Courier New"/>
          <w:color w:val="008000"/>
          <w:sz w:val="24"/>
          <w:szCs w:val="24"/>
          <w:shd w:val="clear" w:color="auto" w:fill="FFFFFF"/>
        </w:rPr>
        <w:t>4;</w:t>
      </w:r>
    </w:p>
    <w:p w:rsidR="00D32A6C" w:rsidRPr="007D5D3C" w:rsidRDefault="00D32A6C" w:rsidP="00D32A6C">
      <w:pPr>
        <w:autoSpaceDE w:val="0"/>
        <w:autoSpaceDN w:val="0"/>
        <w:adjustRightInd w:val="0"/>
        <w:spacing w:after="0" w:line="240" w:lineRule="auto"/>
        <w:rPr>
          <w:rFonts w:ascii="Courier New" w:hAnsi="Courier New" w:cs="Courier New"/>
          <w:color w:val="008000"/>
          <w:sz w:val="24"/>
          <w:szCs w:val="24"/>
          <w:shd w:val="clear" w:color="auto" w:fill="FFFFFF"/>
        </w:rPr>
      </w:pPr>
    </w:p>
    <w:p w:rsidR="00D32A6C" w:rsidRPr="007D5D3C" w:rsidRDefault="00D32A6C" w:rsidP="00D32A6C">
      <w:pPr>
        <w:autoSpaceDE w:val="0"/>
        <w:autoSpaceDN w:val="0"/>
        <w:adjustRightInd w:val="0"/>
        <w:spacing w:after="0" w:line="240" w:lineRule="auto"/>
        <w:rPr>
          <w:rFonts w:ascii="Courier New" w:hAnsi="Courier New" w:cs="Courier New"/>
          <w:color w:val="008000"/>
          <w:sz w:val="24"/>
          <w:szCs w:val="24"/>
          <w:shd w:val="clear" w:color="auto" w:fill="FFFFFF"/>
        </w:rPr>
      </w:pPr>
      <w:proofErr w:type="gramStart"/>
      <w:r w:rsidRPr="007D5D3C">
        <w:rPr>
          <w:rFonts w:ascii="Courier New" w:hAnsi="Courier New" w:cs="Courier New"/>
          <w:color w:val="008000"/>
          <w:sz w:val="24"/>
          <w:szCs w:val="24"/>
          <w:shd w:val="clear" w:color="auto" w:fill="FFFFFF"/>
        </w:rPr>
        <w:t>df</w:t>
      </w:r>
      <w:proofErr w:type="gramEnd"/>
      <w:r w:rsidRPr="007D5D3C">
        <w:rPr>
          <w:rFonts w:ascii="Courier New" w:hAnsi="Courier New" w:cs="Courier New"/>
          <w:color w:val="008000"/>
          <w:sz w:val="24"/>
          <w:szCs w:val="24"/>
          <w:shd w:val="clear" w:color="auto" w:fill="FFFFFF"/>
        </w:rPr>
        <w:t xml:space="preserve"> for Loc*K*Sper*Put*Rep or second error: Location*{((Potassium*</w:t>
      </w:r>
      <w:r w:rsidR="006705AF">
        <w:rPr>
          <w:rFonts w:ascii="Courier New" w:hAnsi="Courier New" w:cs="Courier New"/>
          <w:color w:val="008000"/>
          <w:sz w:val="24"/>
          <w:szCs w:val="24"/>
          <w:shd w:val="clear" w:color="auto" w:fill="FFFFFF"/>
        </w:rPr>
        <w:t>Spermine</w:t>
      </w:r>
      <w:r w:rsidRPr="007D5D3C">
        <w:rPr>
          <w:rFonts w:ascii="Courier New" w:hAnsi="Courier New" w:cs="Courier New"/>
          <w:color w:val="008000"/>
          <w:sz w:val="24"/>
          <w:szCs w:val="24"/>
          <w:shd w:val="clear" w:color="auto" w:fill="FFFFFF"/>
        </w:rPr>
        <w:t>*Putricin)-1)*(Replication-1)};</w:t>
      </w:r>
    </w:p>
    <w:p w:rsidR="00D32A6C" w:rsidRPr="007D5D3C" w:rsidRDefault="00D32A6C" w:rsidP="00D32A6C">
      <w:pPr>
        <w:autoSpaceDE w:val="0"/>
        <w:autoSpaceDN w:val="0"/>
        <w:adjustRightInd w:val="0"/>
        <w:spacing w:after="0" w:line="240" w:lineRule="auto"/>
        <w:rPr>
          <w:rFonts w:ascii="Courier New" w:hAnsi="Courier New" w:cs="Courier New"/>
          <w:color w:val="008000"/>
          <w:sz w:val="24"/>
          <w:szCs w:val="24"/>
          <w:shd w:val="clear" w:color="auto" w:fill="FFFFFF"/>
        </w:rPr>
      </w:pPr>
      <w:r w:rsidRPr="007D5D3C">
        <w:rPr>
          <w:rFonts w:ascii="Courier New" w:hAnsi="Courier New" w:cs="Courier New"/>
          <w:color w:val="008000"/>
          <w:sz w:val="24"/>
          <w:szCs w:val="24"/>
          <w:shd w:val="clear" w:color="auto" w:fill="FFFFFF"/>
        </w:rPr>
        <w:t>===&gt; 2*{((2*3*3)-1)*(3-1)</w:t>
      </w:r>
      <w:proofErr w:type="gramStart"/>
      <w:r w:rsidRPr="007D5D3C">
        <w:rPr>
          <w:rFonts w:ascii="Courier New" w:hAnsi="Courier New" w:cs="Courier New"/>
          <w:color w:val="008000"/>
          <w:sz w:val="24"/>
          <w:szCs w:val="24"/>
          <w:shd w:val="clear" w:color="auto" w:fill="FFFFFF"/>
        </w:rPr>
        <w:t>}=</w:t>
      </w:r>
      <w:proofErr w:type="gramEnd"/>
      <w:r w:rsidRPr="007D5D3C">
        <w:rPr>
          <w:rFonts w:ascii="Courier New" w:hAnsi="Courier New" w:cs="Courier New"/>
          <w:color w:val="008000"/>
          <w:sz w:val="24"/>
          <w:szCs w:val="24"/>
          <w:shd w:val="clear" w:color="auto" w:fill="FFFFFF"/>
        </w:rPr>
        <w:t>68;</w:t>
      </w:r>
    </w:p>
    <w:p w:rsidR="00D32A6C" w:rsidRPr="007D5D3C" w:rsidRDefault="00D32A6C" w:rsidP="00D32A6C">
      <w:pPr>
        <w:autoSpaceDE w:val="0"/>
        <w:autoSpaceDN w:val="0"/>
        <w:adjustRightInd w:val="0"/>
        <w:spacing w:after="0" w:line="240" w:lineRule="auto"/>
        <w:rPr>
          <w:rFonts w:ascii="Courier New" w:hAnsi="Courier New" w:cs="Courier New"/>
          <w:color w:val="008000"/>
          <w:sz w:val="24"/>
          <w:szCs w:val="24"/>
          <w:shd w:val="clear" w:color="auto" w:fill="FFFFFF"/>
        </w:rPr>
      </w:pP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r w:rsidRPr="007D5D3C">
        <w:rPr>
          <w:rFonts w:ascii="Courier New" w:hAnsi="Courier New" w:cs="Courier New"/>
          <w:color w:val="008000"/>
          <w:sz w:val="24"/>
          <w:szCs w:val="24"/>
          <w:shd w:val="clear" w:color="auto" w:fill="FFFFFF"/>
        </w:rPr>
        <w:t>**/</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lastRenderedPageBreak/>
        <w:t>input</w:t>
      </w:r>
      <w:proofErr w:type="gramEnd"/>
      <w:r w:rsidRPr="007D5D3C">
        <w:rPr>
          <w:rFonts w:ascii="Courier New" w:hAnsi="Courier New" w:cs="Courier New"/>
          <w:color w:val="000000"/>
          <w:sz w:val="24"/>
          <w:szCs w:val="24"/>
          <w:shd w:val="clear" w:color="auto" w:fill="FFFFFF"/>
        </w:rPr>
        <w:t xml:space="preserve"> Loc Rep K Sper Put height;</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datalines</w:t>
      </w:r>
      <w:proofErr w:type="gramEnd"/>
      <w:r w:rsidRPr="007D5D3C">
        <w:rPr>
          <w:rFonts w:ascii="Courier New" w:hAnsi="Courier New" w:cs="Courier New"/>
          <w:color w:val="000000"/>
          <w:sz w:val="24"/>
          <w:szCs w:val="24"/>
          <w:shd w:val="clear" w:color="auto" w:fill="FFFFFF"/>
        </w:rPr>
        <w:t>;</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82.50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73.00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87.50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91.75</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68.50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75.50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84.90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91.20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70.50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73.00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73.50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85.50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91.25</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74.50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88.00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80.71</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86.05</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96.00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82.50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72.50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87.50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91.50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65.50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75.50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84.90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89.85</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70.00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72.50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75.00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85.50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91.00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75.00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86.50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80.60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86.30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95.00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81.50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72.00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85.50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90.00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66.00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75.50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85.60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90.80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71.50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lastRenderedPageBreak/>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72.00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73.50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86.50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91.50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74.00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86.50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80.60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84.70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95.00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103.50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104.00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108.00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102.00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107.00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109.00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111.50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109.50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103.50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104.00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97.00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100.00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112.50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101.00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105.00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109.00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108.50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106.00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105.00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105.50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108.00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103.50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104.50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109.50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111.50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111.00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107.00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105.50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100.00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110.00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112.50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105.50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107.50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108.50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110.50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104.00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100.50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103.50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lastRenderedPageBreak/>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102.50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103.00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100.50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105.50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114.00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110.00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104.50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103.50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97.00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105.00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116.00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104.50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108.00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w:t>
      </w:r>
      <w:r w:rsidRPr="007D5D3C">
        <w:rPr>
          <w:rFonts w:ascii="Courier New" w:hAnsi="Courier New" w:cs="Courier New"/>
          <w:color w:val="000000"/>
          <w:sz w:val="24"/>
          <w:szCs w:val="24"/>
          <w:shd w:val="clear" w:color="auto" w:fill="FFFFC0"/>
        </w:rPr>
        <w:tab/>
        <w:t>109.00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109.50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C0"/>
        </w:rPr>
      </w:pPr>
      <w:r w:rsidRPr="007D5D3C">
        <w:rPr>
          <w:rFonts w:ascii="Courier New" w:hAnsi="Courier New" w:cs="Courier New"/>
          <w:color w:val="000000"/>
          <w:sz w:val="24"/>
          <w:szCs w:val="24"/>
          <w:shd w:val="clear" w:color="auto" w:fill="FFFFC0"/>
        </w:rPr>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2</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3</w:t>
      </w:r>
      <w:r w:rsidRPr="007D5D3C">
        <w:rPr>
          <w:rFonts w:ascii="Courier New" w:hAnsi="Courier New" w:cs="Courier New"/>
          <w:color w:val="000000"/>
          <w:sz w:val="24"/>
          <w:szCs w:val="24"/>
          <w:shd w:val="clear" w:color="auto" w:fill="FFFFC0"/>
        </w:rPr>
        <w:tab/>
        <w:t>103.50</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r w:rsidRPr="007D5D3C">
        <w:rPr>
          <w:rFonts w:ascii="Courier New" w:hAnsi="Courier New" w:cs="Courier New"/>
          <w:color w:val="000000"/>
          <w:sz w:val="24"/>
          <w:szCs w:val="24"/>
          <w:shd w:val="clear" w:color="auto" w:fill="FFFFFF"/>
        </w:rPr>
        <w:t>;</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b/>
          <w:bCs/>
          <w:color w:val="000080"/>
          <w:sz w:val="24"/>
          <w:szCs w:val="24"/>
          <w:shd w:val="clear" w:color="auto" w:fill="FFFFFF"/>
        </w:rPr>
        <w:t>proc</w:t>
      </w:r>
      <w:proofErr w:type="gramEnd"/>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b/>
          <w:bCs/>
          <w:color w:val="000080"/>
          <w:sz w:val="24"/>
          <w:szCs w:val="24"/>
          <w:shd w:val="clear" w:color="auto" w:fill="FFFFFF"/>
        </w:rPr>
        <w:t>glm</w:t>
      </w:r>
      <w:r w:rsidRPr="007D5D3C">
        <w:rPr>
          <w:rFonts w:ascii="Courier New" w:hAnsi="Courier New" w:cs="Courier New"/>
          <w:color w:val="000000"/>
          <w:sz w:val="24"/>
          <w:szCs w:val="24"/>
          <w:shd w:val="clear" w:color="auto" w:fill="FFFFFF"/>
        </w:rPr>
        <w:t>;</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class</w:t>
      </w:r>
      <w:proofErr w:type="gramEnd"/>
      <w:r w:rsidRPr="007D5D3C">
        <w:rPr>
          <w:rFonts w:ascii="Courier New" w:hAnsi="Courier New" w:cs="Courier New"/>
          <w:color w:val="000000"/>
          <w:sz w:val="24"/>
          <w:szCs w:val="24"/>
          <w:shd w:val="clear" w:color="auto" w:fill="FFFFFF"/>
        </w:rPr>
        <w:t xml:space="preserve"> Loc Rep K Sper Put ;</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model</w:t>
      </w:r>
      <w:proofErr w:type="gramEnd"/>
      <w:r w:rsidRPr="007D5D3C">
        <w:rPr>
          <w:rFonts w:ascii="Courier New" w:hAnsi="Courier New" w:cs="Courier New"/>
          <w:color w:val="000000"/>
          <w:sz w:val="24"/>
          <w:szCs w:val="24"/>
          <w:shd w:val="clear" w:color="auto" w:fill="FFFFFF"/>
        </w:rPr>
        <w:t xml:space="preserve"> height= Loc Loc(Rep)</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r w:rsidRPr="007D5D3C">
        <w:rPr>
          <w:rFonts w:ascii="Courier New" w:hAnsi="Courier New" w:cs="Courier New"/>
          <w:color w:val="000000"/>
          <w:sz w:val="24"/>
          <w:szCs w:val="24"/>
          <w:shd w:val="clear" w:color="auto" w:fill="FFFFFF"/>
        </w:rPr>
        <w:tab/>
        <w:t xml:space="preserve">  K K*Loc </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r w:rsidRPr="007D5D3C">
        <w:rPr>
          <w:rFonts w:ascii="Courier New" w:hAnsi="Courier New" w:cs="Courier New"/>
          <w:color w:val="000000"/>
          <w:sz w:val="24"/>
          <w:szCs w:val="24"/>
          <w:shd w:val="clear" w:color="auto" w:fill="FFFFFF"/>
        </w:rPr>
        <w:t xml:space="preserve">      Sper Sper*Loc Sper*K Sper*Loc*K </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r w:rsidRPr="007D5D3C">
        <w:rPr>
          <w:rFonts w:ascii="Courier New" w:hAnsi="Courier New" w:cs="Courier New"/>
          <w:color w:val="000000"/>
          <w:sz w:val="24"/>
          <w:szCs w:val="24"/>
          <w:shd w:val="clear" w:color="auto" w:fill="FFFFFF"/>
        </w:rPr>
        <w:t xml:space="preserve">      Put Put*Loc Put*K Put*Sper Put*K*Loc Put*Sper*Loc Put*Sper*K Put*Sper*Loc*K/</w:t>
      </w:r>
      <w:r w:rsidRPr="007D5D3C">
        <w:rPr>
          <w:rFonts w:ascii="Courier New" w:hAnsi="Courier New" w:cs="Courier New"/>
          <w:color w:val="0000FF"/>
          <w:sz w:val="24"/>
          <w:szCs w:val="24"/>
          <w:shd w:val="clear" w:color="auto" w:fill="FFFFFF"/>
        </w:rPr>
        <w:t>ss3</w:t>
      </w:r>
      <w:r w:rsidRPr="007D5D3C">
        <w:rPr>
          <w:rFonts w:ascii="Courier New" w:hAnsi="Courier New" w:cs="Courier New"/>
          <w:color w:val="000000"/>
          <w:sz w:val="24"/>
          <w:szCs w:val="24"/>
          <w:shd w:val="clear" w:color="auto" w:fill="FFFFFF"/>
        </w:rPr>
        <w:t>;</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test</w:t>
      </w:r>
      <w:proofErr w:type="gramEnd"/>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h</w:t>
      </w:r>
      <w:r w:rsidRPr="007D5D3C">
        <w:rPr>
          <w:rFonts w:ascii="Courier New" w:hAnsi="Courier New" w:cs="Courier New"/>
          <w:color w:val="000000"/>
          <w:sz w:val="24"/>
          <w:szCs w:val="24"/>
          <w:shd w:val="clear" w:color="auto" w:fill="FFFFFF"/>
        </w:rPr>
        <w:t xml:space="preserve">=Loc </w:t>
      </w:r>
      <w:r w:rsidRPr="007D5D3C">
        <w:rPr>
          <w:rFonts w:ascii="Courier New" w:hAnsi="Courier New" w:cs="Courier New"/>
          <w:color w:val="0000FF"/>
          <w:sz w:val="24"/>
          <w:szCs w:val="24"/>
          <w:shd w:val="clear" w:color="auto" w:fill="FFFFFF"/>
        </w:rPr>
        <w:t>e</w:t>
      </w:r>
      <w:r w:rsidRPr="007D5D3C">
        <w:rPr>
          <w:rFonts w:ascii="Courier New" w:hAnsi="Courier New" w:cs="Courier New"/>
          <w:color w:val="000000"/>
          <w:sz w:val="24"/>
          <w:szCs w:val="24"/>
          <w:shd w:val="clear" w:color="auto" w:fill="FFFFFF"/>
        </w:rPr>
        <w:t>=Loc(Rep);</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means</w:t>
      </w:r>
      <w:proofErr w:type="gramEnd"/>
      <w:r w:rsidRPr="007D5D3C">
        <w:rPr>
          <w:rFonts w:ascii="Courier New" w:hAnsi="Courier New" w:cs="Courier New"/>
          <w:color w:val="000000"/>
          <w:sz w:val="24"/>
          <w:szCs w:val="24"/>
          <w:shd w:val="clear" w:color="auto" w:fill="FFFFFF"/>
        </w:rPr>
        <w:t xml:space="preserve"> Loc/</w:t>
      </w:r>
      <w:r w:rsidRPr="007D5D3C">
        <w:rPr>
          <w:rFonts w:ascii="Courier New" w:hAnsi="Courier New" w:cs="Courier New"/>
          <w:color w:val="0000FF"/>
          <w:sz w:val="24"/>
          <w:szCs w:val="24"/>
          <w:shd w:val="clear" w:color="auto" w:fill="FFFFFF"/>
        </w:rPr>
        <w:t>lsd</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e</w:t>
      </w:r>
      <w:r w:rsidRPr="007D5D3C">
        <w:rPr>
          <w:rFonts w:ascii="Courier New" w:hAnsi="Courier New" w:cs="Courier New"/>
          <w:color w:val="000000"/>
          <w:sz w:val="24"/>
          <w:szCs w:val="24"/>
          <w:shd w:val="clear" w:color="auto" w:fill="FFFFFF"/>
        </w:rPr>
        <w:t xml:space="preserve">=Loc(Rep)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means</w:t>
      </w:r>
      <w:proofErr w:type="gramEnd"/>
      <w:r w:rsidRPr="007D5D3C">
        <w:rPr>
          <w:rFonts w:ascii="Courier New" w:hAnsi="Courier New" w:cs="Courier New"/>
          <w:color w:val="000000"/>
          <w:sz w:val="24"/>
          <w:szCs w:val="24"/>
          <w:shd w:val="clear" w:color="auto" w:fill="FFFFFF"/>
        </w:rPr>
        <w:t xml:space="preserve"> K/</w:t>
      </w:r>
      <w:r w:rsidRPr="007D5D3C">
        <w:rPr>
          <w:rFonts w:ascii="Courier New" w:hAnsi="Courier New" w:cs="Courier New"/>
          <w:color w:val="0000FF"/>
          <w:sz w:val="24"/>
          <w:szCs w:val="24"/>
          <w:shd w:val="clear" w:color="auto" w:fill="FFFFFF"/>
        </w:rPr>
        <w:t>lsd</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means</w:t>
      </w:r>
      <w:proofErr w:type="gramEnd"/>
      <w:r w:rsidRPr="007D5D3C">
        <w:rPr>
          <w:rFonts w:ascii="Courier New" w:hAnsi="Courier New" w:cs="Courier New"/>
          <w:color w:val="000000"/>
          <w:sz w:val="24"/>
          <w:szCs w:val="24"/>
          <w:shd w:val="clear" w:color="auto" w:fill="FFFFFF"/>
        </w:rPr>
        <w:t xml:space="preserve"> Sper/</w:t>
      </w:r>
      <w:r w:rsidRPr="007D5D3C">
        <w:rPr>
          <w:rFonts w:ascii="Courier New" w:hAnsi="Courier New" w:cs="Courier New"/>
          <w:color w:val="0000FF"/>
          <w:sz w:val="24"/>
          <w:szCs w:val="24"/>
          <w:shd w:val="clear" w:color="auto" w:fill="FFFFFF"/>
        </w:rPr>
        <w:t>lsd</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means</w:t>
      </w:r>
      <w:proofErr w:type="gramEnd"/>
      <w:r w:rsidRPr="007D5D3C">
        <w:rPr>
          <w:rFonts w:ascii="Courier New" w:hAnsi="Courier New" w:cs="Courier New"/>
          <w:color w:val="000000"/>
          <w:sz w:val="24"/>
          <w:szCs w:val="24"/>
          <w:shd w:val="clear" w:color="auto" w:fill="FFFFFF"/>
        </w:rPr>
        <w:t xml:space="preserve"> Put/</w:t>
      </w:r>
      <w:r w:rsidRPr="007D5D3C">
        <w:rPr>
          <w:rFonts w:ascii="Courier New" w:hAnsi="Courier New" w:cs="Courier New"/>
          <w:color w:val="0000FF"/>
          <w:sz w:val="24"/>
          <w:szCs w:val="24"/>
          <w:shd w:val="clear" w:color="auto" w:fill="FFFFFF"/>
        </w:rPr>
        <w:t>lsd</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lsmeans</w:t>
      </w:r>
      <w:proofErr w:type="gramEnd"/>
      <w:r w:rsidRPr="007D5D3C">
        <w:rPr>
          <w:rFonts w:ascii="Courier New" w:hAnsi="Courier New" w:cs="Courier New"/>
          <w:color w:val="000000"/>
          <w:sz w:val="24"/>
          <w:szCs w:val="24"/>
          <w:shd w:val="clear" w:color="auto" w:fill="FFFFFF"/>
        </w:rPr>
        <w:t xml:space="preserve"> K*Loc/</w:t>
      </w:r>
      <w:r w:rsidRPr="007D5D3C">
        <w:rPr>
          <w:rFonts w:ascii="Courier New" w:hAnsi="Courier New" w:cs="Courier New"/>
          <w:color w:val="0000FF"/>
          <w:sz w:val="24"/>
          <w:szCs w:val="24"/>
          <w:shd w:val="clear" w:color="auto" w:fill="FFFFFF"/>
        </w:rPr>
        <w:t>pdiff</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lsmeans</w:t>
      </w:r>
      <w:proofErr w:type="gramEnd"/>
      <w:r w:rsidRPr="007D5D3C">
        <w:rPr>
          <w:rFonts w:ascii="Courier New" w:hAnsi="Courier New" w:cs="Courier New"/>
          <w:color w:val="000000"/>
          <w:sz w:val="24"/>
          <w:szCs w:val="24"/>
          <w:shd w:val="clear" w:color="auto" w:fill="FFFFFF"/>
        </w:rPr>
        <w:t xml:space="preserve"> Sper*Loc/</w:t>
      </w:r>
      <w:r w:rsidRPr="007D5D3C">
        <w:rPr>
          <w:rFonts w:ascii="Courier New" w:hAnsi="Courier New" w:cs="Courier New"/>
          <w:color w:val="0000FF"/>
          <w:sz w:val="24"/>
          <w:szCs w:val="24"/>
          <w:shd w:val="clear" w:color="auto" w:fill="FFFFFF"/>
        </w:rPr>
        <w:t>pdiff</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lsmeans</w:t>
      </w:r>
      <w:proofErr w:type="gramEnd"/>
      <w:r w:rsidRPr="007D5D3C">
        <w:rPr>
          <w:rFonts w:ascii="Courier New" w:hAnsi="Courier New" w:cs="Courier New"/>
          <w:color w:val="000000"/>
          <w:sz w:val="24"/>
          <w:szCs w:val="24"/>
          <w:shd w:val="clear" w:color="auto" w:fill="FFFFFF"/>
        </w:rPr>
        <w:t xml:space="preserve"> Sper*K/</w:t>
      </w:r>
      <w:r w:rsidRPr="007D5D3C">
        <w:rPr>
          <w:rFonts w:ascii="Courier New" w:hAnsi="Courier New" w:cs="Courier New"/>
          <w:color w:val="0000FF"/>
          <w:sz w:val="24"/>
          <w:szCs w:val="24"/>
          <w:shd w:val="clear" w:color="auto" w:fill="FFFFFF"/>
        </w:rPr>
        <w:t>pdiff</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lsmeans</w:t>
      </w:r>
      <w:proofErr w:type="gramEnd"/>
      <w:r w:rsidRPr="007D5D3C">
        <w:rPr>
          <w:rFonts w:ascii="Courier New" w:hAnsi="Courier New" w:cs="Courier New"/>
          <w:color w:val="000000"/>
          <w:sz w:val="24"/>
          <w:szCs w:val="24"/>
          <w:shd w:val="clear" w:color="auto" w:fill="FFFFFF"/>
        </w:rPr>
        <w:t xml:space="preserve"> Put*Loc/</w:t>
      </w:r>
      <w:r w:rsidRPr="007D5D3C">
        <w:rPr>
          <w:rFonts w:ascii="Courier New" w:hAnsi="Courier New" w:cs="Courier New"/>
          <w:color w:val="0000FF"/>
          <w:sz w:val="24"/>
          <w:szCs w:val="24"/>
          <w:shd w:val="clear" w:color="auto" w:fill="FFFFFF"/>
        </w:rPr>
        <w:t>pdiff</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lsmeans</w:t>
      </w:r>
      <w:proofErr w:type="gramEnd"/>
      <w:r w:rsidRPr="007D5D3C">
        <w:rPr>
          <w:rFonts w:ascii="Courier New" w:hAnsi="Courier New" w:cs="Courier New"/>
          <w:color w:val="000000"/>
          <w:sz w:val="24"/>
          <w:szCs w:val="24"/>
          <w:shd w:val="clear" w:color="auto" w:fill="FFFFFF"/>
        </w:rPr>
        <w:t xml:space="preserve"> Put*K/</w:t>
      </w:r>
      <w:r w:rsidRPr="007D5D3C">
        <w:rPr>
          <w:rFonts w:ascii="Courier New" w:hAnsi="Courier New" w:cs="Courier New"/>
          <w:color w:val="0000FF"/>
          <w:sz w:val="24"/>
          <w:szCs w:val="24"/>
          <w:shd w:val="clear" w:color="auto" w:fill="FFFFFF"/>
        </w:rPr>
        <w:t>pdiff</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lsmeans</w:t>
      </w:r>
      <w:proofErr w:type="gramEnd"/>
      <w:r w:rsidRPr="007D5D3C">
        <w:rPr>
          <w:rFonts w:ascii="Courier New" w:hAnsi="Courier New" w:cs="Courier New"/>
          <w:color w:val="000000"/>
          <w:sz w:val="24"/>
          <w:szCs w:val="24"/>
          <w:shd w:val="clear" w:color="auto" w:fill="FFFFFF"/>
        </w:rPr>
        <w:t xml:space="preserve"> Put*Sper/</w:t>
      </w:r>
      <w:r w:rsidRPr="007D5D3C">
        <w:rPr>
          <w:rFonts w:ascii="Courier New" w:hAnsi="Courier New" w:cs="Courier New"/>
          <w:color w:val="0000FF"/>
          <w:sz w:val="24"/>
          <w:szCs w:val="24"/>
          <w:shd w:val="clear" w:color="auto" w:fill="FFFFFF"/>
        </w:rPr>
        <w:t>pdiff</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lsmeans</w:t>
      </w:r>
      <w:proofErr w:type="gramEnd"/>
      <w:r w:rsidRPr="007D5D3C">
        <w:rPr>
          <w:rFonts w:ascii="Courier New" w:hAnsi="Courier New" w:cs="Courier New"/>
          <w:color w:val="000000"/>
          <w:sz w:val="24"/>
          <w:szCs w:val="24"/>
          <w:shd w:val="clear" w:color="auto" w:fill="FFFFFF"/>
        </w:rPr>
        <w:t xml:space="preserve"> Put*Sper*K/</w:t>
      </w:r>
      <w:r w:rsidRPr="007D5D3C">
        <w:rPr>
          <w:rFonts w:ascii="Courier New" w:hAnsi="Courier New" w:cs="Courier New"/>
          <w:color w:val="0000FF"/>
          <w:sz w:val="24"/>
          <w:szCs w:val="24"/>
          <w:shd w:val="clear" w:color="auto" w:fill="FFFFFF"/>
        </w:rPr>
        <w:t>pdiff</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lsmeans</w:t>
      </w:r>
      <w:proofErr w:type="gramEnd"/>
      <w:r w:rsidRPr="007D5D3C">
        <w:rPr>
          <w:rFonts w:ascii="Courier New" w:hAnsi="Courier New" w:cs="Courier New"/>
          <w:color w:val="000000"/>
          <w:sz w:val="24"/>
          <w:szCs w:val="24"/>
          <w:shd w:val="clear" w:color="auto" w:fill="FFFFFF"/>
        </w:rPr>
        <w:t xml:space="preserve"> Put*Sper*Loc/</w:t>
      </w:r>
      <w:r w:rsidRPr="007D5D3C">
        <w:rPr>
          <w:rFonts w:ascii="Courier New" w:hAnsi="Courier New" w:cs="Courier New"/>
          <w:color w:val="0000FF"/>
          <w:sz w:val="24"/>
          <w:szCs w:val="24"/>
          <w:shd w:val="clear" w:color="auto" w:fill="FFFFFF"/>
        </w:rPr>
        <w:t>pdiff</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lsmeans</w:t>
      </w:r>
      <w:proofErr w:type="gramEnd"/>
      <w:r w:rsidRPr="007D5D3C">
        <w:rPr>
          <w:rFonts w:ascii="Courier New" w:hAnsi="Courier New" w:cs="Courier New"/>
          <w:color w:val="000000"/>
          <w:sz w:val="24"/>
          <w:szCs w:val="24"/>
          <w:shd w:val="clear" w:color="auto" w:fill="FFFFFF"/>
        </w:rPr>
        <w:t xml:space="preserve"> K*Sper*Loc/</w:t>
      </w:r>
      <w:r w:rsidRPr="007D5D3C">
        <w:rPr>
          <w:rFonts w:ascii="Courier New" w:hAnsi="Courier New" w:cs="Courier New"/>
          <w:color w:val="0000FF"/>
          <w:sz w:val="24"/>
          <w:szCs w:val="24"/>
          <w:shd w:val="clear" w:color="auto" w:fill="FFFFFF"/>
        </w:rPr>
        <w:t>pdiff</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lsmeans</w:t>
      </w:r>
      <w:proofErr w:type="gramEnd"/>
      <w:r w:rsidRPr="007D5D3C">
        <w:rPr>
          <w:rFonts w:ascii="Courier New" w:hAnsi="Courier New" w:cs="Courier New"/>
          <w:color w:val="000000"/>
          <w:sz w:val="24"/>
          <w:szCs w:val="24"/>
          <w:shd w:val="clear" w:color="auto" w:fill="FFFFFF"/>
        </w:rPr>
        <w:t xml:space="preserve"> Put*K*Loc/</w:t>
      </w:r>
      <w:r w:rsidRPr="007D5D3C">
        <w:rPr>
          <w:rFonts w:ascii="Courier New" w:hAnsi="Courier New" w:cs="Courier New"/>
          <w:color w:val="0000FF"/>
          <w:sz w:val="24"/>
          <w:szCs w:val="24"/>
          <w:shd w:val="clear" w:color="auto" w:fill="FFFFFF"/>
        </w:rPr>
        <w:t>pdiff</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color w:val="0000FF"/>
          <w:sz w:val="24"/>
          <w:szCs w:val="24"/>
          <w:shd w:val="clear" w:color="auto" w:fill="FFFFFF"/>
        </w:rPr>
        <w:t>lsmeans</w:t>
      </w:r>
      <w:proofErr w:type="gramEnd"/>
      <w:r w:rsidRPr="007D5D3C">
        <w:rPr>
          <w:rFonts w:ascii="Courier New" w:hAnsi="Courier New" w:cs="Courier New"/>
          <w:color w:val="000000"/>
          <w:sz w:val="24"/>
          <w:szCs w:val="24"/>
          <w:shd w:val="clear" w:color="auto" w:fill="FFFFFF"/>
        </w:rPr>
        <w:t xml:space="preserve"> Put*Sper*Loc*K/</w:t>
      </w:r>
      <w:r w:rsidRPr="007D5D3C">
        <w:rPr>
          <w:rFonts w:ascii="Courier New" w:hAnsi="Courier New" w:cs="Courier New"/>
          <w:color w:val="0000FF"/>
          <w:sz w:val="24"/>
          <w:szCs w:val="24"/>
          <w:shd w:val="clear" w:color="auto" w:fill="FFFFFF"/>
        </w:rPr>
        <w:t>pdiff</w:t>
      </w:r>
      <w:r w:rsidRPr="007D5D3C">
        <w:rPr>
          <w:rFonts w:ascii="Courier New" w:hAnsi="Courier New" w:cs="Courier New"/>
          <w:color w:val="000000"/>
          <w:sz w:val="24"/>
          <w:szCs w:val="24"/>
          <w:shd w:val="clear" w:color="auto" w:fill="FFFFFF"/>
        </w:rPr>
        <w:t xml:space="preserve"> </w:t>
      </w:r>
      <w:r w:rsidRPr="007D5D3C">
        <w:rPr>
          <w:rFonts w:ascii="Courier New" w:hAnsi="Courier New" w:cs="Courier New"/>
          <w:color w:val="0000FF"/>
          <w:sz w:val="24"/>
          <w:szCs w:val="24"/>
          <w:shd w:val="clear" w:color="auto" w:fill="FFFFFF"/>
        </w:rPr>
        <w:t>lines</w:t>
      </w:r>
      <w:r w:rsidRPr="007D5D3C">
        <w:rPr>
          <w:rFonts w:ascii="Courier New" w:hAnsi="Courier New" w:cs="Courier New"/>
          <w:color w:val="000000"/>
          <w:sz w:val="24"/>
          <w:szCs w:val="24"/>
          <w:shd w:val="clear" w:color="auto" w:fill="FFFFFF"/>
        </w:rPr>
        <w:t xml:space="preserve"> linestable </w:t>
      </w:r>
      <w:r w:rsidRPr="007D5D3C">
        <w:rPr>
          <w:rFonts w:ascii="Courier New" w:hAnsi="Courier New" w:cs="Courier New"/>
          <w:color w:val="0000FF"/>
          <w:sz w:val="24"/>
          <w:szCs w:val="24"/>
          <w:shd w:val="clear" w:color="auto" w:fill="FFFFFF"/>
        </w:rPr>
        <w:t>alpha</w:t>
      </w:r>
      <w:r w:rsidRPr="007D5D3C">
        <w:rPr>
          <w:rFonts w:ascii="Courier New" w:hAnsi="Courier New" w:cs="Courier New"/>
          <w:color w:val="000000"/>
          <w:sz w:val="24"/>
          <w:szCs w:val="24"/>
          <w:shd w:val="clear" w:color="auto" w:fill="FFFFFF"/>
        </w:rPr>
        <w:t>=</w:t>
      </w:r>
      <w:r w:rsidRPr="007D5D3C">
        <w:rPr>
          <w:rFonts w:ascii="Courier New" w:hAnsi="Courier New" w:cs="Courier New"/>
          <w:b/>
          <w:bCs/>
          <w:color w:val="008080"/>
          <w:sz w:val="24"/>
          <w:szCs w:val="24"/>
          <w:shd w:val="clear" w:color="auto" w:fill="FFFFFF"/>
        </w:rPr>
        <w:t>0.01</w:t>
      </w:r>
      <w:r w:rsidRPr="007D5D3C">
        <w:rPr>
          <w:rFonts w:ascii="Courier New" w:hAnsi="Courier New" w:cs="Courier New"/>
          <w:color w:val="000000"/>
          <w:sz w:val="24"/>
          <w:szCs w:val="24"/>
          <w:shd w:val="clear" w:color="auto" w:fill="FFFFFF"/>
        </w:rPr>
        <w:t>;</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7D5D3C">
        <w:rPr>
          <w:rFonts w:ascii="Courier New" w:hAnsi="Courier New" w:cs="Courier New"/>
          <w:b/>
          <w:bCs/>
          <w:color w:val="000080"/>
          <w:sz w:val="24"/>
          <w:szCs w:val="24"/>
          <w:shd w:val="clear" w:color="auto" w:fill="FFFFFF"/>
        </w:rPr>
        <w:t>run</w:t>
      </w:r>
      <w:proofErr w:type="gramEnd"/>
      <w:r w:rsidRPr="007D5D3C">
        <w:rPr>
          <w:rFonts w:ascii="Courier New" w:hAnsi="Courier New" w:cs="Courier New"/>
          <w:color w:val="000000"/>
          <w:sz w:val="24"/>
          <w:szCs w:val="24"/>
          <w:shd w:val="clear" w:color="auto" w:fill="FFFFFF"/>
        </w:rPr>
        <w:t>;</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tl/>
        </w:rPr>
      </w:pPr>
      <w:proofErr w:type="gramStart"/>
      <w:r w:rsidRPr="007D5D3C">
        <w:rPr>
          <w:rFonts w:ascii="Courier New" w:hAnsi="Courier New" w:cs="Courier New"/>
          <w:b/>
          <w:bCs/>
          <w:color w:val="000080"/>
          <w:sz w:val="24"/>
          <w:szCs w:val="24"/>
          <w:shd w:val="clear" w:color="auto" w:fill="FFFFFF"/>
        </w:rPr>
        <w:t>quit</w:t>
      </w:r>
      <w:proofErr w:type="gramEnd"/>
      <w:r w:rsidRPr="007D5D3C">
        <w:rPr>
          <w:rFonts w:ascii="Courier New" w:hAnsi="Courier New" w:cs="Courier New"/>
          <w:color w:val="000000"/>
          <w:sz w:val="24"/>
          <w:szCs w:val="24"/>
          <w:shd w:val="clear" w:color="auto" w:fill="FFFFFF"/>
        </w:rPr>
        <w:t>;</w:t>
      </w:r>
    </w:p>
    <w:p w:rsidR="00D32A6C" w:rsidRPr="007D5D3C" w:rsidRDefault="00D32A6C" w:rsidP="00D32A6C">
      <w:pPr>
        <w:autoSpaceDE w:val="0"/>
        <w:autoSpaceDN w:val="0"/>
        <w:adjustRightInd w:val="0"/>
        <w:spacing w:after="0" w:line="240" w:lineRule="auto"/>
        <w:rPr>
          <w:rFonts w:ascii="Courier New" w:hAnsi="Courier New" w:cs="Courier New"/>
          <w:color w:val="000000"/>
          <w:sz w:val="24"/>
          <w:szCs w:val="24"/>
          <w:shd w:val="clear" w:color="auto" w:fill="FFFFFF"/>
        </w:rPr>
      </w:pPr>
    </w:p>
    <w:p w:rsidR="00D32A6C" w:rsidRPr="007D5D3C" w:rsidRDefault="007D5D3C" w:rsidP="00724171">
      <w:pPr>
        <w:autoSpaceDE w:val="0"/>
        <w:autoSpaceDN w:val="0"/>
        <w:bidi/>
        <w:adjustRightInd w:val="0"/>
        <w:spacing w:after="0" w:line="240" w:lineRule="auto"/>
        <w:rPr>
          <w:rFonts w:ascii="Times New Roman" w:hAnsi="Times New Roman" w:cs="B Nazanin"/>
          <w:color w:val="000000"/>
          <w:szCs w:val="26"/>
          <w:shd w:val="clear" w:color="auto" w:fill="FFFFFF"/>
        </w:rPr>
      </w:pPr>
      <w:r>
        <w:rPr>
          <w:rFonts w:ascii="Times New Roman" w:hAnsi="Times New Roman" w:cs="B Nazanin" w:hint="cs"/>
          <w:color w:val="000000"/>
          <w:szCs w:val="26"/>
          <w:shd w:val="clear" w:color="auto" w:fill="FFFFFF"/>
          <w:rtl/>
        </w:rPr>
        <w:t>در خروجی برنامه</w:t>
      </w:r>
      <w:r w:rsidR="00724171">
        <w:rPr>
          <w:rFonts w:ascii="Times New Roman" w:hAnsi="Times New Roman" w:cs="B Nazanin" w:hint="cs"/>
          <w:color w:val="000000"/>
          <w:szCs w:val="26"/>
          <w:shd w:val="clear" w:color="auto" w:fill="FFFFFF"/>
          <w:rtl/>
          <w:lang w:bidi="fa-IR"/>
        </w:rPr>
        <w:t>،</w:t>
      </w:r>
      <w:r w:rsidR="00D32A6C" w:rsidRPr="007D5D3C">
        <w:rPr>
          <w:rFonts w:ascii="Times New Roman" w:hAnsi="Times New Roman" w:cs="B Nazanin" w:hint="cs"/>
          <w:color w:val="000000"/>
          <w:szCs w:val="26"/>
          <w:shd w:val="clear" w:color="auto" w:fill="FFFFFF"/>
          <w:rtl/>
        </w:rPr>
        <w:t xml:space="preserve"> شکل</w:t>
      </w:r>
      <w:r>
        <w:rPr>
          <w:rFonts w:ascii="Times New Roman" w:hAnsi="Times New Roman" w:cs="B Nazanin"/>
          <w:color w:val="000000"/>
          <w:szCs w:val="26"/>
          <w:shd w:val="clear" w:color="auto" w:fill="FFFFFF"/>
        </w:rPr>
        <w:softHyphen/>
      </w:r>
      <w:r w:rsidR="00D32A6C" w:rsidRPr="007D5D3C">
        <w:rPr>
          <w:rFonts w:ascii="Times New Roman" w:hAnsi="Times New Roman" w:cs="B Nazanin" w:hint="cs"/>
          <w:color w:val="000000"/>
          <w:szCs w:val="26"/>
          <w:shd w:val="clear" w:color="auto" w:fill="FFFFFF"/>
          <w:rtl/>
        </w:rPr>
        <w:t>هایی به صورت زیر</w:t>
      </w:r>
      <w:r w:rsidR="00724171">
        <w:rPr>
          <w:rFonts w:ascii="Times New Roman" w:hAnsi="Times New Roman" w:cs="B Nazanin" w:hint="cs"/>
          <w:color w:val="000000"/>
          <w:szCs w:val="26"/>
          <w:shd w:val="clear" w:color="auto" w:fill="FFFFFF"/>
          <w:rtl/>
        </w:rPr>
        <w:t xml:space="preserve"> وجود دارد</w:t>
      </w:r>
      <w:r w:rsidR="00036518" w:rsidRPr="007D5D3C">
        <w:rPr>
          <w:rFonts w:ascii="Times New Roman" w:hAnsi="Times New Roman" w:cs="B Nazanin" w:hint="cs"/>
          <w:color w:val="000000"/>
          <w:szCs w:val="26"/>
          <w:shd w:val="clear" w:color="auto" w:fill="FFFFFF"/>
          <w:rtl/>
        </w:rPr>
        <w:t xml:space="preserve"> که توزیع فراوانی داده</w:t>
      </w:r>
      <w:r>
        <w:rPr>
          <w:rFonts w:ascii="Times New Roman" w:hAnsi="Times New Roman" w:cs="B Nazanin"/>
          <w:color w:val="000000"/>
          <w:szCs w:val="26"/>
          <w:shd w:val="clear" w:color="auto" w:fill="FFFFFF"/>
        </w:rPr>
        <w:softHyphen/>
      </w:r>
      <w:r w:rsidR="00036518" w:rsidRPr="007D5D3C">
        <w:rPr>
          <w:rFonts w:ascii="Times New Roman" w:hAnsi="Times New Roman" w:cs="B Nazanin" w:hint="cs"/>
          <w:color w:val="000000"/>
          <w:szCs w:val="26"/>
          <w:shd w:val="clear" w:color="auto" w:fill="FFFFFF"/>
          <w:rtl/>
        </w:rPr>
        <w:t>ها را نشان می</w:t>
      </w:r>
      <w:r>
        <w:rPr>
          <w:rFonts w:ascii="Times New Roman" w:hAnsi="Times New Roman" w:cs="B Nazanin"/>
          <w:color w:val="000000"/>
          <w:szCs w:val="26"/>
          <w:shd w:val="clear" w:color="auto" w:fill="FFFFFF"/>
        </w:rPr>
        <w:softHyphen/>
      </w:r>
      <w:r w:rsidR="00036518" w:rsidRPr="007D5D3C">
        <w:rPr>
          <w:rFonts w:ascii="Times New Roman" w:hAnsi="Times New Roman" w:cs="B Nazanin" w:hint="cs"/>
          <w:color w:val="000000"/>
          <w:szCs w:val="26"/>
          <w:shd w:val="clear" w:color="auto" w:fill="FFFFFF"/>
          <w:rtl/>
        </w:rPr>
        <w:t>دهد</w:t>
      </w:r>
      <w:r w:rsidR="00D32A6C" w:rsidRPr="007D5D3C">
        <w:rPr>
          <w:rFonts w:ascii="Times New Roman" w:hAnsi="Times New Roman" w:cs="B Nazanin" w:hint="cs"/>
          <w:color w:val="000000"/>
          <w:szCs w:val="26"/>
          <w:shd w:val="clear" w:color="auto" w:fill="FFFFFF"/>
          <w:rtl/>
        </w:rPr>
        <w:t xml:space="preserve">. </w:t>
      </w:r>
    </w:p>
    <w:p w:rsidR="00D32A6C" w:rsidRPr="007D5D3C" w:rsidRDefault="00D32A6C" w:rsidP="00D32A6C">
      <w:pPr>
        <w:bidi/>
        <w:jc w:val="center"/>
        <w:rPr>
          <w:rFonts w:ascii="Times New Roman" w:hAnsi="Times New Roman" w:cs="B Nazanin"/>
          <w:szCs w:val="26"/>
          <w:lang w:bidi="fa-IR"/>
        </w:rPr>
      </w:pPr>
      <w:r w:rsidRPr="007D5D3C">
        <w:rPr>
          <w:rFonts w:ascii="Times New Roman" w:hAnsi="Times New Roman" w:cs="B Nazanin"/>
          <w:noProof/>
          <w:color w:val="000000"/>
          <w:szCs w:val="26"/>
        </w:rPr>
        <w:lastRenderedPageBreak/>
        <w:drawing>
          <wp:inline distT="0" distB="0" distL="0" distR="0">
            <wp:extent cx="3343701" cy="2508821"/>
            <wp:effectExtent l="0" t="0" r="0" b="6350"/>
            <wp:docPr id="3" name="Picture 3" descr="Distribution of height by 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stribution of height by 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52197" cy="2515195"/>
                    </a:xfrm>
                    <a:prstGeom prst="rect">
                      <a:avLst/>
                    </a:prstGeom>
                    <a:noFill/>
                    <a:ln>
                      <a:noFill/>
                    </a:ln>
                  </pic:spPr>
                </pic:pic>
              </a:graphicData>
            </a:graphic>
          </wp:inline>
        </w:drawing>
      </w:r>
    </w:p>
    <w:p w:rsidR="0063051E" w:rsidRDefault="00D32A6C" w:rsidP="00B970BD">
      <w:pPr>
        <w:bidi/>
        <w:jc w:val="both"/>
        <w:rPr>
          <w:rFonts w:ascii="Times New Roman" w:hAnsi="Times New Roman" w:cs="B Nazanin"/>
          <w:szCs w:val="26"/>
          <w:rtl/>
          <w:lang w:bidi="fa-IR"/>
        </w:rPr>
      </w:pPr>
      <w:r w:rsidRPr="007D5D3C">
        <w:rPr>
          <w:rFonts w:ascii="Times New Roman" w:hAnsi="Times New Roman" w:cs="B Nazanin" w:hint="cs"/>
          <w:szCs w:val="26"/>
          <w:rtl/>
          <w:lang w:bidi="fa-IR"/>
        </w:rPr>
        <w:t xml:space="preserve">خط افقی درون باکس، نشان دهنده میانه یا </w:t>
      </w:r>
      <w:r w:rsidRPr="007D5D3C">
        <w:rPr>
          <w:rFonts w:ascii="Times New Roman" w:hAnsi="Times New Roman" w:cs="B Nazanin"/>
          <w:szCs w:val="26"/>
          <w:lang w:bidi="fa-IR"/>
        </w:rPr>
        <w:t xml:space="preserve">Median </w:t>
      </w:r>
      <w:r w:rsidRPr="007D5D3C">
        <w:rPr>
          <w:rFonts w:ascii="Times New Roman" w:hAnsi="Times New Roman" w:cs="B Nazanin" w:hint="cs"/>
          <w:szCs w:val="26"/>
          <w:rtl/>
          <w:lang w:bidi="fa-IR"/>
        </w:rPr>
        <w:t xml:space="preserve"> است. نقطه درون باکس، نشان دهنده میانگین می باشد. چون میانه بیشتر از میانگین است پس اندکی چولگی </w:t>
      </w:r>
      <w:r w:rsidRPr="007D5D3C">
        <w:rPr>
          <w:rFonts w:ascii="Times New Roman" w:hAnsi="Times New Roman" w:cs="B Nazanin"/>
          <w:szCs w:val="26"/>
          <w:lang w:bidi="fa-IR"/>
        </w:rPr>
        <w:t>(Skewness)</w:t>
      </w:r>
      <w:r w:rsidRPr="007D5D3C">
        <w:rPr>
          <w:rFonts w:ascii="Times New Roman" w:hAnsi="Times New Roman" w:cs="B Nazanin" w:hint="cs"/>
          <w:szCs w:val="26"/>
          <w:rtl/>
          <w:lang w:bidi="fa-IR"/>
        </w:rPr>
        <w:t xml:space="preserve"> </w:t>
      </w:r>
      <w:r w:rsidR="003C39B4" w:rsidRPr="007D5D3C">
        <w:rPr>
          <w:rFonts w:ascii="Times New Roman" w:hAnsi="Times New Roman" w:cs="B Nazanin" w:hint="cs"/>
          <w:szCs w:val="26"/>
          <w:rtl/>
          <w:lang w:bidi="fa-IR"/>
        </w:rPr>
        <w:t>به سمت مثبت (اعداد بزرگ</w:t>
      </w:r>
      <w:r w:rsidR="003C39B4" w:rsidRPr="007D5D3C">
        <w:rPr>
          <w:rFonts w:ascii="Times New Roman" w:hAnsi="Times New Roman" w:cs="B Nazanin"/>
          <w:szCs w:val="26"/>
          <w:rtl/>
          <w:lang w:bidi="fa-IR"/>
        </w:rPr>
        <w:softHyphen/>
      </w:r>
      <w:r w:rsidR="003C39B4" w:rsidRPr="007D5D3C">
        <w:rPr>
          <w:rFonts w:ascii="Times New Roman" w:hAnsi="Times New Roman" w:cs="B Nazanin" w:hint="cs"/>
          <w:szCs w:val="26"/>
          <w:rtl/>
          <w:lang w:bidi="fa-IR"/>
        </w:rPr>
        <w:t xml:space="preserve">تر) </w:t>
      </w:r>
      <w:r w:rsidRPr="007D5D3C">
        <w:rPr>
          <w:rFonts w:ascii="Times New Roman" w:hAnsi="Times New Roman" w:cs="B Nazanin" w:hint="cs"/>
          <w:szCs w:val="26"/>
          <w:rtl/>
          <w:lang w:bidi="fa-IR"/>
        </w:rPr>
        <w:t>در داده</w:t>
      </w:r>
      <w:r w:rsidRPr="007D5D3C">
        <w:rPr>
          <w:rFonts w:ascii="Times New Roman" w:hAnsi="Times New Roman" w:cs="B Nazanin"/>
          <w:szCs w:val="26"/>
          <w:rtl/>
          <w:lang w:bidi="fa-IR"/>
        </w:rPr>
        <w:softHyphen/>
      </w:r>
      <w:r w:rsidRPr="007D5D3C">
        <w:rPr>
          <w:rFonts w:ascii="Times New Roman" w:hAnsi="Times New Roman" w:cs="B Nazanin" w:hint="cs"/>
          <w:szCs w:val="26"/>
          <w:rtl/>
          <w:lang w:bidi="fa-IR"/>
        </w:rPr>
        <w:t xml:space="preserve">ها وجود دارد. </w:t>
      </w:r>
      <w:r w:rsidR="007B3252" w:rsidRPr="007D5D3C">
        <w:rPr>
          <w:rFonts w:ascii="Times New Roman" w:hAnsi="Times New Roman" w:cs="B Nazanin" w:hint="cs"/>
          <w:szCs w:val="26"/>
          <w:rtl/>
          <w:lang w:bidi="fa-IR"/>
        </w:rPr>
        <w:t xml:space="preserve">شکل </w:t>
      </w:r>
      <w:r w:rsidRPr="007D5D3C">
        <w:rPr>
          <w:rFonts w:ascii="Times New Roman" w:hAnsi="Times New Roman" w:cs="B Nazanin" w:hint="cs"/>
          <w:szCs w:val="26"/>
          <w:rtl/>
          <w:lang w:bidi="fa-IR"/>
        </w:rPr>
        <w:t xml:space="preserve">زنگوله </w:t>
      </w:r>
      <w:r w:rsidR="007B3252" w:rsidRPr="007D5D3C">
        <w:rPr>
          <w:rFonts w:ascii="Times New Roman" w:hAnsi="Times New Roman" w:cs="B Nazanin" w:hint="cs"/>
          <w:szCs w:val="26"/>
          <w:rtl/>
          <w:lang w:bidi="fa-IR"/>
        </w:rPr>
        <w:t xml:space="preserve">مانند </w:t>
      </w:r>
      <w:r w:rsidRPr="007D5D3C">
        <w:rPr>
          <w:rFonts w:ascii="Times New Roman" w:hAnsi="Times New Roman" w:cs="B Nazanin" w:hint="cs"/>
          <w:szCs w:val="26"/>
          <w:rtl/>
          <w:lang w:bidi="fa-IR"/>
        </w:rPr>
        <w:t>توزیع نرمال را متصور شوید؛ حال این زنگوله اندکی کج و چوله می</w:t>
      </w:r>
      <w:r w:rsidR="00B970BD">
        <w:rPr>
          <w:rFonts w:ascii="Times New Roman" w:hAnsi="Times New Roman" w:cs="B Nazanin"/>
          <w:szCs w:val="26"/>
          <w:lang w:bidi="fa-IR"/>
        </w:rPr>
        <w:softHyphen/>
      </w:r>
      <w:r w:rsidRPr="007D5D3C">
        <w:rPr>
          <w:rFonts w:ascii="Times New Roman" w:hAnsi="Times New Roman" w:cs="B Nazanin" w:hint="cs"/>
          <w:szCs w:val="26"/>
          <w:rtl/>
          <w:lang w:bidi="fa-IR"/>
        </w:rPr>
        <w:t>باشد.</w:t>
      </w:r>
      <w:r w:rsidR="0063051E">
        <w:rPr>
          <w:rFonts w:ascii="Times New Roman" w:hAnsi="Times New Roman" w:cs="B Nazanin" w:hint="cs"/>
          <w:szCs w:val="26"/>
          <w:rtl/>
          <w:lang w:bidi="fa-IR"/>
        </w:rPr>
        <w:t xml:space="preserve"> برای </w:t>
      </w:r>
      <w:r w:rsidR="00724171">
        <w:rPr>
          <w:rFonts w:ascii="Times New Roman" w:hAnsi="Times New Roman" w:cs="B Nazanin" w:hint="cs"/>
          <w:szCs w:val="26"/>
          <w:rtl/>
          <w:lang w:bidi="fa-IR"/>
        </w:rPr>
        <w:t>ا</w:t>
      </w:r>
      <w:r w:rsidR="0063051E">
        <w:rPr>
          <w:rFonts w:ascii="Times New Roman" w:hAnsi="Times New Roman" w:cs="B Nazanin" w:hint="cs"/>
          <w:szCs w:val="26"/>
          <w:rtl/>
          <w:lang w:bidi="fa-IR"/>
        </w:rPr>
        <w:t>در</w:t>
      </w:r>
      <w:r w:rsidR="00724171">
        <w:rPr>
          <w:rFonts w:ascii="Times New Roman" w:hAnsi="Times New Roman" w:cs="B Nazanin" w:hint="cs"/>
          <w:szCs w:val="26"/>
          <w:rtl/>
          <w:lang w:bidi="fa-IR"/>
        </w:rPr>
        <w:t>ا</w:t>
      </w:r>
      <w:r w:rsidR="0063051E">
        <w:rPr>
          <w:rFonts w:ascii="Times New Roman" w:hAnsi="Times New Roman" w:cs="B Nazanin" w:hint="cs"/>
          <w:szCs w:val="26"/>
          <w:rtl/>
          <w:lang w:bidi="fa-IR"/>
        </w:rPr>
        <w:t>ک بیشتر، به اشکال زیر توجه نمایید:</w:t>
      </w:r>
    </w:p>
    <w:p w:rsidR="00CA4071" w:rsidRDefault="0063051E" w:rsidP="0063051E">
      <w:pPr>
        <w:bidi/>
        <w:jc w:val="center"/>
        <w:rPr>
          <w:rFonts w:ascii="Times New Roman" w:hAnsi="Times New Roman" w:cs="B Nazanin"/>
          <w:szCs w:val="26"/>
          <w:lang w:bidi="fa-IR"/>
        </w:rPr>
      </w:pPr>
      <w:r>
        <w:rPr>
          <w:rFonts w:cs="B Nazanin" w:hint="cs"/>
          <w:noProof/>
          <w:szCs w:val="26"/>
        </w:rPr>
        <w:drawing>
          <wp:inline distT="0" distB="0" distL="0" distR="0">
            <wp:extent cx="5124508" cy="3839750"/>
            <wp:effectExtent l="0" t="0" r="0" b="8890"/>
            <wp:docPr id="4" name="Picture 4" descr="C:\Users\manoochehr\AppData\Local\Microsoft\Windows\Temporary Internet Files\Content.MSO\CE31B8C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oochehr\AppData\Local\Microsoft\Windows\Temporary Internet Files\Content.MSO\CE31B8C0.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33237" cy="3846291"/>
                    </a:xfrm>
                    <a:prstGeom prst="rect">
                      <a:avLst/>
                    </a:prstGeom>
                    <a:noFill/>
                    <a:ln>
                      <a:noFill/>
                    </a:ln>
                  </pic:spPr>
                </pic:pic>
              </a:graphicData>
            </a:graphic>
          </wp:inline>
        </w:drawing>
      </w:r>
    </w:p>
    <w:p w:rsidR="00E828B9" w:rsidRDefault="00E828B9" w:rsidP="00E828B9">
      <w:pPr>
        <w:bidi/>
        <w:jc w:val="both"/>
        <w:rPr>
          <w:rFonts w:ascii="Times New Roman" w:hAnsi="Times New Roman" w:cs="B Nazanin"/>
          <w:szCs w:val="26"/>
          <w:lang w:bidi="fa-IR"/>
        </w:rPr>
      </w:pPr>
    </w:p>
    <w:p w:rsidR="009C2C5D" w:rsidRPr="006556E3" w:rsidRDefault="009C2C5D" w:rsidP="009C2C5D">
      <w:pPr>
        <w:pStyle w:val="ListParagraph"/>
        <w:numPr>
          <w:ilvl w:val="0"/>
          <w:numId w:val="3"/>
        </w:numPr>
        <w:bidi/>
        <w:rPr>
          <w:rFonts w:ascii="Times New Roman" w:hAnsi="Times New Roman" w:cs="B Titr"/>
          <w:color w:val="FF0000"/>
          <w:szCs w:val="26"/>
          <w:lang w:bidi="fa-IR"/>
        </w:rPr>
      </w:pPr>
      <w:r>
        <w:rPr>
          <w:rFonts w:ascii="Times New Roman" w:hAnsi="Times New Roman" w:cs="B Titr" w:hint="cs"/>
          <w:b/>
          <w:bCs/>
          <w:color w:val="000000" w:themeColor="text1"/>
          <w:szCs w:val="26"/>
          <w:rtl/>
          <w:lang w:bidi="fa-IR"/>
        </w:rPr>
        <w:lastRenderedPageBreak/>
        <w:t xml:space="preserve">بدست آوردن پارمترهای تابع </w:t>
      </w:r>
      <w:r w:rsidRPr="009C2C5D">
        <w:rPr>
          <w:rFonts w:ascii="Segoe UI" w:hAnsi="Segoe UI" w:cs="Segoe UI"/>
          <w:b/>
          <w:bCs/>
          <w:color w:val="202122"/>
          <w:shd w:val="clear" w:color="auto" w:fill="FFFFFF"/>
        </w:rPr>
        <w:t>Michaelis–Menten kinetics</w:t>
      </w:r>
    </w:p>
    <w:p w:rsidR="009C2C5D" w:rsidRPr="009C2C5D" w:rsidRDefault="009C2C5D" w:rsidP="009C2C5D">
      <w:pPr>
        <w:bidi/>
        <w:ind w:left="360"/>
        <w:jc w:val="both"/>
        <w:rPr>
          <w:rFonts w:ascii="Times New Roman" w:hAnsi="Times New Roman" w:cs="B Nazanin"/>
          <w:szCs w:val="26"/>
          <w:lang w:bidi="fa-IR"/>
        </w:rPr>
      </w:pPr>
      <w:r w:rsidRPr="009C2C5D">
        <w:rPr>
          <w:rFonts w:ascii="Times New Roman" w:hAnsi="Times New Roman" w:cs="B Nazanin" w:hint="cs"/>
          <w:szCs w:val="26"/>
          <w:rtl/>
          <w:lang w:bidi="fa-IR"/>
        </w:rPr>
        <w:t>سینتیک</w:t>
      </w:r>
      <w:r w:rsidRPr="009C2C5D">
        <w:rPr>
          <w:rFonts w:ascii="Times New Roman" w:hAnsi="Times New Roman" w:cs="B Nazanin"/>
          <w:szCs w:val="26"/>
          <w:rtl/>
          <w:lang w:bidi="fa-IR"/>
        </w:rPr>
        <w:t xml:space="preserve"> </w:t>
      </w:r>
      <w:r w:rsidRPr="009C2C5D">
        <w:rPr>
          <w:rFonts w:ascii="Times New Roman" w:hAnsi="Times New Roman" w:cs="B Nazanin" w:hint="cs"/>
          <w:szCs w:val="26"/>
          <w:rtl/>
          <w:lang w:bidi="fa-IR"/>
        </w:rPr>
        <w:t>میکائلیس</w:t>
      </w:r>
      <w:r w:rsidRPr="009C2C5D">
        <w:rPr>
          <w:rFonts w:ascii="Times New Roman" w:hAnsi="Times New Roman" w:cs="Times New Roman" w:hint="cs"/>
          <w:szCs w:val="26"/>
          <w:rtl/>
          <w:lang w:bidi="fa-IR"/>
        </w:rPr>
        <w:t>–</w:t>
      </w:r>
      <w:r w:rsidRPr="009C2C5D">
        <w:rPr>
          <w:rFonts w:ascii="Times New Roman" w:hAnsi="Times New Roman" w:cs="B Nazanin" w:hint="cs"/>
          <w:szCs w:val="26"/>
          <w:rtl/>
          <w:lang w:bidi="fa-IR"/>
        </w:rPr>
        <w:t>منتن</w:t>
      </w:r>
      <w:r w:rsidRPr="009C2C5D">
        <w:rPr>
          <w:rFonts w:ascii="Times New Roman" w:hAnsi="Times New Roman" w:cs="B Nazanin"/>
          <w:szCs w:val="26"/>
          <w:rtl/>
          <w:lang w:bidi="fa-IR"/>
        </w:rPr>
        <w:t xml:space="preserve"> </w:t>
      </w:r>
      <w:r w:rsidRPr="009C2C5D">
        <w:rPr>
          <w:rFonts w:ascii="Times New Roman" w:hAnsi="Times New Roman" w:cs="B Nazanin" w:hint="cs"/>
          <w:szCs w:val="26"/>
          <w:rtl/>
          <w:lang w:bidi="fa-IR"/>
        </w:rPr>
        <w:t>ساده‌ترین</w:t>
      </w:r>
      <w:r w:rsidRPr="009C2C5D">
        <w:rPr>
          <w:rFonts w:ascii="Times New Roman" w:hAnsi="Times New Roman" w:cs="B Nazanin"/>
          <w:szCs w:val="26"/>
          <w:rtl/>
          <w:lang w:bidi="fa-IR"/>
        </w:rPr>
        <w:t xml:space="preserve"> </w:t>
      </w:r>
      <w:r w:rsidRPr="009C2C5D">
        <w:rPr>
          <w:rFonts w:ascii="Times New Roman" w:hAnsi="Times New Roman" w:cs="B Nazanin" w:hint="cs"/>
          <w:szCs w:val="26"/>
          <w:rtl/>
          <w:lang w:bidi="fa-IR"/>
        </w:rPr>
        <w:t>و</w:t>
      </w:r>
      <w:r w:rsidRPr="009C2C5D">
        <w:rPr>
          <w:rFonts w:ascii="Times New Roman" w:hAnsi="Times New Roman" w:cs="B Nazanin"/>
          <w:szCs w:val="26"/>
          <w:rtl/>
          <w:lang w:bidi="fa-IR"/>
        </w:rPr>
        <w:t xml:space="preserve"> </w:t>
      </w:r>
      <w:r w:rsidRPr="009C2C5D">
        <w:rPr>
          <w:rFonts w:ascii="Times New Roman" w:hAnsi="Times New Roman" w:cs="B Nazanin" w:hint="cs"/>
          <w:szCs w:val="26"/>
          <w:rtl/>
          <w:lang w:bidi="fa-IR"/>
        </w:rPr>
        <w:t>شناخته</w:t>
      </w:r>
      <w:r w:rsidRPr="009C2C5D">
        <w:rPr>
          <w:rFonts w:ascii="Times New Roman" w:hAnsi="Times New Roman" w:cs="B Nazanin"/>
          <w:szCs w:val="26"/>
          <w:rtl/>
          <w:lang w:bidi="fa-IR"/>
        </w:rPr>
        <w:t xml:space="preserve"> </w:t>
      </w:r>
      <w:r w:rsidRPr="009C2C5D">
        <w:rPr>
          <w:rFonts w:ascii="Times New Roman" w:hAnsi="Times New Roman" w:cs="B Nazanin" w:hint="cs"/>
          <w:szCs w:val="26"/>
          <w:rtl/>
          <w:lang w:bidi="fa-IR"/>
        </w:rPr>
        <w:t>شده‌ترین</w:t>
      </w:r>
      <w:r w:rsidRPr="009C2C5D">
        <w:rPr>
          <w:rFonts w:ascii="Times New Roman" w:hAnsi="Times New Roman" w:cs="B Nazanin"/>
          <w:szCs w:val="26"/>
          <w:rtl/>
          <w:lang w:bidi="fa-IR"/>
        </w:rPr>
        <w:t xml:space="preserve"> </w:t>
      </w:r>
      <w:r w:rsidRPr="009C2C5D">
        <w:rPr>
          <w:rFonts w:ascii="Times New Roman" w:hAnsi="Times New Roman" w:cs="B Nazanin" w:hint="cs"/>
          <w:szCs w:val="26"/>
          <w:rtl/>
          <w:lang w:bidi="fa-IR"/>
        </w:rPr>
        <w:t>سینتیک</w:t>
      </w:r>
      <w:r w:rsidRPr="009C2C5D">
        <w:rPr>
          <w:rFonts w:ascii="Times New Roman" w:hAnsi="Times New Roman" w:cs="B Nazanin"/>
          <w:szCs w:val="26"/>
          <w:rtl/>
          <w:lang w:bidi="fa-IR"/>
        </w:rPr>
        <w:t xml:space="preserve"> </w:t>
      </w:r>
      <w:r w:rsidRPr="009C2C5D">
        <w:rPr>
          <w:rFonts w:ascii="Times New Roman" w:hAnsi="Times New Roman" w:cs="B Nazanin" w:hint="cs"/>
          <w:szCs w:val="26"/>
          <w:rtl/>
          <w:lang w:bidi="fa-IR"/>
        </w:rPr>
        <w:t>پیشنهادی</w:t>
      </w:r>
      <w:r w:rsidRPr="009C2C5D">
        <w:rPr>
          <w:rFonts w:ascii="Times New Roman" w:hAnsi="Times New Roman" w:cs="B Nazanin"/>
          <w:szCs w:val="26"/>
          <w:rtl/>
          <w:lang w:bidi="fa-IR"/>
        </w:rPr>
        <w:t xml:space="preserve"> </w:t>
      </w:r>
      <w:r w:rsidRPr="009C2C5D">
        <w:rPr>
          <w:rFonts w:ascii="Times New Roman" w:hAnsi="Times New Roman" w:cs="B Nazanin" w:hint="cs"/>
          <w:szCs w:val="26"/>
          <w:rtl/>
          <w:lang w:bidi="fa-IR"/>
        </w:rPr>
        <w:t>برای</w:t>
      </w:r>
      <w:r w:rsidRPr="009C2C5D">
        <w:rPr>
          <w:rFonts w:ascii="Times New Roman" w:hAnsi="Times New Roman" w:cs="B Nazanin"/>
          <w:szCs w:val="26"/>
          <w:rtl/>
          <w:lang w:bidi="fa-IR"/>
        </w:rPr>
        <w:t xml:space="preserve"> </w:t>
      </w:r>
      <w:r w:rsidRPr="009C2C5D">
        <w:rPr>
          <w:rFonts w:ascii="Times New Roman" w:hAnsi="Times New Roman" w:cs="B Nazanin" w:hint="cs"/>
          <w:szCs w:val="26"/>
          <w:rtl/>
          <w:lang w:bidi="fa-IR"/>
        </w:rPr>
        <w:t>واکنش</w:t>
      </w:r>
      <w:r w:rsidRPr="009C2C5D">
        <w:rPr>
          <w:rFonts w:ascii="Times New Roman" w:hAnsi="Times New Roman" w:cs="B Nazanin"/>
          <w:szCs w:val="26"/>
          <w:rtl/>
          <w:lang w:bidi="fa-IR"/>
        </w:rPr>
        <w:t xml:space="preserve"> </w:t>
      </w:r>
      <w:r w:rsidRPr="009C2C5D">
        <w:rPr>
          <w:rFonts w:ascii="Times New Roman" w:hAnsi="Times New Roman" w:cs="B Nazanin" w:hint="cs"/>
          <w:szCs w:val="26"/>
          <w:rtl/>
          <w:lang w:bidi="fa-IR"/>
        </w:rPr>
        <w:t>های</w:t>
      </w:r>
      <w:r w:rsidRPr="009C2C5D">
        <w:rPr>
          <w:rFonts w:ascii="Times New Roman" w:hAnsi="Times New Roman" w:cs="B Nazanin"/>
          <w:szCs w:val="26"/>
          <w:rtl/>
          <w:lang w:bidi="fa-IR"/>
        </w:rPr>
        <w:t xml:space="preserve"> </w:t>
      </w:r>
      <w:r w:rsidRPr="009C2C5D">
        <w:rPr>
          <w:rFonts w:ascii="Times New Roman" w:hAnsi="Times New Roman" w:cs="B Nazanin" w:hint="cs"/>
          <w:szCs w:val="26"/>
          <w:rtl/>
          <w:lang w:bidi="fa-IR"/>
        </w:rPr>
        <w:t>همراه</w:t>
      </w:r>
      <w:r w:rsidRPr="009C2C5D">
        <w:rPr>
          <w:rFonts w:ascii="Times New Roman" w:hAnsi="Times New Roman" w:cs="B Nazanin"/>
          <w:szCs w:val="26"/>
          <w:rtl/>
          <w:lang w:bidi="fa-IR"/>
        </w:rPr>
        <w:t xml:space="preserve"> </w:t>
      </w:r>
      <w:r w:rsidRPr="009C2C5D">
        <w:rPr>
          <w:rFonts w:ascii="Times New Roman" w:hAnsi="Times New Roman" w:cs="B Nazanin" w:hint="cs"/>
          <w:szCs w:val="26"/>
          <w:rtl/>
          <w:lang w:bidi="fa-IR"/>
        </w:rPr>
        <w:t>با</w:t>
      </w:r>
      <w:r w:rsidRPr="009C2C5D">
        <w:rPr>
          <w:rFonts w:ascii="Times New Roman" w:hAnsi="Times New Roman" w:cs="B Nazanin"/>
          <w:szCs w:val="26"/>
          <w:rtl/>
          <w:lang w:bidi="fa-IR"/>
        </w:rPr>
        <w:t xml:space="preserve"> </w:t>
      </w:r>
      <w:r w:rsidRPr="009C2C5D">
        <w:rPr>
          <w:rFonts w:ascii="Times New Roman" w:hAnsi="Times New Roman" w:cs="B Nazanin" w:hint="cs"/>
          <w:szCs w:val="26"/>
          <w:rtl/>
          <w:lang w:bidi="fa-IR"/>
        </w:rPr>
        <w:t>اثر</w:t>
      </w:r>
      <w:r w:rsidRPr="009C2C5D">
        <w:rPr>
          <w:rFonts w:ascii="Times New Roman" w:hAnsi="Times New Roman" w:cs="B Nazanin"/>
          <w:szCs w:val="26"/>
          <w:rtl/>
          <w:lang w:bidi="fa-IR"/>
        </w:rPr>
        <w:t xml:space="preserve"> </w:t>
      </w:r>
      <w:r w:rsidRPr="009C2C5D">
        <w:rPr>
          <w:rFonts w:ascii="Times New Roman" w:hAnsi="Times New Roman" w:cs="B Nazanin" w:hint="cs"/>
          <w:szCs w:val="26"/>
          <w:rtl/>
          <w:lang w:bidi="fa-IR"/>
        </w:rPr>
        <w:t>آنزیم</w:t>
      </w:r>
      <w:r w:rsidRPr="009C2C5D">
        <w:rPr>
          <w:rFonts w:ascii="Times New Roman" w:hAnsi="Times New Roman" w:cs="B Nazanin"/>
          <w:szCs w:val="26"/>
          <w:rtl/>
          <w:lang w:bidi="fa-IR"/>
        </w:rPr>
        <w:t xml:space="preserve"> </w:t>
      </w:r>
      <w:r w:rsidRPr="009C2C5D">
        <w:rPr>
          <w:rFonts w:ascii="Times New Roman" w:hAnsi="Times New Roman" w:cs="B Nazanin" w:hint="cs"/>
          <w:szCs w:val="26"/>
          <w:rtl/>
          <w:lang w:bidi="fa-IR"/>
        </w:rPr>
        <w:t>است</w:t>
      </w:r>
      <w:r>
        <w:rPr>
          <w:rFonts w:ascii="Times New Roman" w:hAnsi="Times New Roman" w:cs="B Nazanin" w:hint="cs"/>
          <w:szCs w:val="26"/>
          <w:rtl/>
          <w:lang w:bidi="fa-IR"/>
        </w:rPr>
        <w:t xml:space="preserve"> که در آن حداکثر سرعت واکنش (</w:t>
      </w:r>
      <w:r>
        <w:rPr>
          <w:rFonts w:ascii="Times New Roman" w:hAnsi="Times New Roman" w:cs="B Nazanin"/>
          <w:szCs w:val="26"/>
          <w:lang w:bidi="fa-IR"/>
        </w:rPr>
        <w:t>V</w:t>
      </w:r>
      <w:r w:rsidRPr="009C2C5D">
        <w:rPr>
          <w:rFonts w:ascii="Times New Roman" w:hAnsi="Times New Roman" w:cs="B Nazanin"/>
          <w:szCs w:val="26"/>
          <w:vertAlign w:val="subscript"/>
          <w:lang w:bidi="fa-IR"/>
        </w:rPr>
        <w:t>max</w:t>
      </w:r>
      <w:r>
        <w:rPr>
          <w:rFonts w:ascii="Times New Roman" w:hAnsi="Times New Roman" w:cs="B Nazanin" w:hint="cs"/>
          <w:szCs w:val="26"/>
          <w:rtl/>
          <w:lang w:bidi="fa-IR"/>
        </w:rPr>
        <w:t>) و غلظتی از سوبسترا (</w:t>
      </w:r>
      <w:r>
        <w:rPr>
          <w:rFonts w:ascii="Times New Roman" w:hAnsi="Times New Roman" w:cs="B Nazanin"/>
          <w:szCs w:val="26"/>
          <w:lang w:bidi="fa-IR"/>
        </w:rPr>
        <w:t>K</w:t>
      </w:r>
      <w:r w:rsidRPr="009C2C5D">
        <w:rPr>
          <w:rFonts w:ascii="Times New Roman" w:hAnsi="Times New Roman" w:cs="B Nazanin"/>
          <w:szCs w:val="26"/>
          <w:vertAlign w:val="subscript"/>
          <w:lang w:bidi="fa-IR"/>
        </w:rPr>
        <w:t>m</w:t>
      </w:r>
      <w:r>
        <w:rPr>
          <w:rFonts w:ascii="Times New Roman" w:hAnsi="Times New Roman" w:cs="B Nazanin" w:hint="cs"/>
          <w:szCs w:val="26"/>
          <w:rtl/>
          <w:lang w:bidi="fa-IR"/>
        </w:rPr>
        <w:t>)که در آن سرعت واکنش (</w:t>
      </w:r>
      <w:r>
        <w:rPr>
          <w:rFonts w:ascii="Times New Roman" w:hAnsi="Times New Roman" w:cs="B Nazanin"/>
          <w:szCs w:val="26"/>
          <w:lang w:bidi="fa-IR"/>
        </w:rPr>
        <w:t>Velocity</w:t>
      </w:r>
      <w:r>
        <w:rPr>
          <w:rFonts w:ascii="Times New Roman" w:hAnsi="Times New Roman" w:cs="B Nazanin" w:hint="cs"/>
          <w:szCs w:val="26"/>
          <w:rtl/>
          <w:lang w:bidi="fa-IR"/>
        </w:rPr>
        <w:t>) به نصف کاهش می</w:t>
      </w:r>
      <w:r>
        <w:rPr>
          <w:rFonts w:ascii="Times New Roman" w:hAnsi="Times New Roman" w:cs="B Nazanin"/>
          <w:szCs w:val="26"/>
          <w:rtl/>
          <w:lang w:bidi="fa-IR"/>
        </w:rPr>
        <w:softHyphen/>
      </w:r>
      <w:r>
        <w:rPr>
          <w:rFonts w:ascii="Times New Roman" w:hAnsi="Times New Roman" w:cs="B Nazanin" w:hint="cs"/>
          <w:szCs w:val="26"/>
          <w:rtl/>
          <w:lang w:bidi="fa-IR"/>
        </w:rPr>
        <w:t>یابد از پارامترهای تابع به شمار می</w:t>
      </w:r>
      <w:r>
        <w:rPr>
          <w:rFonts w:ascii="Times New Roman" w:hAnsi="Times New Roman" w:cs="B Nazanin"/>
          <w:szCs w:val="26"/>
          <w:rtl/>
          <w:lang w:bidi="fa-IR"/>
        </w:rPr>
        <w:softHyphen/>
      </w:r>
      <w:r>
        <w:rPr>
          <w:rFonts w:ascii="Times New Roman" w:hAnsi="Times New Roman" w:cs="B Nazanin" w:hint="cs"/>
          <w:szCs w:val="26"/>
          <w:rtl/>
          <w:lang w:bidi="fa-IR"/>
        </w:rPr>
        <w:t>آیند. تابع آن به شرح زیر می</w:t>
      </w:r>
      <w:r>
        <w:rPr>
          <w:rFonts w:ascii="Times New Roman" w:hAnsi="Times New Roman" w:cs="B Nazanin"/>
          <w:szCs w:val="26"/>
          <w:rtl/>
          <w:lang w:bidi="fa-IR"/>
        </w:rPr>
        <w:softHyphen/>
      </w:r>
      <w:r>
        <w:rPr>
          <w:rFonts w:ascii="Times New Roman" w:hAnsi="Times New Roman" w:cs="B Nazanin" w:hint="cs"/>
          <w:szCs w:val="26"/>
          <w:rtl/>
          <w:lang w:bidi="fa-IR"/>
        </w:rPr>
        <w:t>باشد</w:t>
      </w:r>
      <w:r w:rsidRPr="009C2C5D">
        <w:rPr>
          <w:rFonts w:ascii="Times New Roman" w:hAnsi="Times New Roman" w:cs="B Nazanin" w:hint="cs"/>
          <w:szCs w:val="26"/>
          <w:rtl/>
          <w:lang w:bidi="fa-I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5"/>
        <w:gridCol w:w="1165"/>
      </w:tblGrid>
      <w:tr w:rsidR="009C2C5D" w:rsidRPr="00D04FF8" w:rsidTr="009C2C5D">
        <w:tc>
          <w:tcPr>
            <w:tcW w:w="8185" w:type="dxa"/>
          </w:tcPr>
          <w:p w:rsidR="009C2C5D" w:rsidRPr="00D04FF8" w:rsidRDefault="009C2C5D" w:rsidP="009C2C5D">
            <w:pPr>
              <w:spacing w:line="360" w:lineRule="auto"/>
              <w:jc w:val="both"/>
              <w:rPr>
                <w:rFonts w:asciiTheme="majorBidi" w:hAnsiTheme="majorBidi" w:cstheme="majorBidi"/>
                <w:color w:val="000000" w:themeColor="text1"/>
                <w:sz w:val="24"/>
                <w:szCs w:val="24"/>
              </w:rPr>
            </w:pPr>
            <m:oMathPara>
              <m:oMathParaPr>
                <m:jc m:val="left"/>
              </m:oMathParaPr>
              <m:oMath>
                <m:r>
                  <w:rPr>
                    <w:rFonts w:ascii="Cambria Math" w:hAnsi="Cambria Math" w:cstheme="majorBidi"/>
                    <w:color w:val="000000" w:themeColor="text1"/>
                    <w:sz w:val="24"/>
                    <w:szCs w:val="24"/>
                  </w:rPr>
                  <m:t>Velocity=</m:t>
                </m:r>
                <m:f>
                  <m:fPr>
                    <m:ctrlPr>
                      <w:rPr>
                        <w:rFonts w:ascii="Cambria Math" w:hAnsi="Cambria Math" w:cstheme="majorBidi"/>
                        <w:i/>
                        <w:color w:val="000000" w:themeColor="text1"/>
                        <w:sz w:val="24"/>
                        <w:szCs w:val="24"/>
                      </w:rPr>
                    </m:ctrlPr>
                  </m:fPr>
                  <m:num>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max</m:t>
                        </m:r>
                      </m:sub>
                    </m:sSub>
                    <m:r>
                      <w:rPr>
                        <w:rFonts w:ascii="Cambria Math" w:hAnsi="Cambria Math" w:cstheme="majorBidi"/>
                        <w:color w:val="000000" w:themeColor="text1"/>
                        <w:sz w:val="24"/>
                        <w:szCs w:val="24"/>
                      </w:rPr>
                      <m:t>×</m:t>
                    </m:r>
                    <m:d>
                      <m:dPr>
                        <m:begChr m:val="⌈"/>
                        <m:endChr m:val="⌉"/>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S</m:t>
                        </m:r>
                      </m:e>
                    </m:d>
                  </m:num>
                  <m:den>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K</m:t>
                        </m:r>
                      </m:e>
                      <m:sub>
                        <m:r>
                          <w:rPr>
                            <w:rFonts w:ascii="Cambria Math" w:hAnsi="Cambria Math" w:cstheme="majorBidi"/>
                            <w:color w:val="000000" w:themeColor="text1"/>
                            <w:sz w:val="24"/>
                            <w:szCs w:val="24"/>
                          </w:rPr>
                          <m:t>m</m:t>
                        </m:r>
                      </m:sub>
                    </m:sSub>
                    <m:r>
                      <w:rPr>
                        <w:rFonts w:ascii="Cambria Math" w:hAnsi="Cambria Math" w:cstheme="majorBidi"/>
                        <w:color w:val="000000" w:themeColor="text1"/>
                        <w:sz w:val="24"/>
                        <w:szCs w:val="24"/>
                      </w:rPr>
                      <m:t>+</m:t>
                    </m:r>
                    <m:d>
                      <m:dPr>
                        <m:begChr m:val="⌈"/>
                        <m:endChr m:val="⌉"/>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S</m:t>
                        </m:r>
                      </m:e>
                    </m:d>
                  </m:den>
                </m:f>
              </m:oMath>
            </m:oMathPara>
          </w:p>
        </w:tc>
        <w:tc>
          <w:tcPr>
            <w:tcW w:w="1165" w:type="dxa"/>
          </w:tcPr>
          <w:p w:rsidR="009C2C5D" w:rsidRPr="00D04FF8" w:rsidRDefault="009C2C5D" w:rsidP="00EF250A">
            <w:pPr>
              <w:spacing w:line="360" w:lineRule="auto"/>
              <w:jc w:val="right"/>
              <w:rPr>
                <w:rFonts w:asciiTheme="majorBidi" w:hAnsiTheme="majorBidi" w:cstheme="majorBidi"/>
                <w:color w:val="000000" w:themeColor="text1"/>
                <w:sz w:val="24"/>
                <w:szCs w:val="24"/>
              </w:rPr>
            </w:pPr>
          </w:p>
        </w:tc>
      </w:tr>
    </w:tbl>
    <w:p w:rsidR="009C2C5D" w:rsidRDefault="009C2C5D" w:rsidP="009C2C5D">
      <w:pPr>
        <w:bidi/>
        <w:jc w:val="both"/>
        <w:rPr>
          <w:rFonts w:ascii="Times New Roman" w:hAnsi="Times New Roman" w:cs="B Nazanin"/>
          <w:szCs w:val="26"/>
          <w:rtl/>
          <w:lang w:bidi="fa-IR"/>
        </w:rPr>
      </w:pPr>
      <w:r>
        <w:rPr>
          <w:rFonts w:ascii="Times New Roman" w:hAnsi="Times New Roman" w:cs="B Nazanin" w:hint="cs"/>
          <w:szCs w:val="26"/>
          <w:rtl/>
          <w:lang w:bidi="fa-IR"/>
        </w:rPr>
        <w:t xml:space="preserve">که در آن </w:t>
      </w:r>
      <w:r>
        <w:rPr>
          <w:rFonts w:ascii="Times New Roman" w:hAnsi="Times New Roman" w:cs="B Nazanin"/>
          <w:szCs w:val="26"/>
          <w:lang w:bidi="fa-IR"/>
        </w:rPr>
        <w:t>S</w:t>
      </w:r>
      <w:r>
        <w:rPr>
          <w:rFonts w:ascii="Times New Roman" w:hAnsi="Times New Roman" w:cs="B Nazanin" w:hint="cs"/>
          <w:szCs w:val="26"/>
          <w:rtl/>
          <w:lang w:bidi="fa-IR"/>
        </w:rPr>
        <w:t xml:space="preserve"> غلظت سوبسترا می</w:t>
      </w:r>
      <w:r>
        <w:rPr>
          <w:rFonts w:ascii="Times New Roman" w:hAnsi="Times New Roman" w:cs="B Nazanin"/>
          <w:szCs w:val="26"/>
          <w:rtl/>
          <w:lang w:bidi="fa-IR"/>
        </w:rPr>
        <w:softHyphen/>
      </w:r>
      <w:r>
        <w:rPr>
          <w:rFonts w:ascii="Times New Roman" w:hAnsi="Times New Roman" w:cs="B Nazanin" w:hint="cs"/>
          <w:szCs w:val="26"/>
          <w:rtl/>
          <w:lang w:bidi="fa-IR"/>
        </w:rPr>
        <w:t>باشد</w:t>
      </w:r>
      <w:r>
        <w:rPr>
          <w:rFonts w:ascii="Times New Roman" w:hAnsi="Times New Roman" w:cs="B Nazanin"/>
          <w:szCs w:val="26"/>
          <w:lang w:bidi="fa-IR"/>
        </w:rPr>
        <w:t>.</w:t>
      </w:r>
      <w:r>
        <w:rPr>
          <w:rFonts w:ascii="Times New Roman" w:hAnsi="Times New Roman" w:cs="B Nazanin" w:hint="cs"/>
          <w:szCs w:val="26"/>
          <w:rtl/>
          <w:lang w:bidi="fa-IR"/>
        </w:rPr>
        <w:t xml:space="preserve"> به عنوان نمونه، نیتریفیکاسیون آمونیوم خاک به نیترات، از سینتیک میکائلیس منتن تبعیت می</w:t>
      </w:r>
      <w:r>
        <w:rPr>
          <w:rFonts w:ascii="Times New Roman" w:hAnsi="Times New Roman" w:cs="B Nazanin"/>
          <w:szCs w:val="26"/>
          <w:rtl/>
          <w:lang w:bidi="fa-IR"/>
        </w:rPr>
        <w:softHyphen/>
      </w:r>
      <w:r>
        <w:rPr>
          <w:rFonts w:ascii="Times New Roman" w:hAnsi="Times New Roman" w:cs="B Nazanin" w:hint="cs"/>
          <w:szCs w:val="26"/>
          <w:rtl/>
          <w:lang w:bidi="fa-IR"/>
        </w:rPr>
        <w:t>نماید که شکل تابع آن به صورت زیر می</w:t>
      </w:r>
      <w:r>
        <w:rPr>
          <w:rFonts w:ascii="Times New Roman" w:hAnsi="Times New Roman" w:cs="B Nazanin"/>
          <w:szCs w:val="26"/>
          <w:rtl/>
          <w:lang w:bidi="fa-IR"/>
        </w:rPr>
        <w:softHyphen/>
      </w:r>
      <w:r>
        <w:rPr>
          <w:rFonts w:ascii="Times New Roman" w:hAnsi="Times New Roman" w:cs="B Nazanin" w:hint="cs"/>
          <w:szCs w:val="26"/>
          <w:rtl/>
          <w:lang w:bidi="fa-IR"/>
        </w:rPr>
        <w:t>باشد:</w:t>
      </w:r>
    </w:p>
    <w:p w:rsidR="00645BA4" w:rsidRDefault="00645BA4" w:rsidP="00645BA4">
      <w:pPr>
        <w:bidi/>
        <w:jc w:val="center"/>
        <w:rPr>
          <w:rFonts w:ascii="Times New Roman" w:hAnsi="Times New Roman" w:cs="B Nazanin"/>
          <w:szCs w:val="26"/>
          <w:rtl/>
          <w:lang w:bidi="fa-IR"/>
        </w:rPr>
      </w:pPr>
      <w:r>
        <w:rPr>
          <w:noProof/>
        </w:rPr>
        <w:drawing>
          <wp:inline distT="0" distB="0" distL="0" distR="0" wp14:anchorId="74205F47" wp14:editId="08F81AD4">
            <wp:extent cx="3067050" cy="2797810"/>
            <wp:effectExtent l="0" t="0" r="0" b="254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C2C5D" w:rsidRDefault="00645BA4" w:rsidP="0098350B">
      <w:pPr>
        <w:bidi/>
        <w:jc w:val="both"/>
        <w:rPr>
          <w:rFonts w:ascii="Times New Roman" w:hAnsi="Times New Roman" w:cs="B Titr"/>
          <w:color w:val="FF0000"/>
          <w:szCs w:val="26"/>
          <w:rtl/>
          <w:lang w:bidi="fa-IR"/>
        </w:rPr>
      </w:pPr>
      <w:r w:rsidRPr="00724171">
        <w:rPr>
          <w:rStyle w:val="revise-sentence"/>
          <w:rFonts w:asciiTheme="majorBidi" w:hAnsiTheme="majorBidi" w:cstheme="majorBidi" w:hint="cs"/>
          <w:b/>
          <w:bCs/>
          <w:color w:val="000000" w:themeColor="text1"/>
          <w:sz w:val="24"/>
          <w:szCs w:val="24"/>
          <w:rtl/>
          <w:lang w:bidi="fa-IR"/>
        </w:rPr>
        <w:t xml:space="preserve">برنامه </w:t>
      </w:r>
      <w:r w:rsidRPr="00724171">
        <w:rPr>
          <w:rStyle w:val="revise-sentence"/>
          <w:rFonts w:asciiTheme="majorBidi" w:hAnsiTheme="majorBidi" w:cstheme="majorBidi"/>
          <w:b/>
          <w:bCs/>
          <w:color w:val="000000" w:themeColor="text1"/>
          <w:sz w:val="24"/>
          <w:szCs w:val="24"/>
          <w:lang w:bidi="fa-IR"/>
        </w:rPr>
        <w:t>SAS</w:t>
      </w:r>
      <w:r w:rsidRPr="00724171">
        <w:rPr>
          <w:rStyle w:val="revise-sentence"/>
          <w:rFonts w:asciiTheme="majorBidi" w:hAnsiTheme="majorBidi" w:cstheme="majorBidi" w:hint="cs"/>
          <w:b/>
          <w:bCs/>
          <w:color w:val="000000" w:themeColor="text1"/>
          <w:sz w:val="24"/>
          <w:szCs w:val="24"/>
          <w:rtl/>
          <w:lang w:bidi="fa-IR"/>
        </w:rPr>
        <w:t xml:space="preserve"> برای ت</w:t>
      </w:r>
      <w:r w:rsidR="0098350B">
        <w:rPr>
          <w:rStyle w:val="revise-sentence"/>
          <w:rFonts w:asciiTheme="majorBidi" w:hAnsiTheme="majorBidi" w:cstheme="majorBidi" w:hint="cs"/>
          <w:b/>
          <w:bCs/>
          <w:color w:val="000000" w:themeColor="text1"/>
          <w:sz w:val="24"/>
          <w:szCs w:val="24"/>
          <w:rtl/>
          <w:lang w:bidi="fa-IR"/>
        </w:rPr>
        <w:t>ابع م</w:t>
      </w:r>
      <w:r>
        <w:rPr>
          <w:rStyle w:val="revise-sentence"/>
          <w:rFonts w:asciiTheme="majorBidi" w:hAnsiTheme="majorBidi" w:cstheme="majorBidi" w:hint="cs"/>
          <w:b/>
          <w:bCs/>
          <w:color w:val="000000" w:themeColor="text1"/>
          <w:sz w:val="24"/>
          <w:szCs w:val="24"/>
          <w:rtl/>
          <w:lang w:bidi="fa-IR"/>
        </w:rPr>
        <w:t xml:space="preserve">ربوط به </w:t>
      </w:r>
      <w:r w:rsidRPr="00645BA4">
        <w:rPr>
          <w:rStyle w:val="revise-sentence"/>
          <w:rFonts w:asciiTheme="majorBidi" w:hAnsiTheme="majorBidi" w:cs="Times New Roman" w:hint="cs"/>
          <w:b/>
          <w:bCs/>
          <w:color w:val="000000" w:themeColor="text1"/>
          <w:sz w:val="24"/>
          <w:szCs w:val="24"/>
          <w:rtl/>
          <w:lang w:bidi="fa-IR"/>
        </w:rPr>
        <w:t>سینتیک</w:t>
      </w:r>
      <w:r w:rsidRPr="00645BA4">
        <w:rPr>
          <w:rStyle w:val="revise-sentence"/>
          <w:rFonts w:asciiTheme="majorBidi" w:hAnsiTheme="majorBidi" w:cs="Times New Roman"/>
          <w:b/>
          <w:bCs/>
          <w:color w:val="000000" w:themeColor="text1"/>
          <w:sz w:val="24"/>
          <w:szCs w:val="24"/>
          <w:rtl/>
          <w:lang w:bidi="fa-IR"/>
        </w:rPr>
        <w:t xml:space="preserve"> </w:t>
      </w:r>
      <w:r w:rsidRPr="00645BA4">
        <w:rPr>
          <w:rStyle w:val="revise-sentence"/>
          <w:rFonts w:asciiTheme="majorBidi" w:hAnsiTheme="majorBidi" w:cs="Times New Roman" w:hint="cs"/>
          <w:b/>
          <w:bCs/>
          <w:color w:val="000000" w:themeColor="text1"/>
          <w:sz w:val="24"/>
          <w:szCs w:val="24"/>
          <w:rtl/>
          <w:lang w:bidi="fa-IR"/>
        </w:rPr>
        <w:t>میکائلیس</w:t>
      </w:r>
      <w:r w:rsidRPr="00645BA4">
        <w:rPr>
          <w:rStyle w:val="revise-sentence"/>
          <w:rFonts w:asciiTheme="majorBidi" w:hAnsiTheme="majorBidi" w:cs="Times New Roman" w:hint="eastAsia"/>
          <w:b/>
          <w:bCs/>
          <w:color w:val="000000" w:themeColor="text1"/>
          <w:sz w:val="24"/>
          <w:szCs w:val="24"/>
          <w:rtl/>
          <w:lang w:bidi="fa-IR"/>
        </w:rPr>
        <w:t>–</w:t>
      </w:r>
      <w:r w:rsidRPr="00645BA4">
        <w:rPr>
          <w:rStyle w:val="revise-sentence"/>
          <w:rFonts w:asciiTheme="majorBidi" w:hAnsiTheme="majorBidi" w:cs="Times New Roman" w:hint="cs"/>
          <w:b/>
          <w:bCs/>
          <w:color w:val="000000" w:themeColor="text1"/>
          <w:sz w:val="24"/>
          <w:szCs w:val="24"/>
          <w:rtl/>
          <w:lang w:bidi="fa-IR"/>
        </w:rPr>
        <w:t>منتن</w:t>
      </w:r>
      <w:r w:rsidRPr="00724171">
        <w:rPr>
          <w:rStyle w:val="revise-sentence"/>
          <w:rFonts w:asciiTheme="majorBidi" w:hAnsiTheme="majorBidi" w:cstheme="majorBidi" w:hint="cs"/>
          <w:b/>
          <w:bCs/>
          <w:color w:val="000000" w:themeColor="text1"/>
          <w:sz w:val="24"/>
          <w:szCs w:val="24"/>
          <w:rtl/>
          <w:lang w:bidi="fa-IR"/>
        </w:rPr>
        <w:t xml:space="preserve"> به شرح زیر است:</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FF"/>
        </w:rPr>
      </w:pPr>
      <w:proofErr w:type="gramStart"/>
      <w:r>
        <w:rPr>
          <w:rFonts w:ascii="Courier New" w:hAnsi="Courier New" w:cs="Courier New"/>
          <w:b/>
          <w:bCs/>
          <w:color w:val="000080"/>
          <w:sz w:val="28"/>
          <w:szCs w:val="28"/>
          <w:shd w:val="clear" w:color="auto" w:fill="FFFFFF"/>
        </w:rPr>
        <w:t>data</w:t>
      </w:r>
      <w:proofErr w:type="gramEnd"/>
      <w:r>
        <w:rPr>
          <w:rFonts w:ascii="Courier New" w:hAnsi="Courier New" w:cs="Courier New"/>
          <w:color w:val="000000"/>
          <w:sz w:val="28"/>
          <w:szCs w:val="28"/>
          <w:shd w:val="clear" w:color="auto" w:fill="FFFFFF"/>
        </w:rPr>
        <w:t xml:space="preserve"> Menten;</w:t>
      </w:r>
    </w:p>
    <w:p w:rsidR="0098350B" w:rsidRDefault="0098350B" w:rsidP="0098350B">
      <w:pPr>
        <w:autoSpaceDE w:val="0"/>
        <w:autoSpaceDN w:val="0"/>
        <w:adjustRightInd w:val="0"/>
        <w:spacing w:after="0" w:line="240" w:lineRule="auto"/>
        <w:rPr>
          <w:rFonts w:ascii="Courier New" w:hAnsi="Courier New" w:cs="Courier New"/>
          <w:color w:val="008000"/>
          <w:sz w:val="28"/>
          <w:szCs w:val="28"/>
          <w:shd w:val="clear" w:color="auto" w:fill="FFFFFF"/>
        </w:rPr>
      </w:pPr>
      <w:r>
        <w:rPr>
          <w:rFonts w:ascii="Courier New" w:hAnsi="Courier New" w:cs="Courier New"/>
          <w:color w:val="008000"/>
          <w:sz w:val="28"/>
          <w:szCs w:val="28"/>
          <w:shd w:val="clear" w:color="auto" w:fill="FFFFFF"/>
        </w:rPr>
        <w:t>/**</w:t>
      </w:r>
    </w:p>
    <w:p w:rsidR="0098350B" w:rsidRDefault="0098350B" w:rsidP="0098350B">
      <w:pPr>
        <w:autoSpaceDE w:val="0"/>
        <w:autoSpaceDN w:val="0"/>
        <w:adjustRightInd w:val="0"/>
        <w:spacing w:after="0" w:line="240" w:lineRule="auto"/>
        <w:rPr>
          <w:rFonts w:ascii="Courier New" w:hAnsi="Courier New" w:cs="Courier New"/>
          <w:color w:val="008000"/>
          <w:sz w:val="28"/>
          <w:szCs w:val="28"/>
          <w:shd w:val="clear" w:color="auto" w:fill="FFFFFF"/>
        </w:rPr>
      </w:pPr>
      <w:r>
        <w:rPr>
          <w:rFonts w:ascii="Courier New" w:hAnsi="Courier New" w:cs="Courier New"/>
          <w:color w:val="008000"/>
          <w:sz w:val="28"/>
          <w:szCs w:val="28"/>
          <w:shd w:val="clear" w:color="auto" w:fill="FFFFFF"/>
        </w:rPr>
        <w:t>S or substrate is ammonium concentration (mg/kg);</w:t>
      </w:r>
    </w:p>
    <w:p w:rsidR="0098350B" w:rsidRDefault="0098350B" w:rsidP="0098350B">
      <w:pPr>
        <w:autoSpaceDE w:val="0"/>
        <w:autoSpaceDN w:val="0"/>
        <w:adjustRightInd w:val="0"/>
        <w:spacing w:after="0" w:line="240" w:lineRule="auto"/>
        <w:rPr>
          <w:rFonts w:ascii="Courier New" w:hAnsi="Courier New" w:cs="Courier New"/>
          <w:color w:val="008000"/>
          <w:sz w:val="28"/>
          <w:szCs w:val="28"/>
          <w:shd w:val="clear" w:color="auto" w:fill="FFFFFF"/>
        </w:rPr>
      </w:pPr>
      <w:proofErr w:type="gramStart"/>
      <w:r>
        <w:rPr>
          <w:rFonts w:ascii="Courier New" w:hAnsi="Courier New" w:cs="Courier New"/>
          <w:color w:val="008000"/>
          <w:sz w:val="28"/>
          <w:szCs w:val="28"/>
          <w:shd w:val="clear" w:color="auto" w:fill="FFFFFF"/>
        </w:rPr>
        <w:t>v</w:t>
      </w:r>
      <w:proofErr w:type="gramEnd"/>
      <w:r>
        <w:rPr>
          <w:rFonts w:ascii="Courier New" w:hAnsi="Courier New" w:cs="Courier New"/>
          <w:color w:val="008000"/>
          <w:sz w:val="28"/>
          <w:szCs w:val="28"/>
          <w:shd w:val="clear" w:color="auto" w:fill="FFFFFF"/>
        </w:rPr>
        <w:t xml:space="preserve"> is velocity of nitrification (conversion of ammonium to nitrate; mg/kg/day)</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FF"/>
        </w:rPr>
      </w:pPr>
      <w:r>
        <w:rPr>
          <w:rFonts w:ascii="Courier New" w:hAnsi="Courier New" w:cs="Courier New"/>
          <w:color w:val="008000"/>
          <w:sz w:val="28"/>
          <w:szCs w:val="28"/>
          <w:shd w:val="clear" w:color="auto" w:fill="FFFFFF"/>
        </w:rPr>
        <w:t>**/</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FF"/>
        </w:rPr>
      </w:pPr>
      <w:proofErr w:type="gramStart"/>
      <w:r>
        <w:rPr>
          <w:rFonts w:ascii="Courier New" w:hAnsi="Courier New" w:cs="Courier New"/>
          <w:color w:val="0000FF"/>
          <w:sz w:val="28"/>
          <w:szCs w:val="28"/>
          <w:shd w:val="clear" w:color="auto" w:fill="FFFFFF"/>
        </w:rPr>
        <w:t>input</w:t>
      </w:r>
      <w:proofErr w:type="gramEnd"/>
      <w:r>
        <w:rPr>
          <w:rFonts w:ascii="Courier New" w:hAnsi="Courier New" w:cs="Courier New"/>
          <w:color w:val="000000"/>
          <w:sz w:val="28"/>
          <w:szCs w:val="28"/>
          <w:shd w:val="clear" w:color="auto" w:fill="FFFFFF"/>
        </w:rPr>
        <w:t xml:space="preserve"> s v;</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FF"/>
        </w:rPr>
      </w:pPr>
      <w:proofErr w:type="gramStart"/>
      <w:r>
        <w:rPr>
          <w:rFonts w:ascii="Courier New" w:hAnsi="Courier New" w:cs="Courier New"/>
          <w:color w:val="0000FF"/>
          <w:sz w:val="28"/>
          <w:szCs w:val="28"/>
          <w:shd w:val="clear" w:color="auto" w:fill="FFFFFF"/>
        </w:rPr>
        <w:t>datalines</w:t>
      </w:r>
      <w:proofErr w:type="gramEnd"/>
      <w:r>
        <w:rPr>
          <w:rFonts w:ascii="Courier New" w:hAnsi="Courier New" w:cs="Courier New"/>
          <w:color w:val="000000"/>
          <w:sz w:val="28"/>
          <w:szCs w:val="28"/>
          <w:shd w:val="clear" w:color="auto" w:fill="FFFFFF"/>
        </w:rPr>
        <w:t>;</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0</w:t>
      </w:r>
      <w:r>
        <w:rPr>
          <w:rFonts w:ascii="Courier New" w:hAnsi="Courier New" w:cs="Courier New"/>
          <w:color w:val="000000"/>
          <w:sz w:val="28"/>
          <w:szCs w:val="28"/>
          <w:shd w:val="clear" w:color="auto" w:fill="FFFFC0"/>
        </w:rPr>
        <w:tab/>
        <w:t>0.229</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2.342</w:t>
      </w:r>
      <w:r>
        <w:rPr>
          <w:rFonts w:ascii="Courier New" w:hAnsi="Courier New" w:cs="Courier New"/>
          <w:color w:val="000000"/>
          <w:sz w:val="28"/>
          <w:szCs w:val="28"/>
          <w:shd w:val="clear" w:color="auto" w:fill="FFFFC0"/>
        </w:rPr>
        <w:tab/>
        <w:t>0.801</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5.855</w:t>
      </w:r>
      <w:r>
        <w:rPr>
          <w:rFonts w:ascii="Courier New" w:hAnsi="Courier New" w:cs="Courier New"/>
          <w:color w:val="000000"/>
          <w:sz w:val="28"/>
          <w:szCs w:val="28"/>
          <w:shd w:val="clear" w:color="auto" w:fill="FFFFC0"/>
        </w:rPr>
        <w:tab/>
        <w:t>1.201</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8.197</w:t>
      </w:r>
      <w:r>
        <w:rPr>
          <w:rFonts w:ascii="Courier New" w:hAnsi="Courier New" w:cs="Courier New"/>
          <w:color w:val="000000"/>
          <w:sz w:val="28"/>
          <w:szCs w:val="28"/>
          <w:shd w:val="clear" w:color="auto" w:fill="FFFFC0"/>
        </w:rPr>
        <w:tab/>
        <w:t>1.544</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lastRenderedPageBreak/>
        <w:t>11.71</w:t>
      </w:r>
      <w:r>
        <w:rPr>
          <w:rFonts w:ascii="Courier New" w:hAnsi="Courier New" w:cs="Courier New"/>
          <w:color w:val="000000"/>
          <w:sz w:val="28"/>
          <w:szCs w:val="28"/>
          <w:shd w:val="clear" w:color="auto" w:fill="FFFFC0"/>
        </w:rPr>
        <w:tab/>
        <w:t>2.002</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16.393</w:t>
      </w:r>
      <w:r>
        <w:rPr>
          <w:rFonts w:ascii="Courier New" w:hAnsi="Courier New" w:cs="Courier New"/>
          <w:color w:val="000000"/>
          <w:sz w:val="28"/>
          <w:szCs w:val="28"/>
          <w:shd w:val="clear" w:color="auto" w:fill="FFFFC0"/>
        </w:rPr>
        <w:tab/>
        <w:t>2.574</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21.077</w:t>
      </w:r>
      <w:r>
        <w:rPr>
          <w:rFonts w:ascii="Courier New" w:hAnsi="Courier New" w:cs="Courier New"/>
          <w:color w:val="000000"/>
          <w:sz w:val="28"/>
          <w:szCs w:val="28"/>
          <w:shd w:val="clear" w:color="auto" w:fill="FFFFC0"/>
        </w:rPr>
        <w:tab/>
        <w:t>3.203</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23.419</w:t>
      </w:r>
      <w:r>
        <w:rPr>
          <w:rFonts w:ascii="Courier New" w:hAnsi="Courier New" w:cs="Courier New"/>
          <w:color w:val="000000"/>
          <w:sz w:val="28"/>
          <w:szCs w:val="28"/>
          <w:shd w:val="clear" w:color="auto" w:fill="FFFFC0"/>
        </w:rPr>
        <w:tab/>
        <w:t>3.946</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29.274</w:t>
      </w:r>
      <w:r>
        <w:rPr>
          <w:rFonts w:ascii="Courier New" w:hAnsi="Courier New" w:cs="Courier New"/>
          <w:color w:val="000000"/>
          <w:sz w:val="28"/>
          <w:szCs w:val="28"/>
          <w:shd w:val="clear" w:color="auto" w:fill="FFFFC0"/>
        </w:rPr>
        <w:tab/>
        <w:t>4.461</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35.129</w:t>
      </w:r>
      <w:r>
        <w:rPr>
          <w:rFonts w:ascii="Courier New" w:hAnsi="Courier New" w:cs="Courier New"/>
          <w:color w:val="000000"/>
          <w:sz w:val="28"/>
          <w:szCs w:val="28"/>
          <w:shd w:val="clear" w:color="auto" w:fill="FFFFC0"/>
        </w:rPr>
        <w:tab/>
        <w:t>5.09</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39.813</w:t>
      </w:r>
      <w:r>
        <w:rPr>
          <w:rFonts w:ascii="Courier New" w:hAnsi="Courier New" w:cs="Courier New"/>
          <w:color w:val="000000"/>
          <w:sz w:val="28"/>
          <w:szCs w:val="28"/>
          <w:shd w:val="clear" w:color="auto" w:fill="FFFFC0"/>
        </w:rPr>
        <w:tab/>
        <w:t>5.719</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48.009</w:t>
      </w:r>
      <w:r>
        <w:rPr>
          <w:rFonts w:ascii="Courier New" w:hAnsi="Courier New" w:cs="Courier New"/>
          <w:color w:val="000000"/>
          <w:sz w:val="28"/>
          <w:szCs w:val="28"/>
          <w:shd w:val="clear" w:color="auto" w:fill="FFFFC0"/>
        </w:rPr>
        <w:tab/>
        <w:t>6.234</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53.864</w:t>
      </w:r>
      <w:r>
        <w:rPr>
          <w:rFonts w:ascii="Courier New" w:hAnsi="Courier New" w:cs="Courier New"/>
          <w:color w:val="000000"/>
          <w:sz w:val="28"/>
          <w:szCs w:val="28"/>
          <w:shd w:val="clear" w:color="auto" w:fill="FFFFC0"/>
        </w:rPr>
        <w:tab/>
        <w:t>6.806</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59.719</w:t>
      </w:r>
      <w:r>
        <w:rPr>
          <w:rFonts w:ascii="Courier New" w:hAnsi="Courier New" w:cs="Courier New"/>
          <w:color w:val="000000"/>
          <w:sz w:val="28"/>
          <w:szCs w:val="28"/>
          <w:shd w:val="clear" w:color="auto" w:fill="FFFFC0"/>
        </w:rPr>
        <w:tab/>
        <w:t>7.435</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66.745</w:t>
      </w:r>
      <w:r>
        <w:rPr>
          <w:rFonts w:ascii="Courier New" w:hAnsi="Courier New" w:cs="Courier New"/>
          <w:color w:val="000000"/>
          <w:sz w:val="28"/>
          <w:szCs w:val="28"/>
          <w:shd w:val="clear" w:color="auto" w:fill="FFFFC0"/>
        </w:rPr>
        <w:tab/>
        <w:t>8.007</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73.77</w:t>
      </w:r>
      <w:r>
        <w:rPr>
          <w:rFonts w:ascii="Courier New" w:hAnsi="Courier New" w:cs="Courier New"/>
          <w:color w:val="000000"/>
          <w:sz w:val="28"/>
          <w:szCs w:val="28"/>
          <w:shd w:val="clear" w:color="auto" w:fill="FFFFC0"/>
        </w:rPr>
        <w:tab/>
        <w:t>8.578</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80.796</w:t>
      </w:r>
      <w:r>
        <w:rPr>
          <w:rFonts w:ascii="Courier New" w:hAnsi="Courier New" w:cs="Courier New"/>
          <w:color w:val="000000"/>
          <w:sz w:val="28"/>
          <w:szCs w:val="28"/>
          <w:shd w:val="clear" w:color="auto" w:fill="FFFFC0"/>
        </w:rPr>
        <w:tab/>
        <w:t>8.864</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92.506</w:t>
      </w:r>
      <w:r>
        <w:rPr>
          <w:rFonts w:ascii="Courier New" w:hAnsi="Courier New" w:cs="Courier New"/>
          <w:color w:val="000000"/>
          <w:sz w:val="28"/>
          <w:szCs w:val="28"/>
          <w:shd w:val="clear" w:color="auto" w:fill="FFFFC0"/>
        </w:rPr>
        <w:tab/>
        <w:t>9.436</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103.044</w:t>
      </w:r>
      <w:r>
        <w:rPr>
          <w:rFonts w:ascii="Courier New" w:hAnsi="Courier New" w:cs="Courier New"/>
          <w:color w:val="000000"/>
          <w:sz w:val="28"/>
          <w:szCs w:val="28"/>
          <w:shd w:val="clear" w:color="auto" w:fill="FFFFC0"/>
        </w:rPr>
        <w:tab/>
        <w:t>9.894</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114.754</w:t>
      </w:r>
      <w:r>
        <w:rPr>
          <w:rFonts w:ascii="Courier New" w:hAnsi="Courier New" w:cs="Courier New"/>
          <w:color w:val="000000"/>
          <w:sz w:val="28"/>
          <w:szCs w:val="28"/>
          <w:shd w:val="clear" w:color="auto" w:fill="FFFFC0"/>
        </w:rPr>
        <w:tab/>
        <w:t>10.466</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124.122</w:t>
      </w:r>
      <w:r>
        <w:rPr>
          <w:rFonts w:ascii="Courier New" w:hAnsi="Courier New" w:cs="Courier New"/>
          <w:color w:val="000000"/>
          <w:sz w:val="28"/>
          <w:szCs w:val="28"/>
          <w:shd w:val="clear" w:color="auto" w:fill="FFFFC0"/>
        </w:rPr>
        <w:tab/>
        <w:t>10.98</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132.319</w:t>
      </w:r>
      <w:r>
        <w:rPr>
          <w:rFonts w:ascii="Courier New" w:hAnsi="Courier New" w:cs="Courier New"/>
          <w:color w:val="000000"/>
          <w:sz w:val="28"/>
          <w:szCs w:val="28"/>
          <w:shd w:val="clear" w:color="auto" w:fill="FFFFC0"/>
        </w:rPr>
        <w:tab/>
        <w:t>11.209</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141.686</w:t>
      </w:r>
      <w:r>
        <w:rPr>
          <w:rFonts w:ascii="Courier New" w:hAnsi="Courier New" w:cs="Courier New"/>
          <w:color w:val="000000"/>
          <w:sz w:val="28"/>
          <w:szCs w:val="28"/>
          <w:shd w:val="clear" w:color="auto" w:fill="FFFFC0"/>
        </w:rPr>
        <w:tab/>
        <w:t>11.438</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153.396</w:t>
      </w:r>
      <w:r>
        <w:rPr>
          <w:rFonts w:ascii="Courier New" w:hAnsi="Courier New" w:cs="Courier New"/>
          <w:color w:val="000000"/>
          <w:sz w:val="28"/>
          <w:szCs w:val="28"/>
          <w:shd w:val="clear" w:color="auto" w:fill="FFFFC0"/>
        </w:rPr>
        <w:tab/>
        <w:t>11.895</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165.105</w:t>
      </w:r>
      <w:r>
        <w:rPr>
          <w:rFonts w:ascii="Courier New" w:hAnsi="Courier New" w:cs="Courier New"/>
          <w:color w:val="000000"/>
          <w:sz w:val="28"/>
          <w:szCs w:val="28"/>
          <w:shd w:val="clear" w:color="auto" w:fill="FFFFC0"/>
        </w:rPr>
        <w:tab/>
        <w:t>12.239</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176.815</w:t>
      </w:r>
      <w:r>
        <w:rPr>
          <w:rFonts w:ascii="Courier New" w:hAnsi="Courier New" w:cs="Courier New"/>
          <w:color w:val="000000"/>
          <w:sz w:val="28"/>
          <w:szCs w:val="28"/>
          <w:shd w:val="clear" w:color="auto" w:fill="FFFFC0"/>
        </w:rPr>
        <w:tab/>
        <w:t>12.467</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187.354</w:t>
      </w:r>
      <w:r>
        <w:rPr>
          <w:rFonts w:ascii="Courier New" w:hAnsi="Courier New" w:cs="Courier New"/>
          <w:color w:val="000000"/>
          <w:sz w:val="28"/>
          <w:szCs w:val="28"/>
          <w:shd w:val="clear" w:color="auto" w:fill="FFFFC0"/>
        </w:rPr>
        <w:tab/>
        <w:t>12.696</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201.405</w:t>
      </w:r>
      <w:r>
        <w:rPr>
          <w:rFonts w:ascii="Courier New" w:hAnsi="Courier New" w:cs="Courier New"/>
          <w:color w:val="000000"/>
          <w:sz w:val="28"/>
          <w:szCs w:val="28"/>
          <w:shd w:val="clear" w:color="auto" w:fill="FFFFC0"/>
        </w:rPr>
        <w:tab/>
        <w:t>13.039</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211.944</w:t>
      </w:r>
      <w:r>
        <w:rPr>
          <w:rFonts w:ascii="Courier New" w:hAnsi="Courier New" w:cs="Courier New"/>
          <w:color w:val="000000"/>
          <w:sz w:val="28"/>
          <w:szCs w:val="28"/>
          <w:shd w:val="clear" w:color="auto" w:fill="FFFFC0"/>
        </w:rPr>
        <w:tab/>
        <w:t>13.268</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223.653</w:t>
      </w:r>
      <w:r>
        <w:rPr>
          <w:rFonts w:ascii="Courier New" w:hAnsi="Courier New" w:cs="Courier New"/>
          <w:color w:val="000000"/>
          <w:sz w:val="28"/>
          <w:szCs w:val="28"/>
          <w:shd w:val="clear" w:color="auto" w:fill="FFFFC0"/>
        </w:rPr>
        <w:tab/>
        <w:t>13.44</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236.534</w:t>
      </w:r>
      <w:r>
        <w:rPr>
          <w:rFonts w:ascii="Courier New" w:hAnsi="Courier New" w:cs="Courier New"/>
          <w:color w:val="000000"/>
          <w:sz w:val="28"/>
          <w:szCs w:val="28"/>
          <w:shd w:val="clear" w:color="auto" w:fill="FFFFC0"/>
        </w:rPr>
        <w:tab/>
        <w:t>13.668</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251.756</w:t>
      </w:r>
      <w:r>
        <w:rPr>
          <w:rFonts w:ascii="Courier New" w:hAnsi="Courier New" w:cs="Courier New"/>
          <w:color w:val="000000"/>
          <w:sz w:val="28"/>
          <w:szCs w:val="28"/>
          <w:shd w:val="clear" w:color="auto" w:fill="FFFFC0"/>
        </w:rPr>
        <w:tab/>
        <w:t>14.011</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262.295</w:t>
      </w:r>
      <w:r>
        <w:rPr>
          <w:rFonts w:ascii="Courier New" w:hAnsi="Courier New" w:cs="Courier New"/>
          <w:color w:val="000000"/>
          <w:sz w:val="28"/>
          <w:szCs w:val="28"/>
          <w:shd w:val="clear" w:color="auto" w:fill="FFFFC0"/>
        </w:rPr>
        <w:tab/>
        <w:t>14.126</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271.663</w:t>
      </w:r>
      <w:r>
        <w:rPr>
          <w:rFonts w:ascii="Courier New" w:hAnsi="Courier New" w:cs="Courier New"/>
          <w:color w:val="000000"/>
          <w:sz w:val="28"/>
          <w:szCs w:val="28"/>
          <w:shd w:val="clear" w:color="auto" w:fill="FFFFC0"/>
        </w:rPr>
        <w:tab/>
        <w:t>14.355</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288.056</w:t>
      </w:r>
      <w:r>
        <w:rPr>
          <w:rFonts w:ascii="Courier New" w:hAnsi="Courier New" w:cs="Courier New"/>
          <w:color w:val="000000"/>
          <w:sz w:val="28"/>
          <w:szCs w:val="28"/>
          <w:shd w:val="clear" w:color="auto" w:fill="FFFFC0"/>
        </w:rPr>
        <w:tab/>
        <w:t>14.526</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302.108</w:t>
      </w:r>
      <w:r>
        <w:rPr>
          <w:rFonts w:ascii="Courier New" w:hAnsi="Courier New" w:cs="Courier New"/>
          <w:color w:val="000000"/>
          <w:sz w:val="28"/>
          <w:szCs w:val="28"/>
          <w:shd w:val="clear" w:color="auto" w:fill="FFFFC0"/>
        </w:rPr>
        <w:tab/>
        <w:t>14.755</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314.988</w:t>
      </w:r>
      <w:r>
        <w:rPr>
          <w:rFonts w:ascii="Courier New" w:hAnsi="Courier New" w:cs="Courier New"/>
          <w:color w:val="000000"/>
          <w:sz w:val="28"/>
          <w:szCs w:val="28"/>
          <w:shd w:val="clear" w:color="auto" w:fill="FFFFC0"/>
        </w:rPr>
        <w:tab/>
        <w:t>14.812</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324.356</w:t>
      </w:r>
      <w:r>
        <w:rPr>
          <w:rFonts w:ascii="Courier New" w:hAnsi="Courier New" w:cs="Courier New"/>
          <w:color w:val="000000"/>
          <w:sz w:val="28"/>
          <w:szCs w:val="28"/>
          <w:shd w:val="clear" w:color="auto" w:fill="FFFFC0"/>
        </w:rPr>
        <w:tab/>
        <w:t>14.926</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332.553</w:t>
      </w:r>
      <w:r>
        <w:rPr>
          <w:rFonts w:ascii="Courier New" w:hAnsi="Courier New" w:cs="Courier New"/>
          <w:color w:val="000000"/>
          <w:sz w:val="28"/>
          <w:szCs w:val="28"/>
          <w:shd w:val="clear" w:color="auto" w:fill="FFFFC0"/>
        </w:rPr>
        <w:tab/>
        <w:t>14.926</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346.604</w:t>
      </w:r>
      <w:r>
        <w:rPr>
          <w:rFonts w:ascii="Courier New" w:hAnsi="Courier New" w:cs="Courier New"/>
          <w:color w:val="000000"/>
          <w:sz w:val="28"/>
          <w:szCs w:val="28"/>
          <w:shd w:val="clear" w:color="auto" w:fill="FFFFC0"/>
        </w:rPr>
        <w:tab/>
        <w:t>15.155</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357.143</w:t>
      </w:r>
      <w:r>
        <w:rPr>
          <w:rFonts w:ascii="Courier New" w:hAnsi="Courier New" w:cs="Courier New"/>
          <w:color w:val="000000"/>
          <w:sz w:val="28"/>
          <w:szCs w:val="28"/>
          <w:shd w:val="clear" w:color="auto" w:fill="FFFFC0"/>
        </w:rPr>
        <w:tab/>
        <w:t>15.327</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367.681</w:t>
      </w:r>
      <w:r>
        <w:rPr>
          <w:rFonts w:ascii="Courier New" w:hAnsi="Courier New" w:cs="Courier New"/>
          <w:color w:val="000000"/>
          <w:sz w:val="28"/>
          <w:szCs w:val="28"/>
          <w:shd w:val="clear" w:color="auto" w:fill="FFFFC0"/>
        </w:rPr>
        <w:tab/>
        <w:t>15.327</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379.391</w:t>
      </w:r>
      <w:r>
        <w:rPr>
          <w:rFonts w:ascii="Courier New" w:hAnsi="Courier New" w:cs="Courier New"/>
          <w:color w:val="000000"/>
          <w:sz w:val="28"/>
          <w:szCs w:val="28"/>
          <w:shd w:val="clear" w:color="auto" w:fill="FFFFC0"/>
        </w:rPr>
        <w:tab/>
        <w:t>15.498</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389.93</w:t>
      </w:r>
      <w:r>
        <w:rPr>
          <w:rFonts w:ascii="Courier New" w:hAnsi="Courier New" w:cs="Courier New"/>
          <w:color w:val="000000"/>
          <w:sz w:val="28"/>
          <w:szCs w:val="28"/>
          <w:shd w:val="clear" w:color="auto" w:fill="FFFFC0"/>
        </w:rPr>
        <w:tab/>
        <w:t>15.556</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lastRenderedPageBreak/>
        <w:t>398.126</w:t>
      </w:r>
      <w:r>
        <w:rPr>
          <w:rFonts w:ascii="Courier New" w:hAnsi="Courier New" w:cs="Courier New"/>
          <w:color w:val="000000"/>
          <w:sz w:val="28"/>
          <w:szCs w:val="28"/>
          <w:shd w:val="clear" w:color="auto" w:fill="FFFFC0"/>
        </w:rPr>
        <w:tab/>
        <w:t>15.67</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409.836</w:t>
      </w:r>
      <w:r>
        <w:rPr>
          <w:rFonts w:ascii="Courier New" w:hAnsi="Courier New" w:cs="Courier New"/>
          <w:color w:val="000000"/>
          <w:sz w:val="28"/>
          <w:szCs w:val="28"/>
          <w:shd w:val="clear" w:color="auto" w:fill="FFFFC0"/>
        </w:rPr>
        <w:tab/>
        <w:t>15.67</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419.204</w:t>
      </w:r>
      <w:r>
        <w:rPr>
          <w:rFonts w:ascii="Courier New" w:hAnsi="Courier New" w:cs="Courier New"/>
          <w:color w:val="000000"/>
          <w:sz w:val="28"/>
          <w:szCs w:val="28"/>
          <w:shd w:val="clear" w:color="auto" w:fill="FFFFC0"/>
        </w:rPr>
        <w:tab/>
        <w:t>15.727</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428.571</w:t>
      </w:r>
      <w:r>
        <w:rPr>
          <w:rFonts w:ascii="Courier New" w:hAnsi="Courier New" w:cs="Courier New"/>
          <w:color w:val="000000"/>
          <w:sz w:val="28"/>
          <w:szCs w:val="28"/>
          <w:shd w:val="clear" w:color="auto" w:fill="FFFFC0"/>
        </w:rPr>
        <w:tab/>
        <w:t>15.899</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436.768</w:t>
      </w:r>
      <w:r>
        <w:rPr>
          <w:rFonts w:ascii="Courier New" w:hAnsi="Courier New" w:cs="Courier New"/>
          <w:color w:val="000000"/>
          <w:sz w:val="28"/>
          <w:szCs w:val="28"/>
          <w:shd w:val="clear" w:color="auto" w:fill="FFFFC0"/>
        </w:rPr>
        <w:tab/>
        <w:t>16.013</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447.307</w:t>
      </w:r>
      <w:r>
        <w:rPr>
          <w:rFonts w:ascii="Courier New" w:hAnsi="Courier New" w:cs="Courier New"/>
          <w:color w:val="000000"/>
          <w:sz w:val="28"/>
          <w:szCs w:val="28"/>
          <w:shd w:val="clear" w:color="auto" w:fill="FFFFC0"/>
        </w:rPr>
        <w:tab/>
        <w:t>15.956</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454.333</w:t>
      </w:r>
      <w:r>
        <w:rPr>
          <w:rFonts w:ascii="Courier New" w:hAnsi="Courier New" w:cs="Courier New"/>
          <w:color w:val="000000"/>
          <w:sz w:val="28"/>
          <w:szCs w:val="28"/>
          <w:shd w:val="clear" w:color="auto" w:fill="FFFFC0"/>
        </w:rPr>
        <w:tab/>
        <w:t>16.127</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463.7</w:t>
      </w:r>
      <w:r>
        <w:rPr>
          <w:rFonts w:ascii="Courier New" w:hAnsi="Courier New" w:cs="Courier New"/>
          <w:color w:val="000000"/>
          <w:sz w:val="28"/>
          <w:szCs w:val="28"/>
          <w:shd w:val="clear" w:color="auto" w:fill="FFFFC0"/>
        </w:rPr>
        <w:tab/>
        <w:t>16.07</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474.239</w:t>
      </w:r>
      <w:r>
        <w:rPr>
          <w:rFonts w:ascii="Courier New" w:hAnsi="Courier New" w:cs="Courier New"/>
          <w:color w:val="000000"/>
          <w:sz w:val="28"/>
          <w:szCs w:val="28"/>
          <w:shd w:val="clear" w:color="auto" w:fill="FFFFC0"/>
        </w:rPr>
        <w:tab/>
        <w:t>16.127</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483.607</w:t>
      </w:r>
      <w:r>
        <w:rPr>
          <w:rFonts w:ascii="Courier New" w:hAnsi="Courier New" w:cs="Courier New"/>
          <w:color w:val="000000"/>
          <w:sz w:val="28"/>
          <w:szCs w:val="28"/>
          <w:shd w:val="clear" w:color="auto" w:fill="FFFFC0"/>
        </w:rPr>
        <w:tab/>
        <w:t>16.299</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C0"/>
        </w:rPr>
      </w:pPr>
      <w:r>
        <w:rPr>
          <w:rFonts w:ascii="Courier New" w:hAnsi="Courier New" w:cs="Courier New"/>
          <w:color w:val="000000"/>
          <w:sz w:val="28"/>
          <w:szCs w:val="28"/>
          <w:shd w:val="clear" w:color="auto" w:fill="FFFFC0"/>
        </w:rPr>
        <w:t>491.218</w:t>
      </w:r>
      <w:r>
        <w:rPr>
          <w:rFonts w:ascii="Courier New" w:hAnsi="Courier New" w:cs="Courier New"/>
          <w:color w:val="000000"/>
          <w:sz w:val="28"/>
          <w:szCs w:val="28"/>
          <w:shd w:val="clear" w:color="auto" w:fill="FFFFC0"/>
        </w:rPr>
        <w:tab/>
        <w:t>16.356</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FF"/>
        </w:rPr>
      </w:pPr>
      <w:r>
        <w:rPr>
          <w:rFonts w:ascii="Courier New" w:hAnsi="Courier New" w:cs="Courier New"/>
          <w:color w:val="000000"/>
          <w:sz w:val="28"/>
          <w:szCs w:val="28"/>
          <w:shd w:val="clear" w:color="auto" w:fill="FFFFFF"/>
        </w:rPr>
        <w:t>;</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FF"/>
        </w:rPr>
      </w:pPr>
      <w:proofErr w:type="gramStart"/>
      <w:r>
        <w:rPr>
          <w:rFonts w:ascii="Courier New" w:hAnsi="Courier New" w:cs="Courier New"/>
          <w:b/>
          <w:bCs/>
          <w:color w:val="000080"/>
          <w:sz w:val="28"/>
          <w:szCs w:val="28"/>
          <w:shd w:val="clear" w:color="auto" w:fill="FFFFFF"/>
        </w:rPr>
        <w:t>proc</w:t>
      </w:r>
      <w:proofErr w:type="gramEnd"/>
      <w:r>
        <w:rPr>
          <w:rFonts w:ascii="Courier New" w:hAnsi="Courier New" w:cs="Courier New"/>
          <w:color w:val="000000"/>
          <w:sz w:val="28"/>
          <w:szCs w:val="28"/>
          <w:shd w:val="clear" w:color="auto" w:fill="FFFFFF"/>
        </w:rPr>
        <w:t xml:space="preserve"> </w:t>
      </w:r>
      <w:r>
        <w:rPr>
          <w:rFonts w:ascii="Courier New" w:hAnsi="Courier New" w:cs="Courier New"/>
          <w:b/>
          <w:bCs/>
          <w:color w:val="000080"/>
          <w:sz w:val="28"/>
          <w:szCs w:val="28"/>
          <w:shd w:val="clear" w:color="auto" w:fill="FFFFFF"/>
        </w:rPr>
        <w:t>nlin</w:t>
      </w:r>
      <w:r>
        <w:rPr>
          <w:rFonts w:ascii="Courier New" w:hAnsi="Courier New" w:cs="Courier New"/>
          <w:color w:val="000000"/>
          <w:sz w:val="28"/>
          <w:szCs w:val="28"/>
          <w:shd w:val="clear" w:color="auto" w:fill="FFFFFF"/>
        </w:rPr>
        <w:t xml:space="preserve"> </w:t>
      </w:r>
      <w:r>
        <w:rPr>
          <w:rFonts w:ascii="Courier New" w:hAnsi="Courier New" w:cs="Courier New"/>
          <w:color w:val="0000FF"/>
          <w:sz w:val="28"/>
          <w:szCs w:val="28"/>
          <w:shd w:val="clear" w:color="auto" w:fill="FFFFFF"/>
        </w:rPr>
        <w:t>data</w:t>
      </w:r>
      <w:r>
        <w:rPr>
          <w:rFonts w:ascii="Courier New" w:hAnsi="Courier New" w:cs="Courier New"/>
          <w:color w:val="000000"/>
          <w:sz w:val="28"/>
          <w:szCs w:val="28"/>
          <w:shd w:val="clear" w:color="auto" w:fill="FFFFFF"/>
        </w:rPr>
        <w:t>=Menten;</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FF"/>
        </w:rPr>
      </w:pPr>
      <w:proofErr w:type="gramStart"/>
      <w:r>
        <w:rPr>
          <w:rFonts w:ascii="Courier New" w:hAnsi="Courier New" w:cs="Courier New"/>
          <w:color w:val="0000FF"/>
          <w:sz w:val="28"/>
          <w:szCs w:val="28"/>
          <w:shd w:val="clear" w:color="auto" w:fill="FFFFFF"/>
        </w:rPr>
        <w:t>parms</w:t>
      </w:r>
      <w:proofErr w:type="gramEnd"/>
      <w:r>
        <w:rPr>
          <w:rFonts w:ascii="Courier New" w:hAnsi="Courier New" w:cs="Courier New"/>
          <w:color w:val="000000"/>
          <w:sz w:val="28"/>
          <w:szCs w:val="28"/>
          <w:shd w:val="clear" w:color="auto" w:fill="FFFFFF"/>
        </w:rPr>
        <w:t xml:space="preserve"> vmax=</w:t>
      </w:r>
      <w:r>
        <w:rPr>
          <w:rFonts w:ascii="Courier New" w:hAnsi="Courier New" w:cs="Courier New"/>
          <w:b/>
          <w:bCs/>
          <w:color w:val="008080"/>
          <w:sz w:val="28"/>
          <w:szCs w:val="28"/>
          <w:shd w:val="clear" w:color="auto" w:fill="FFFFFF"/>
        </w:rPr>
        <w:t>21</w:t>
      </w:r>
      <w:r>
        <w:rPr>
          <w:rFonts w:ascii="Courier New" w:hAnsi="Courier New" w:cs="Courier New"/>
          <w:color w:val="000000"/>
          <w:sz w:val="28"/>
          <w:szCs w:val="28"/>
          <w:shd w:val="clear" w:color="auto" w:fill="FFFFFF"/>
        </w:rPr>
        <w:t xml:space="preserve"> km=</w:t>
      </w:r>
      <w:r>
        <w:rPr>
          <w:rFonts w:ascii="Courier New" w:hAnsi="Courier New" w:cs="Courier New"/>
          <w:b/>
          <w:bCs/>
          <w:color w:val="008080"/>
          <w:sz w:val="28"/>
          <w:szCs w:val="28"/>
          <w:shd w:val="clear" w:color="auto" w:fill="FFFFFF"/>
        </w:rPr>
        <w:t>91</w:t>
      </w:r>
      <w:r>
        <w:rPr>
          <w:rFonts w:ascii="Courier New" w:hAnsi="Courier New" w:cs="Courier New"/>
          <w:color w:val="000000"/>
          <w:sz w:val="28"/>
          <w:szCs w:val="28"/>
          <w:shd w:val="clear" w:color="auto" w:fill="FFFFFF"/>
        </w:rPr>
        <w:t>;</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FF"/>
        </w:rPr>
      </w:pPr>
      <w:proofErr w:type="gramStart"/>
      <w:r>
        <w:rPr>
          <w:rFonts w:ascii="Courier New" w:hAnsi="Courier New" w:cs="Courier New"/>
          <w:color w:val="0000FF"/>
          <w:sz w:val="28"/>
          <w:szCs w:val="28"/>
          <w:shd w:val="clear" w:color="auto" w:fill="FFFFFF"/>
        </w:rPr>
        <w:t>model</w:t>
      </w:r>
      <w:proofErr w:type="gramEnd"/>
      <w:r>
        <w:rPr>
          <w:rFonts w:ascii="Courier New" w:hAnsi="Courier New" w:cs="Courier New"/>
          <w:color w:val="000000"/>
          <w:sz w:val="28"/>
          <w:szCs w:val="28"/>
          <w:shd w:val="clear" w:color="auto" w:fill="FFFFFF"/>
        </w:rPr>
        <w:t xml:space="preserve"> v=(vmax*s)/(km+s);</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FF"/>
        </w:rPr>
      </w:pPr>
      <w:proofErr w:type="gramStart"/>
      <w:r>
        <w:rPr>
          <w:rFonts w:ascii="Courier New" w:hAnsi="Courier New" w:cs="Courier New"/>
          <w:color w:val="0000FF"/>
          <w:sz w:val="28"/>
          <w:szCs w:val="28"/>
          <w:shd w:val="clear" w:color="auto" w:fill="FFFFFF"/>
        </w:rPr>
        <w:t>output</w:t>
      </w:r>
      <w:proofErr w:type="gramEnd"/>
      <w:r>
        <w:rPr>
          <w:rFonts w:ascii="Courier New" w:hAnsi="Courier New" w:cs="Courier New"/>
          <w:color w:val="000000"/>
          <w:sz w:val="28"/>
          <w:szCs w:val="28"/>
          <w:shd w:val="clear" w:color="auto" w:fill="FFFFFF"/>
        </w:rPr>
        <w:t xml:space="preserve"> </w:t>
      </w:r>
      <w:r>
        <w:rPr>
          <w:rFonts w:ascii="Courier New" w:hAnsi="Courier New" w:cs="Courier New"/>
          <w:color w:val="0000FF"/>
          <w:sz w:val="28"/>
          <w:szCs w:val="28"/>
          <w:shd w:val="clear" w:color="auto" w:fill="FFFFFF"/>
        </w:rPr>
        <w:t>out</w:t>
      </w:r>
      <w:r>
        <w:rPr>
          <w:rFonts w:ascii="Courier New" w:hAnsi="Courier New" w:cs="Courier New"/>
          <w:color w:val="000000"/>
          <w:sz w:val="28"/>
          <w:szCs w:val="28"/>
          <w:shd w:val="clear" w:color="auto" w:fill="FFFFFF"/>
        </w:rPr>
        <w:t xml:space="preserve">=b </w:t>
      </w:r>
      <w:r>
        <w:rPr>
          <w:rFonts w:ascii="Courier New" w:hAnsi="Courier New" w:cs="Courier New"/>
          <w:color w:val="0000FF"/>
          <w:sz w:val="28"/>
          <w:szCs w:val="28"/>
          <w:shd w:val="clear" w:color="auto" w:fill="FFFFFF"/>
        </w:rPr>
        <w:t>p</w:t>
      </w:r>
      <w:r>
        <w:rPr>
          <w:rFonts w:ascii="Courier New" w:hAnsi="Courier New" w:cs="Courier New"/>
          <w:color w:val="000000"/>
          <w:sz w:val="28"/>
          <w:szCs w:val="28"/>
          <w:shd w:val="clear" w:color="auto" w:fill="FFFFFF"/>
        </w:rPr>
        <w:t>=yhat;</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FF"/>
        </w:rPr>
      </w:pPr>
      <w:proofErr w:type="gramStart"/>
      <w:r>
        <w:rPr>
          <w:rFonts w:ascii="Courier New" w:hAnsi="Courier New" w:cs="Courier New"/>
          <w:b/>
          <w:bCs/>
          <w:color w:val="000080"/>
          <w:sz w:val="28"/>
          <w:szCs w:val="28"/>
          <w:shd w:val="clear" w:color="auto" w:fill="FFFFFF"/>
        </w:rPr>
        <w:t>proc</w:t>
      </w:r>
      <w:proofErr w:type="gramEnd"/>
      <w:r>
        <w:rPr>
          <w:rFonts w:ascii="Courier New" w:hAnsi="Courier New" w:cs="Courier New"/>
          <w:color w:val="000000"/>
          <w:sz w:val="28"/>
          <w:szCs w:val="28"/>
          <w:shd w:val="clear" w:color="auto" w:fill="FFFFFF"/>
        </w:rPr>
        <w:t xml:space="preserve"> </w:t>
      </w:r>
      <w:r>
        <w:rPr>
          <w:rFonts w:ascii="Courier New" w:hAnsi="Courier New" w:cs="Courier New"/>
          <w:b/>
          <w:bCs/>
          <w:color w:val="000080"/>
          <w:sz w:val="28"/>
          <w:szCs w:val="28"/>
          <w:shd w:val="clear" w:color="auto" w:fill="FFFFFF"/>
        </w:rPr>
        <w:t>print</w:t>
      </w:r>
      <w:r>
        <w:rPr>
          <w:rFonts w:ascii="Courier New" w:hAnsi="Courier New" w:cs="Courier New"/>
          <w:color w:val="000000"/>
          <w:sz w:val="28"/>
          <w:szCs w:val="28"/>
          <w:shd w:val="clear" w:color="auto" w:fill="FFFFFF"/>
        </w:rPr>
        <w:t xml:space="preserve"> </w:t>
      </w:r>
      <w:r>
        <w:rPr>
          <w:rFonts w:ascii="Courier New" w:hAnsi="Courier New" w:cs="Courier New"/>
          <w:color w:val="0000FF"/>
          <w:sz w:val="28"/>
          <w:szCs w:val="28"/>
          <w:shd w:val="clear" w:color="auto" w:fill="FFFFFF"/>
        </w:rPr>
        <w:t>data</w:t>
      </w:r>
      <w:r>
        <w:rPr>
          <w:rFonts w:ascii="Courier New" w:hAnsi="Courier New" w:cs="Courier New"/>
          <w:color w:val="000000"/>
          <w:sz w:val="28"/>
          <w:szCs w:val="28"/>
          <w:shd w:val="clear" w:color="auto" w:fill="FFFFFF"/>
        </w:rPr>
        <w:t>=b;</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FF"/>
        </w:rPr>
      </w:pPr>
      <w:proofErr w:type="gramStart"/>
      <w:r>
        <w:rPr>
          <w:rFonts w:ascii="Courier New" w:hAnsi="Courier New" w:cs="Courier New"/>
          <w:color w:val="0000FF"/>
          <w:sz w:val="28"/>
          <w:szCs w:val="28"/>
          <w:shd w:val="clear" w:color="auto" w:fill="FFFFFF"/>
        </w:rPr>
        <w:t>var</w:t>
      </w:r>
      <w:proofErr w:type="gramEnd"/>
      <w:r>
        <w:rPr>
          <w:rFonts w:ascii="Courier New" w:hAnsi="Courier New" w:cs="Courier New"/>
          <w:color w:val="000000"/>
          <w:sz w:val="28"/>
          <w:szCs w:val="28"/>
          <w:shd w:val="clear" w:color="auto" w:fill="FFFFFF"/>
        </w:rPr>
        <w:t xml:space="preserve"> v yhat;</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FF"/>
        </w:rPr>
      </w:pPr>
      <w:proofErr w:type="gramStart"/>
      <w:r>
        <w:rPr>
          <w:rFonts w:ascii="Courier New" w:hAnsi="Courier New" w:cs="Courier New"/>
          <w:b/>
          <w:bCs/>
          <w:color w:val="000080"/>
          <w:sz w:val="28"/>
          <w:szCs w:val="28"/>
          <w:shd w:val="clear" w:color="auto" w:fill="FFFFFF"/>
        </w:rPr>
        <w:t>proc</w:t>
      </w:r>
      <w:proofErr w:type="gramEnd"/>
      <w:r>
        <w:rPr>
          <w:rFonts w:ascii="Courier New" w:hAnsi="Courier New" w:cs="Courier New"/>
          <w:color w:val="000000"/>
          <w:sz w:val="28"/>
          <w:szCs w:val="28"/>
          <w:shd w:val="clear" w:color="auto" w:fill="FFFFFF"/>
        </w:rPr>
        <w:t xml:space="preserve"> </w:t>
      </w:r>
      <w:r>
        <w:rPr>
          <w:rFonts w:ascii="Courier New" w:hAnsi="Courier New" w:cs="Courier New"/>
          <w:b/>
          <w:bCs/>
          <w:color w:val="000080"/>
          <w:sz w:val="28"/>
          <w:szCs w:val="28"/>
          <w:shd w:val="clear" w:color="auto" w:fill="FFFFFF"/>
        </w:rPr>
        <w:t>corr</w:t>
      </w:r>
      <w:r>
        <w:rPr>
          <w:rFonts w:ascii="Courier New" w:hAnsi="Courier New" w:cs="Courier New"/>
          <w:color w:val="000000"/>
          <w:sz w:val="28"/>
          <w:szCs w:val="28"/>
          <w:shd w:val="clear" w:color="auto" w:fill="FFFFFF"/>
        </w:rPr>
        <w:t xml:space="preserve"> </w:t>
      </w:r>
      <w:r>
        <w:rPr>
          <w:rFonts w:ascii="Courier New" w:hAnsi="Courier New" w:cs="Courier New"/>
          <w:color w:val="0000FF"/>
          <w:sz w:val="28"/>
          <w:szCs w:val="28"/>
          <w:shd w:val="clear" w:color="auto" w:fill="FFFFFF"/>
        </w:rPr>
        <w:t>data</w:t>
      </w:r>
      <w:r>
        <w:rPr>
          <w:rFonts w:ascii="Courier New" w:hAnsi="Courier New" w:cs="Courier New"/>
          <w:color w:val="000000"/>
          <w:sz w:val="28"/>
          <w:szCs w:val="28"/>
          <w:shd w:val="clear" w:color="auto" w:fill="FFFFFF"/>
        </w:rPr>
        <w:t>=b;</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FF"/>
        </w:rPr>
      </w:pPr>
      <w:proofErr w:type="gramStart"/>
      <w:r>
        <w:rPr>
          <w:rFonts w:ascii="Courier New" w:hAnsi="Courier New" w:cs="Courier New"/>
          <w:color w:val="0000FF"/>
          <w:sz w:val="28"/>
          <w:szCs w:val="28"/>
          <w:shd w:val="clear" w:color="auto" w:fill="FFFFFF"/>
        </w:rPr>
        <w:t>var</w:t>
      </w:r>
      <w:proofErr w:type="gramEnd"/>
      <w:r>
        <w:rPr>
          <w:rFonts w:ascii="Courier New" w:hAnsi="Courier New" w:cs="Courier New"/>
          <w:color w:val="000000"/>
          <w:sz w:val="28"/>
          <w:szCs w:val="28"/>
          <w:shd w:val="clear" w:color="auto" w:fill="FFFFFF"/>
        </w:rPr>
        <w:t xml:space="preserve"> v yhat;</w:t>
      </w:r>
    </w:p>
    <w:p w:rsidR="0098350B" w:rsidRDefault="0098350B" w:rsidP="0098350B">
      <w:pPr>
        <w:autoSpaceDE w:val="0"/>
        <w:autoSpaceDN w:val="0"/>
        <w:adjustRightInd w:val="0"/>
        <w:spacing w:after="0" w:line="240" w:lineRule="auto"/>
        <w:rPr>
          <w:rFonts w:ascii="Courier New" w:hAnsi="Courier New" w:cs="Courier New"/>
          <w:color w:val="000000"/>
          <w:sz w:val="28"/>
          <w:szCs w:val="28"/>
          <w:shd w:val="clear" w:color="auto" w:fill="FFFFFF"/>
        </w:rPr>
      </w:pPr>
      <w:proofErr w:type="gramStart"/>
      <w:r>
        <w:rPr>
          <w:rFonts w:ascii="Courier New" w:hAnsi="Courier New" w:cs="Courier New"/>
          <w:b/>
          <w:bCs/>
          <w:color w:val="000080"/>
          <w:sz w:val="28"/>
          <w:szCs w:val="28"/>
          <w:shd w:val="clear" w:color="auto" w:fill="FFFFFF"/>
        </w:rPr>
        <w:t>run</w:t>
      </w:r>
      <w:proofErr w:type="gramEnd"/>
      <w:r>
        <w:rPr>
          <w:rFonts w:ascii="Courier New" w:hAnsi="Courier New" w:cs="Courier New"/>
          <w:color w:val="000000"/>
          <w:sz w:val="28"/>
          <w:szCs w:val="28"/>
          <w:shd w:val="clear" w:color="auto" w:fill="FFFFFF"/>
        </w:rPr>
        <w:t>;</w:t>
      </w:r>
    </w:p>
    <w:p w:rsidR="00645BA4" w:rsidRDefault="0098350B" w:rsidP="0098350B">
      <w:pPr>
        <w:jc w:val="both"/>
        <w:rPr>
          <w:rFonts w:ascii="Times New Roman" w:hAnsi="Times New Roman" w:cs="B Titr"/>
          <w:color w:val="FF0000"/>
          <w:szCs w:val="26"/>
          <w:rtl/>
          <w:lang w:bidi="fa-IR"/>
        </w:rPr>
      </w:pPr>
      <w:proofErr w:type="gramStart"/>
      <w:r>
        <w:rPr>
          <w:rFonts w:ascii="Courier New" w:hAnsi="Courier New" w:cs="Courier New"/>
          <w:b/>
          <w:bCs/>
          <w:color w:val="000080"/>
          <w:sz w:val="28"/>
          <w:szCs w:val="28"/>
          <w:shd w:val="clear" w:color="auto" w:fill="FFFFFF"/>
        </w:rPr>
        <w:t>quit</w:t>
      </w:r>
      <w:proofErr w:type="gramEnd"/>
      <w:r>
        <w:rPr>
          <w:rFonts w:ascii="Courier New" w:hAnsi="Courier New" w:cs="Courier New"/>
          <w:color w:val="000000"/>
          <w:sz w:val="28"/>
          <w:szCs w:val="28"/>
          <w:shd w:val="clear" w:color="auto" w:fill="FFFFFF"/>
        </w:rPr>
        <w:t>;</w:t>
      </w:r>
    </w:p>
    <w:p w:rsidR="0098350B" w:rsidRPr="00902C99" w:rsidRDefault="0098350B" w:rsidP="0098350B">
      <w:pPr>
        <w:autoSpaceDE w:val="0"/>
        <w:autoSpaceDN w:val="0"/>
        <w:bidi/>
        <w:adjustRightInd w:val="0"/>
        <w:spacing w:after="0" w:line="240" w:lineRule="auto"/>
        <w:rPr>
          <w:rStyle w:val="revise-sentence"/>
          <w:rFonts w:ascii="Courier New" w:hAnsi="Courier New" w:cs="B Nazanin"/>
          <w:b/>
          <w:bCs/>
          <w:color w:val="000000"/>
          <w:szCs w:val="26"/>
          <w:shd w:val="clear" w:color="auto" w:fill="FFFFFF"/>
          <w:lang w:bidi="fa-IR"/>
        </w:rPr>
      </w:pPr>
      <w:r w:rsidRPr="00902C99">
        <w:rPr>
          <w:rStyle w:val="revise-sentence"/>
          <w:rFonts w:ascii="Courier New" w:hAnsi="Courier New" w:cs="B Nazanin" w:hint="cs"/>
          <w:b/>
          <w:bCs/>
          <w:color w:val="000000"/>
          <w:szCs w:val="26"/>
          <w:shd w:val="clear" w:color="auto" w:fill="FFFFFF"/>
          <w:rtl/>
          <w:lang w:bidi="fa-IR"/>
        </w:rPr>
        <w:t>قسمتی از خروجی برنامه فوق (</w:t>
      </w:r>
      <w:r w:rsidRPr="00902C99">
        <w:rPr>
          <w:rStyle w:val="revise-sentence"/>
          <w:rFonts w:asciiTheme="majorBidi" w:hAnsiTheme="majorBidi" w:cs="B Nazanin" w:hint="cs"/>
          <w:b/>
          <w:bCs/>
          <w:color w:val="000000" w:themeColor="text1"/>
          <w:szCs w:val="26"/>
          <w:rtl/>
          <w:lang w:bidi="fa-IR"/>
        </w:rPr>
        <w:t xml:space="preserve">برنامه </w:t>
      </w:r>
      <w:r w:rsidRPr="00902C99">
        <w:rPr>
          <w:rStyle w:val="revise-sentence"/>
          <w:rFonts w:asciiTheme="majorBidi" w:hAnsiTheme="majorBidi" w:cs="B Nazanin"/>
          <w:b/>
          <w:bCs/>
          <w:color w:val="000000" w:themeColor="text1"/>
          <w:szCs w:val="26"/>
          <w:lang w:bidi="fa-IR"/>
        </w:rPr>
        <w:t>SAS</w:t>
      </w:r>
      <w:r w:rsidRPr="00902C99">
        <w:rPr>
          <w:rStyle w:val="revise-sentence"/>
          <w:rFonts w:asciiTheme="majorBidi" w:hAnsiTheme="majorBidi" w:cs="B Nazanin" w:hint="cs"/>
          <w:b/>
          <w:bCs/>
          <w:color w:val="000000" w:themeColor="text1"/>
          <w:szCs w:val="26"/>
          <w:rtl/>
          <w:lang w:bidi="fa-IR"/>
        </w:rPr>
        <w:t xml:space="preserve"> برای </w:t>
      </w:r>
      <w:r w:rsidRPr="00724171">
        <w:rPr>
          <w:rStyle w:val="revise-sentence"/>
          <w:rFonts w:asciiTheme="majorBidi" w:hAnsiTheme="majorBidi" w:cstheme="majorBidi" w:hint="cs"/>
          <w:b/>
          <w:bCs/>
          <w:color w:val="000000" w:themeColor="text1"/>
          <w:sz w:val="24"/>
          <w:szCs w:val="24"/>
          <w:rtl/>
          <w:lang w:bidi="fa-IR"/>
        </w:rPr>
        <w:t>ت</w:t>
      </w:r>
      <w:r>
        <w:rPr>
          <w:rStyle w:val="revise-sentence"/>
          <w:rFonts w:asciiTheme="majorBidi" w:hAnsiTheme="majorBidi" w:cstheme="majorBidi" w:hint="cs"/>
          <w:b/>
          <w:bCs/>
          <w:color w:val="000000" w:themeColor="text1"/>
          <w:sz w:val="24"/>
          <w:szCs w:val="24"/>
          <w:rtl/>
          <w:lang w:bidi="fa-IR"/>
        </w:rPr>
        <w:t xml:space="preserve">ابع مربوط به </w:t>
      </w:r>
      <w:r w:rsidRPr="00645BA4">
        <w:rPr>
          <w:rStyle w:val="revise-sentence"/>
          <w:rFonts w:asciiTheme="majorBidi" w:hAnsiTheme="majorBidi" w:cs="Times New Roman" w:hint="cs"/>
          <w:b/>
          <w:bCs/>
          <w:color w:val="000000" w:themeColor="text1"/>
          <w:sz w:val="24"/>
          <w:szCs w:val="24"/>
          <w:rtl/>
          <w:lang w:bidi="fa-IR"/>
        </w:rPr>
        <w:t>سینتیک</w:t>
      </w:r>
      <w:r w:rsidRPr="00645BA4">
        <w:rPr>
          <w:rStyle w:val="revise-sentence"/>
          <w:rFonts w:asciiTheme="majorBidi" w:hAnsiTheme="majorBidi" w:cs="Times New Roman"/>
          <w:b/>
          <w:bCs/>
          <w:color w:val="000000" w:themeColor="text1"/>
          <w:sz w:val="24"/>
          <w:szCs w:val="24"/>
          <w:rtl/>
          <w:lang w:bidi="fa-IR"/>
        </w:rPr>
        <w:t xml:space="preserve"> </w:t>
      </w:r>
      <w:r w:rsidRPr="00645BA4">
        <w:rPr>
          <w:rStyle w:val="revise-sentence"/>
          <w:rFonts w:asciiTheme="majorBidi" w:hAnsiTheme="majorBidi" w:cs="Times New Roman" w:hint="cs"/>
          <w:b/>
          <w:bCs/>
          <w:color w:val="000000" w:themeColor="text1"/>
          <w:sz w:val="24"/>
          <w:szCs w:val="24"/>
          <w:rtl/>
          <w:lang w:bidi="fa-IR"/>
        </w:rPr>
        <w:t>میکائلیس</w:t>
      </w:r>
      <w:r w:rsidRPr="00645BA4">
        <w:rPr>
          <w:rStyle w:val="revise-sentence"/>
          <w:rFonts w:asciiTheme="majorBidi" w:hAnsiTheme="majorBidi" w:cs="Times New Roman" w:hint="eastAsia"/>
          <w:b/>
          <w:bCs/>
          <w:color w:val="000000" w:themeColor="text1"/>
          <w:sz w:val="24"/>
          <w:szCs w:val="24"/>
          <w:rtl/>
          <w:lang w:bidi="fa-IR"/>
        </w:rPr>
        <w:t>–</w:t>
      </w:r>
      <w:r w:rsidRPr="00645BA4">
        <w:rPr>
          <w:rStyle w:val="revise-sentence"/>
          <w:rFonts w:asciiTheme="majorBidi" w:hAnsiTheme="majorBidi" w:cs="Times New Roman" w:hint="cs"/>
          <w:b/>
          <w:bCs/>
          <w:color w:val="000000" w:themeColor="text1"/>
          <w:sz w:val="24"/>
          <w:szCs w:val="24"/>
          <w:rtl/>
          <w:lang w:bidi="fa-IR"/>
        </w:rPr>
        <w:t>منتن</w:t>
      </w:r>
      <w:r w:rsidRPr="00902C99">
        <w:rPr>
          <w:rStyle w:val="revise-sentence"/>
          <w:rFonts w:ascii="Courier New" w:hAnsi="Courier New" w:cs="B Nazanin" w:hint="cs"/>
          <w:b/>
          <w:bCs/>
          <w:color w:val="000000"/>
          <w:szCs w:val="26"/>
          <w:shd w:val="clear" w:color="auto" w:fill="FFFFFF"/>
          <w:rtl/>
          <w:lang w:bidi="fa-IR"/>
        </w:rPr>
        <w:t>) به شرح زیر است:</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4A0" w:firstRow="1" w:lastRow="0" w:firstColumn="1" w:lastColumn="0" w:noHBand="0" w:noVBand="1"/>
        <w:tblDescription w:val="Procedure Nlin: Parameter Summary"/>
      </w:tblPr>
      <w:tblGrid>
        <w:gridCol w:w="1243"/>
        <w:gridCol w:w="1057"/>
        <w:gridCol w:w="1157"/>
        <w:gridCol w:w="1635"/>
        <w:gridCol w:w="1635"/>
      </w:tblGrid>
      <w:tr w:rsidR="00EF250A" w:rsidRPr="00EF250A" w:rsidTr="00EF250A">
        <w:trPr>
          <w:tblHeader/>
          <w:jc w:val="center"/>
        </w:trPr>
        <w:tc>
          <w:tcPr>
            <w:tcW w:w="0" w:type="auto"/>
            <w:hideMark/>
          </w:tcPr>
          <w:p w:rsidR="00EF250A" w:rsidRPr="00EF250A" w:rsidRDefault="00EF250A" w:rsidP="00EF250A">
            <w:pPr>
              <w:spacing w:after="0" w:line="240" w:lineRule="auto"/>
              <w:rPr>
                <w:rFonts w:ascii="Times New Roman" w:eastAsia="Times New Roman" w:hAnsi="Times New Roman" w:cs="Times New Roman"/>
                <w:b/>
                <w:bCs/>
                <w:sz w:val="24"/>
                <w:szCs w:val="24"/>
              </w:rPr>
            </w:pPr>
            <w:r w:rsidRPr="00EF250A">
              <w:rPr>
                <w:rFonts w:ascii="Times New Roman" w:eastAsia="Times New Roman" w:hAnsi="Times New Roman" w:cs="Times New Roman"/>
                <w:b/>
                <w:bCs/>
                <w:sz w:val="24"/>
                <w:szCs w:val="24"/>
              </w:rPr>
              <w:t>Parameter</w:t>
            </w:r>
          </w:p>
        </w:tc>
        <w:tc>
          <w:tcPr>
            <w:tcW w:w="0" w:type="auto"/>
            <w:hideMark/>
          </w:tcPr>
          <w:p w:rsidR="00EF250A" w:rsidRPr="00EF250A" w:rsidRDefault="00EF250A" w:rsidP="00EF250A">
            <w:pPr>
              <w:spacing w:after="0" w:line="240" w:lineRule="auto"/>
              <w:jc w:val="right"/>
              <w:rPr>
                <w:rFonts w:ascii="Times New Roman" w:eastAsia="Times New Roman" w:hAnsi="Times New Roman" w:cs="Times New Roman"/>
                <w:b/>
                <w:bCs/>
                <w:sz w:val="24"/>
                <w:szCs w:val="24"/>
              </w:rPr>
            </w:pPr>
            <w:r w:rsidRPr="00EF250A">
              <w:rPr>
                <w:rFonts w:ascii="Times New Roman" w:eastAsia="Times New Roman" w:hAnsi="Times New Roman" w:cs="Times New Roman"/>
                <w:b/>
                <w:bCs/>
                <w:sz w:val="24"/>
                <w:szCs w:val="24"/>
              </w:rPr>
              <w:t>Estimate</w:t>
            </w:r>
          </w:p>
        </w:tc>
        <w:tc>
          <w:tcPr>
            <w:tcW w:w="0" w:type="auto"/>
            <w:hideMark/>
          </w:tcPr>
          <w:p w:rsidR="00EF250A" w:rsidRPr="00EF250A" w:rsidRDefault="00EF250A" w:rsidP="00EF250A">
            <w:pPr>
              <w:spacing w:after="0" w:line="240" w:lineRule="auto"/>
              <w:jc w:val="right"/>
              <w:rPr>
                <w:rFonts w:ascii="Times New Roman" w:eastAsia="Times New Roman" w:hAnsi="Times New Roman" w:cs="Times New Roman"/>
                <w:b/>
                <w:bCs/>
                <w:sz w:val="24"/>
                <w:szCs w:val="24"/>
              </w:rPr>
            </w:pPr>
            <w:r w:rsidRPr="00EF250A">
              <w:rPr>
                <w:rFonts w:ascii="Times New Roman" w:eastAsia="Times New Roman" w:hAnsi="Times New Roman" w:cs="Times New Roman"/>
                <w:b/>
                <w:bCs/>
                <w:sz w:val="24"/>
                <w:szCs w:val="24"/>
              </w:rPr>
              <w:t>Approx</w:t>
            </w:r>
            <w:r w:rsidRPr="00EF250A">
              <w:rPr>
                <w:rFonts w:ascii="Times New Roman" w:eastAsia="Times New Roman" w:hAnsi="Times New Roman" w:cs="Times New Roman"/>
                <w:b/>
                <w:bCs/>
                <w:sz w:val="24"/>
                <w:szCs w:val="24"/>
              </w:rPr>
              <w:br/>
              <w:t>Std Error</w:t>
            </w:r>
          </w:p>
        </w:tc>
        <w:tc>
          <w:tcPr>
            <w:tcW w:w="0" w:type="auto"/>
            <w:gridSpan w:val="2"/>
            <w:hideMark/>
          </w:tcPr>
          <w:p w:rsidR="00EF250A" w:rsidRPr="00EF250A" w:rsidRDefault="00EF250A" w:rsidP="00EF250A">
            <w:pPr>
              <w:spacing w:after="0" w:line="240" w:lineRule="auto"/>
              <w:jc w:val="center"/>
              <w:rPr>
                <w:rFonts w:ascii="Times New Roman" w:eastAsia="Times New Roman" w:hAnsi="Times New Roman" w:cs="Times New Roman"/>
                <w:b/>
                <w:bCs/>
                <w:sz w:val="24"/>
                <w:szCs w:val="24"/>
              </w:rPr>
            </w:pPr>
            <w:r w:rsidRPr="00EF250A">
              <w:rPr>
                <w:rFonts w:ascii="Times New Roman" w:eastAsia="Times New Roman" w:hAnsi="Times New Roman" w:cs="Times New Roman"/>
                <w:b/>
                <w:bCs/>
                <w:sz w:val="24"/>
                <w:szCs w:val="24"/>
              </w:rPr>
              <w:t>Approximate 95% Confidence</w:t>
            </w:r>
            <w:r w:rsidRPr="00EF250A">
              <w:rPr>
                <w:rFonts w:ascii="Times New Roman" w:eastAsia="Times New Roman" w:hAnsi="Times New Roman" w:cs="Times New Roman"/>
                <w:b/>
                <w:bCs/>
                <w:sz w:val="24"/>
                <w:szCs w:val="24"/>
              </w:rPr>
              <w:br/>
              <w:t>Limits</w:t>
            </w:r>
          </w:p>
        </w:tc>
      </w:tr>
      <w:tr w:rsidR="00EF250A" w:rsidRPr="00EF250A" w:rsidTr="00EF250A">
        <w:trPr>
          <w:jc w:val="center"/>
        </w:trPr>
        <w:tc>
          <w:tcPr>
            <w:tcW w:w="0" w:type="auto"/>
            <w:hideMark/>
          </w:tcPr>
          <w:p w:rsidR="00EF250A" w:rsidRPr="00EF250A" w:rsidRDefault="00EF250A" w:rsidP="00EF250A">
            <w:pPr>
              <w:spacing w:after="0" w:line="240" w:lineRule="auto"/>
              <w:rPr>
                <w:rFonts w:ascii="Times New Roman" w:eastAsia="Times New Roman" w:hAnsi="Times New Roman" w:cs="Times New Roman"/>
                <w:b/>
                <w:bCs/>
                <w:sz w:val="24"/>
                <w:szCs w:val="24"/>
              </w:rPr>
            </w:pPr>
            <w:r w:rsidRPr="00EF250A">
              <w:rPr>
                <w:rFonts w:ascii="Times New Roman" w:eastAsia="Times New Roman" w:hAnsi="Times New Roman" w:cs="Times New Roman"/>
                <w:b/>
                <w:bCs/>
                <w:sz w:val="24"/>
                <w:szCs w:val="24"/>
              </w:rPr>
              <w:t>vmax</w:t>
            </w:r>
          </w:p>
        </w:tc>
        <w:tc>
          <w:tcPr>
            <w:tcW w:w="0" w:type="auto"/>
            <w:hideMark/>
          </w:tcPr>
          <w:p w:rsidR="00EF250A" w:rsidRPr="00EF250A" w:rsidRDefault="00EF250A" w:rsidP="00EF250A">
            <w:pPr>
              <w:spacing w:after="0" w:line="240" w:lineRule="auto"/>
              <w:jc w:val="right"/>
              <w:rPr>
                <w:rFonts w:ascii="Times New Roman" w:eastAsia="Times New Roman" w:hAnsi="Times New Roman" w:cs="Times New Roman"/>
                <w:sz w:val="24"/>
                <w:szCs w:val="24"/>
              </w:rPr>
            </w:pPr>
            <w:r w:rsidRPr="00EF250A">
              <w:rPr>
                <w:rFonts w:ascii="Times New Roman" w:eastAsia="Times New Roman" w:hAnsi="Times New Roman" w:cs="Times New Roman"/>
                <w:sz w:val="24"/>
                <w:szCs w:val="24"/>
              </w:rPr>
              <w:t>19.5031</w:t>
            </w:r>
          </w:p>
        </w:tc>
        <w:tc>
          <w:tcPr>
            <w:tcW w:w="0" w:type="auto"/>
            <w:hideMark/>
          </w:tcPr>
          <w:p w:rsidR="00EF250A" w:rsidRPr="00EF250A" w:rsidRDefault="00EF250A" w:rsidP="00EF250A">
            <w:pPr>
              <w:spacing w:after="0" w:line="240" w:lineRule="auto"/>
              <w:jc w:val="right"/>
              <w:rPr>
                <w:rFonts w:ascii="Times New Roman" w:eastAsia="Times New Roman" w:hAnsi="Times New Roman" w:cs="Times New Roman"/>
                <w:sz w:val="24"/>
                <w:szCs w:val="24"/>
              </w:rPr>
            </w:pPr>
            <w:r w:rsidRPr="00EF250A">
              <w:rPr>
                <w:rFonts w:ascii="Times New Roman" w:eastAsia="Times New Roman" w:hAnsi="Times New Roman" w:cs="Times New Roman"/>
                <w:sz w:val="24"/>
                <w:szCs w:val="24"/>
              </w:rPr>
              <w:t>0.0554</w:t>
            </w:r>
          </w:p>
        </w:tc>
        <w:tc>
          <w:tcPr>
            <w:tcW w:w="0" w:type="auto"/>
            <w:hideMark/>
          </w:tcPr>
          <w:p w:rsidR="00EF250A" w:rsidRPr="00EF250A" w:rsidRDefault="00EF250A" w:rsidP="00EF250A">
            <w:pPr>
              <w:spacing w:after="0" w:line="240" w:lineRule="auto"/>
              <w:jc w:val="right"/>
              <w:rPr>
                <w:rFonts w:ascii="Times New Roman" w:eastAsia="Times New Roman" w:hAnsi="Times New Roman" w:cs="Times New Roman"/>
                <w:sz w:val="24"/>
                <w:szCs w:val="24"/>
              </w:rPr>
            </w:pPr>
            <w:r w:rsidRPr="00EF250A">
              <w:rPr>
                <w:rFonts w:ascii="Times New Roman" w:eastAsia="Times New Roman" w:hAnsi="Times New Roman" w:cs="Times New Roman"/>
                <w:sz w:val="24"/>
                <w:szCs w:val="24"/>
              </w:rPr>
              <w:t>19.3920</w:t>
            </w:r>
          </w:p>
        </w:tc>
        <w:tc>
          <w:tcPr>
            <w:tcW w:w="0" w:type="auto"/>
            <w:hideMark/>
          </w:tcPr>
          <w:p w:rsidR="00EF250A" w:rsidRPr="00EF250A" w:rsidRDefault="00EF250A" w:rsidP="00EF250A">
            <w:pPr>
              <w:spacing w:after="0" w:line="240" w:lineRule="auto"/>
              <w:jc w:val="right"/>
              <w:rPr>
                <w:rFonts w:ascii="Times New Roman" w:eastAsia="Times New Roman" w:hAnsi="Times New Roman" w:cs="Times New Roman"/>
                <w:sz w:val="24"/>
                <w:szCs w:val="24"/>
              </w:rPr>
            </w:pPr>
            <w:r w:rsidRPr="00EF250A">
              <w:rPr>
                <w:rFonts w:ascii="Times New Roman" w:eastAsia="Times New Roman" w:hAnsi="Times New Roman" w:cs="Times New Roman"/>
                <w:sz w:val="24"/>
                <w:szCs w:val="24"/>
              </w:rPr>
              <w:t>19.6142</w:t>
            </w:r>
          </w:p>
        </w:tc>
      </w:tr>
      <w:tr w:rsidR="00EF250A" w:rsidRPr="00EF250A" w:rsidTr="00EF250A">
        <w:trPr>
          <w:jc w:val="center"/>
        </w:trPr>
        <w:tc>
          <w:tcPr>
            <w:tcW w:w="0" w:type="auto"/>
            <w:hideMark/>
          </w:tcPr>
          <w:p w:rsidR="00EF250A" w:rsidRPr="00EF250A" w:rsidRDefault="00EF250A" w:rsidP="00EF250A">
            <w:pPr>
              <w:spacing w:after="0" w:line="240" w:lineRule="auto"/>
              <w:rPr>
                <w:rFonts w:ascii="Times New Roman" w:eastAsia="Times New Roman" w:hAnsi="Times New Roman" w:cs="Times New Roman"/>
                <w:b/>
                <w:bCs/>
                <w:sz w:val="24"/>
                <w:szCs w:val="24"/>
              </w:rPr>
            </w:pPr>
            <w:r w:rsidRPr="00EF250A">
              <w:rPr>
                <w:rFonts w:ascii="Times New Roman" w:eastAsia="Times New Roman" w:hAnsi="Times New Roman" w:cs="Times New Roman"/>
                <w:b/>
                <w:bCs/>
                <w:sz w:val="24"/>
                <w:szCs w:val="24"/>
              </w:rPr>
              <w:t>km</w:t>
            </w:r>
          </w:p>
        </w:tc>
        <w:tc>
          <w:tcPr>
            <w:tcW w:w="0" w:type="auto"/>
            <w:hideMark/>
          </w:tcPr>
          <w:p w:rsidR="00EF250A" w:rsidRPr="00EF250A" w:rsidRDefault="00EF250A" w:rsidP="00EF250A">
            <w:pPr>
              <w:spacing w:after="0" w:line="240" w:lineRule="auto"/>
              <w:jc w:val="right"/>
              <w:rPr>
                <w:rFonts w:ascii="Times New Roman" w:eastAsia="Times New Roman" w:hAnsi="Times New Roman" w:cs="Times New Roman"/>
                <w:sz w:val="24"/>
                <w:szCs w:val="24"/>
              </w:rPr>
            </w:pPr>
            <w:r w:rsidRPr="00EF250A">
              <w:rPr>
                <w:rFonts w:ascii="Times New Roman" w:eastAsia="Times New Roman" w:hAnsi="Times New Roman" w:cs="Times New Roman"/>
                <w:sz w:val="24"/>
                <w:szCs w:val="24"/>
              </w:rPr>
              <w:t>98.5926</w:t>
            </w:r>
          </w:p>
        </w:tc>
        <w:tc>
          <w:tcPr>
            <w:tcW w:w="0" w:type="auto"/>
            <w:hideMark/>
          </w:tcPr>
          <w:p w:rsidR="00EF250A" w:rsidRPr="00EF250A" w:rsidRDefault="00EF250A" w:rsidP="00EF250A">
            <w:pPr>
              <w:spacing w:after="0" w:line="240" w:lineRule="auto"/>
              <w:jc w:val="right"/>
              <w:rPr>
                <w:rFonts w:ascii="Times New Roman" w:eastAsia="Times New Roman" w:hAnsi="Times New Roman" w:cs="Times New Roman"/>
                <w:sz w:val="24"/>
                <w:szCs w:val="24"/>
              </w:rPr>
            </w:pPr>
            <w:r w:rsidRPr="00EF250A">
              <w:rPr>
                <w:rFonts w:ascii="Times New Roman" w:eastAsia="Times New Roman" w:hAnsi="Times New Roman" w:cs="Times New Roman"/>
                <w:sz w:val="24"/>
                <w:szCs w:val="24"/>
              </w:rPr>
              <w:t>0.9276</w:t>
            </w:r>
          </w:p>
        </w:tc>
        <w:tc>
          <w:tcPr>
            <w:tcW w:w="0" w:type="auto"/>
            <w:hideMark/>
          </w:tcPr>
          <w:p w:rsidR="00EF250A" w:rsidRPr="00EF250A" w:rsidRDefault="00EF250A" w:rsidP="00EF250A">
            <w:pPr>
              <w:spacing w:after="0" w:line="240" w:lineRule="auto"/>
              <w:jc w:val="right"/>
              <w:rPr>
                <w:rFonts w:ascii="Times New Roman" w:eastAsia="Times New Roman" w:hAnsi="Times New Roman" w:cs="Times New Roman"/>
                <w:sz w:val="24"/>
                <w:szCs w:val="24"/>
              </w:rPr>
            </w:pPr>
            <w:r w:rsidRPr="00EF250A">
              <w:rPr>
                <w:rFonts w:ascii="Times New Roman" w:eastAsia="Times New Roman" w:hAnsi="Times New Roman" w:cs="Times New Roman"/>
                <w:sz w:val="24"/>
                <w:szCs w:val="24"/>
              </w:rPr>
              <w:t>96.7321</w:t>
            </w:r>
          </w:p>
        </w:tc>
        <w:tc>
          <w:tcPr>
            <w:tcW w:w="0" w:type="auto"/>
            <w:hideMark/>
          </w:tcPr>
          <w:p w:rsidR="00EF250A" w:rsidRPr="00EF250A" w:rsidRDefault="00EF250A" w:rsidP="00EF250A">
            <w:pPr>
              <w:spacing w:after="0" w:line="240" w:lineRule="auto"/>
              <w:jc w:val="right"/>
              <w:rPr>
                <w:rFonts w:ascii="Times New Roman" w:eastAsia="Times New Roman" w:hAnsi="Times New Roman" w:cs="Times New Roman"/>
                <w:sz w:val="24"/>
                <w:szCs w:val="24"/>
              </w:rPr>
            </w:pPr>
            <w:r w:rsidRPr="00EF250A">
              <w:rPr>
                <w:rFonts w:ascii="Times New Roman" w:eastAsia="Times New Roman" w:hAnsi="Times New Roman" w:cs="Times New Roman"/>
                <w:sz w:val="24"/>
                <w:szCs w:val="24"/>
              </w:rPr>
              <w:t>100.5</w:t>
            </w:r>
          </w:p>
        </w:tc>
      </w:tr>
    </w:tbl>
    <w:p w:rsidR="00EF250A" w:rsidRDefault="00EF250A" w:rsidP="00E54390">
      <w:pPr>
        <w:bidi/>
        <w:jc w:val="both"/>
        <w:rPr>
          <w:rFonts w:ascii="Times New Roman" w:hAnsi="Times New Roman" w:cs="B Nazanin"/>
          <w:szCs w:val="26"/>
          <w:rtl/>
          <w:lang w:bidi="fa-IR"/>
        </w:rPr>
      </w:pPr>
      <w:r>
        <w:rPr>
          <w:rFonts w:ascii="Times New Roman" w:hAnsi="Times New Roman" w:cs="B Nazanin" w:hint="cs"/>
          <w:szCs w:val="26"/>
          <w:rtl/>
          <w:lang w:bidi="fa-IR"/>
        </w:rPr>
        <w:t xml:space="preserve">بر اساس جدول فوق، در غلظت 5926/98 میلی گرم آمونیوم بر کیلوگرم خاک، سرعت پتانسیل (بهترین شرایط دمایی و رطوبتی و </w:t>
      </w:r>
      <w:r>
        <w:rPr>
          <w:rFonts w:ascii="Times New Roman" w:hAnsi="Times New Roman" w:cs="B Nazanin"/>
          <w:szCs w:val="26"/>
          <w:lang w:bidi="fa-IR"/>
        </w:rPr>
        <w:t>pH</w:t>
      </w:r>
      <w:r>
        <w:rPr>
          <w:rFonts w:ascii="Times New Roman" w:hAnsi="Times New Roman" w:cs="B Nazanin" w:hint="cs"/>
          <w:szCs w:val="26"/>
          <w:rtl/>
          <w:lang w:bidi="fa-IR"/>
        </w:rPr>
        <w:t>) نیتریفیکاسیون به نصف خود می</w:t>
      </w:r>
      <w:r>
        <w:rPr>
          <w:rFonts w:ascii="Times New Roman" w:hAnsi="Times New Roman" w:cs="B Nazanin"/>
          <w:szCs w:val="26"/>
          <w:rtl/>
          <w:lang w:bidi="fa-IR"/>
        </w:rPr>
        <w:softHyphen/>
      </w:r>
      <w:r>
        <w:rPr>
          <w:rFonts w:ascii="Times New Roman" w:hAnsi="Times New Roman" w:cs="B Nazanin" w:hint="cs"/>
          <w:szCs w:val="26"/>
          <w:rtl/>
          <w:lang w:bidi="fa-IR"/>
        </w:rPr>
        <w:t>رسد. با قرار دادن غلظت</w:t>
      </w:r>
      <w:r>
        <w:rPr>
          <w:rFonts w:ascii="Times New Roman" w:hAnsi="Times New Roman" w:cs="B Nazanin"/>
          <w:szCs w:val="26"/>
          <w:rtl/>
          <w:lang w:bidi="fa-IR"/>
        </w:rPr>
        <w:softHyphen/>
      </w:r>
      <w:r>
        <w:rPr>
          <w:rFonts w:ascii="Times New Roman" w:hAnsi="Times New Roman" w:cs="B Nazanin" w:hint="cs"/>
          <w:szCs w:val="26"/>
          <w:rtl/>
          <w:lang w:bidi="fa-IR"/>
        </w:rPr>
        <w:t xml:space="preserve">های مختلف آمونیوم (دامنه 0 تا 500؛ به شکل بالا نگاه کنید) یا </w:t>
      </w:r>
      <w:r>
        <w:rPr>
          <w:rFonts w:ascii="Times New Roman" w:hAnsi="Times New Roman" w:cs="B Nazanin"/>
          <w:szCs w:val="26"/>
          <w:lang w:bidi="fa-IR"/>
        </w:rPr>
        <w:t>S</w:t>
      </w:r>
      <w:r>
        <w:rPr>
          <w:rFonts w:ascii="Times New Roman" w:hAnsi="Times New Roman" w:cs="B Nazanin" w:hint="cs"/>
          <w:szCs w:val="26"/>
          <w:rtl/>
          <w:lang w:bidi="fa-IR"/>
        </w:rPr>
        <w:t xml:space="preserve"> در تابع زیر، سرعت نیتریفیکاسیون (شکل بالا) حاصل می</w:t>
      </w:r>
      <w:r>
        <w:rPr>
          <w:rFonts w:ascii="Times New Roman" w:hAnsi="Times New Roman" w:cs="B Nazanin"/>
          <w:szCs w:val="26"/>
          <w:rtl/>
          <w:lang w:bidi="fa-IR"/>
        </w:rPr>
        <w:softHyphen/>
      </w:r>
      <w:r>
        <w:rPr>
          <w:rFonts w:ascii="Times New Roman" w:hAnsi="Times New Roman" w:cs="B Nazanin" w:hint="cs"/>
          <w:szCs w:val="26"/>
          <w:rtl/>
          <w:lang w:bidi="fa-IR"/>
        </w:rPr>
        <w:t xml:space="preserve">شود (که البته در خروجی </w:t>
      </w:r>
      <w:r>
        <w:rPr>
          <w:rFonts w:ascii="Times New Roman" w:hAnsi="Times New Roman" w:cs="B Nazanin"/>
          <w:szCs w:val="26"/>
          <w:lang w:bidi="fa-IR"/>
        </w:rPr>
        <w:t>SAS</w:t>
      </w:r>
      <w:r>
        <w:rPr>
          <w:rFonts w:ascii="Times New Roman" w:hAnsi="Times New Roman" w:cs="B Nazanin" w:hint="cs"/>
          <w:szCs w:val="26"/>
          <w:rtl/>
          <w:lang w:bidi="fa-IR"/>
        </w:rPr>
        <w:t xml:space="preserve"> هم ارایه شده؛ فقط برای درک ب</w:t>
      </w:r>
      <w:r w:rsidR="00E54390">
        <w:rPr>
          <w:rFonts w:ascii="Times New Roman" w:hAnsi="Times New Roman" w:cs="B Nazanin" w:hint="cs"/>
          <w:szCs w:val="26"/>
          <w:rtl/>
          <w:lang w:bidi="fa-IR"/>
        </w:rPr>
        <w:t>هت</w:t>
      </w:r>
      <w:r>
        <w:rPr>
          <w:rFonts w:ascii="Times New Roman" w:hAnsi="Times New Roman" w:cs="B Nazanin" w:hint="cs"/>
          <w:szCs w:val="26"/>
          <w:rtl/>
          <w:lang w:bidi="fa-IR"/>
        </w:rPr>
        <w:t>ر):</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5"/>
        <w:gridCol w:w="1165"/>
      </w:tblGrid>
      <w:tr w:rsidR="00E54390" w:rsidRPr="00D04FF8" w:rsidTr="00447645">
        <w:tc>
          <w:tcPr>
            <w:tcW w:w="8185" w:type="dxa"/>
          </w:tcPr>
          <w:p w:rsidR="00E54390" w:rsidRPr="00D04FF8" w:rsidRDefault="00E54390" w:rsidP="00E54390">
            <w:pPr>
              <w:spacing w:line="360" w:lineRule="auto"/>
              <w:jc w:val="both"/>
              <w:rPr>
                <w:rFonts w:asciiTheme="majorBidi" w:hAnsiTheme="majorBidi" w:cstheme="majorBidi"/>
                <w:color w:val="000000" w:themeColor="text1"/>
                <w:sz w:val="24"/>
                <w:szCs w:val="24"/>
              </w:rPr>
            </w:pPr>
            <m:oMathPara>
              <m:oMathParaPr>
                <m:jc m:val="left"/>
              </m:oMathParaPr>
              <m:oMath>
                <m:r>
                  <w:rPr>
                    <w:rFonts w:ascii="Cambria Math" w:hAnsi="Cambria Math" w:cstheme="majorBidi"/>
                    <w:color w:val="000000" w:themeColor="text1"/>
                    <w:sz w:val="24"/>
                    <w:szCs w:val="24"/>
                  </w:rPr>
                  <m:t>Velocity=</m:t>
                </m:r>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19.5031×</m:t>
                    </m:r>
                    <m:d>
                      <m:dPr>
                        <m:begChr m:val="⌈"/>
                        <m:endChr m:val="⌉"/>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S</m:t>
                        </m:r>
                      </m:e>
                    </m:d>
                  </m:num>
                  <m:den>
                    <m:r>
                      <w:rPr>
                        <w:rFonts w:ascii="Cambria Math" w:hAnsi="Cambria Math" w:cstheme="majorBidi"/>
                        <w:color w:val="000000" w:themeColor="text1"/>
                        <w:sz w:val="24"/>
                        <w:szCs w:val="24"/>
                      </w:rPr>
                      <m:t>98.5926+</m:t>
                    </m:r>
                    <m:d>
                      <m:dPr>
                        <m:begChr m:val="⌈"/>
                        <m:endChr m:val="⌉"/>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S</m:t>
                        </m:r>
                      </m:e>
                    </m:d>
                  </m:den>
                </m:f>
              </m:oMath>
            </m:oMathPara>
          </w:p>
        </w:tc>
        <w:tc>
          <w:tcPr>
            <w:tcW w:w="1165" w:type="dxa"/>
          </w:tcPr>
          <w:p w:rsidR="00E54390" w:rsidRPr="00D04FF8" w:rsidRDefault="00E54390" w:rsidP="00447645">
            <w:pPr>
              <w:spacing w:line="360" w:lineRule="auto"/>
              <w:jc w:val="right"/>
              <w:rPr>
                <w:rFonts w:asciiTheme="majorBidi" w:hAnsiTheme="majorBidi" w:cstheme="majorBidi"/>
                <w:color w:val="000000" w:themeColor="text1"/>
                <w:sz w:val="24"/>
                <w:szCs w:val="24"/>
              </w:rPr>
            </w:pPr>
          </w:p>
        </w:tc>
      </w:tr>
    </w:tbl>
    <w:p w:rsidR="00645BA4" w:rsidRDefault="00645BA4" w:rsidP="00645BA4">
      <w:pPr>
        <w:bidi/>
        <w:jc w:val="both"/>
        <w:rPr>
          <w:rFonts w:ascii="Times New Roman" w:hAnsi="Times New Roman" w:cs="B Titr"/>
          <w:color w:val="FF0000"/>
          <w:szCs w:val="26"/>
          <w:rtl/>
          <w:lang w:bidi="fa-IR"/>
        </w:rPr>
      </w:pPr>
    </w:p>
    <w:p w:rsidR="008E28F6" w:rsidRDefault="008E28F6" w:rsidP="008E28F6">
      <w:pPr>
        <w:bidi/>
        <w:jc w:val="both"/>
        <w:rPr>
          <w:rFonts w:ascii="Times New Roman" w:hAnsi="Times New Roman" w:cs="B Titr"/>
          <w:color w:val="FF0000"/>
          <w:szCs w:val="26"/>
          <w:rtl/>
          <w:lang w:bidi="fa-IR"/>
        </w:rPr>
      </w:pPr>
    </w:p>
    <w:p w:rsidR="008E28F6" w:rsidRPr="00B6446B" w:rsidRDefault="008E28F6" w:rsidP="008E28F6">
      <w:pPr>
        <w:pStyle w:val="ListParagraph"/>
        <w:numPr>
          <w:ilvl w:val="0"/>
          <w:numId w:val="3"/>
        </w:numPr>
        <w:bidi/>
        <w:rPr>
          <w:rFonts w:ascii="Times New Roman" w:hAnsi="Times New Roman" w:cs="B Titr"/>
          <w:color w:val="FF0000"/>
          <w:szCs w:val="26"/>
          <w:lang w:bidi="fa-IR"/>
        </w:rPr>
      </w:pPr>
      <w:r>
        <w:rPr>
          <w:rFonts w:ascii="Times New Roman" w:hAnsi="Times New Roman" w:cs="B Titr" w:hint="cs"/>
          <w:b/>
          <w:bCs/>
          <w:color w:val="000000" w:themeColor="text1"/>
          <w:szCs w:val="26"/>
          <w:rtl/>
          <w:lang w:bidi="fa-IR"/>
        </w:rPr>
        <w:lastRenderedPageBreak/>
        <w:t>ترسیم نمودار نقطه</w:t>
      </w:r>
      <w:r>
        <w:rPr>
          <w:rFonts w:ascii="Times New Roman" w:hAnsi="Times New Roman" w:cs="B Titr"/>
          <w:b/>
          <w:bCs/>
          <w:color w:val="000000" w:themeColor="text1"/>
          <w:szCs w:val="26"/>
          <w:rtl/>
          <w:lang w:bidi="fa-IR"/>
        </w:rPr>
        <w:softHyphen/>
      </w:r>
      <w:r>
        <w:rPr>
          <w:rFonts w:ascii="Times New Roman" w:hAnsi="Times New Roman" w:cs="B Titr" w:hint="cs"/>
          <w:b/>
          <w:bCs/>
          <w:color w:val="000000" w:themeColor="text1"/>
          <w:szCs w:val="26"/>
          <w:rtl/>
          <w:lang w:bidi="fa-IR"/>
        </w:rPr>
        <w:t>ای سه بعدی (</w:t>
      </w:r>
      <w:r>
        <w:rPr>
          <w:rFonts w:ascii="Times New Roman" w:hAnsi="Times New Roman" w:cs="B Titr"/>
          <w:b/>
          <w:bCs/>
          <w:color w:val="000000" w:themeColor="text1"/>
          <w:szCs w:val="26"/>
          <w:lang w:bidi="fa-IR"/>
        </w:rPr>
        <w:t>Three dimensional scatter potting</w:t>
      </w:r>
      <w:r>
        <w:rPr>
          <w:rFonts w:ascii="Times New Roman" w:hAnsi="Times New Roman" w:cs="B Titr" w:hint="cs"/>
          <w:b/>
          <w:bCs/>
          <w:color w:val="000000" w:themeColor="text1"/>
          <w:szCs w:val="26"/>
          <w:rtl/>
          <w:lang w:bidi="fa-IR"/>
        </w:rPr>
        <w:t>)</w:t>
      </w:r>
      <w:r>
        <w:rPr>
          <w:rFonts w:ascii="Times New Roman" w:hAnsi="Times New Roman" w:cs="B Titr"/>
          <w:b/>
          <w:bCs/>
          <w:color w:val="000000" w:themeColor="text1"/>
          <w:szCs w:val="26"/>
          <w:lang w:bidi="fa-IR"/>
        </w:rPr>
        <w:t xml:space="preserve"> </w:t>
      </w:r>
      <w:r>
        <w:rPr>
          <w:rFonts w:ascii="Times New Roman" w:hAnsi="Times New Roman" w:cs="B Titr" w:hint="cs"/>
          <w:b/>
          <w:bCs/>
          <w:color w:val="000000" w:themeColor="text1"/>
          <w:szCs w:val="26"/>
          <w:rtl/>
          <w:lang w:bidi="fa-IR"/>
        </w:rPr>
        <w:t>، مناسب برای موارد متعدد از جمله تجزیه به مؤلفه</w:t>
      </w:r>
      <w:r>
        <w:rPr>
          <w:rFonts w:ascii="Times New Roman" w:hAnsi="Times New Roman" w:cs="B Titr"/>
          <w:b/>
          <w:bCs/>
          <w:color w:val="000000" w:themeColor="text1"/>
          <w:szCs w:val="26"/>
          <w:rtl/>
          <w:lang w:bidi="fa-IR"/>
        </w:rPr>
        <w:softHyphen/>
      </w:r>
      <w:r>
        <w:rPr>
          <w:rFonts w:ascii="Times New Roman" w:hAnsi="Times New Roman" w:cs="B Titr" w:hint="cs"/>
          <w:b/>
          <w:bCs/>
          <w:color w:val="000000" w:themeColor="text1"/>
          <w:szCs w:val="26"/>
          <w:rtl/>
          <w:lang w:bidi="fa-IR"/>
        </w:rPr>
        <w:t>های اصلی (</w:t>
      </w:r>
      <w:r>
        <w:rPr>
          <w:rFonts w:ascii="Times New Roman" w:hAnsi="Times New Roman" w:cs="B Titr"/>
          <w:b/>
          <w:bCs/>
          <w:color w:val="000000" w:themeColor="text1"/>
          <w:szCs w:val="26"/>
          <w:lang w:bidi="fa-IR"/>
        </w:rPr>
        <w:t>Principal Component Analysis</w:t>
      </w:r>
      <w:r>
        <w:rPr>
          <w:rFonts w:ascii="Times New Roman" w:hAnsi="Times New Roman" w:cs="B Titr" w:hint="cs"/>
          <w:b/>
          <w:bCs/>
          <w:color w:val="000000" w:themeColor="text1"/>
          <w:szCs w:val="26"/>
          <w:rtl/>
          <w:lang w:bidi="fa-IR"/>
        </w:rPr>
        <w:t>)</w:t>
      </w:r>
    </w:p>
    <w:p w:rsidR="008E28F6" w:rsidRPr="009034A5" w:rsidRDefault="008E28F6" w:rsidP="008E28F6">
      <w:pPr>
        <w:pStyle w:val="ListParagraph"/>
        <w:numPr>
          <w:ilvl w:val="0"/>
          <w:numId w:val="3"/>
        </w:numPr>
        <w:autoSpaceDE w:val="0"/>
        <w:autoSpaceDN w:val="0"/>
        <w:adjustRightInd w:val="0"/>
        <w:spacing w:after="0" w:line="240" w:lineRule="auto"/>
        <w:rPr>
          <w:rFonts w:ascii="Courier New" w:hAnsi="Courier New" w:cs="Courier New"/>
          <w:color w:val="000000"/>
          <w:sz w:val="28"/>
          <w:szCs w:val="28"/>
          <w:shd w:val="clear" w:color="auto" w:fill="FFFFFF"/>
        </w:rPr>
      </w:pPr>
      <w:r w:rsidRPr="009034A5">
        <w:rPr>
          <w:rFonts w:ascii="Courier New" w:hAnsi="Courier New" w:cs="Courier New"/>
          <w:color w:val="008000"/>
          <w:sz w:val="28"/>
          <w:szCs w:val="28"/>
          <w:shd w:val="clear" w:color="auto" w:fill="FFFFFF"/>
        </w:rPr>
        <w:t>*Three dimentional scatter plot, appropriate for principal component analysis;</w:t>
      </w:r>
    </w:p>
    <w:p w:rsidR="008E28F6" w:rsidRPr="009034A5" w:rsidRDefault="008E28F6" w:rsidP="008E28F6">
      <w:pPr>
        <w:pStyle w:val="ListParagraph"/>
        <w:numPr>
          <w:ilvl w:val="0"/>
          <w:numId w:val="3"/>
        </w:numPr>
        <w:autoSpaceDE w:val="0"/>
        <w:autoSpaceDN w:val="0"/>
        <w:adjustRightInd w:val="0"/>
        <w:spacing w:after="0" w:line="240" w:lineRule="auto"/>
        <w:rPr>
          <w:rFonts w:ascii="Courier New" w:hAnsi="Courier New" w:cs="Courier New"/>
          <w:color w:val="000000"/>
          <w:sz w:val="28"/>
          <w:szCs w:val="28"/>
          <w:shd w:val="clear" w:color="auto" w:fill="FFFFFF"/>
        </w:rPr>
      </w:pPr>
      <w:r w:rsidRPr="009034A5">
        <w:rPr>
          <w:rFonts w:ascii="Courier New" w:hAnsi="Courier New" w:cs="Courier New"/>
          <w:b/>
          <w:bCs/>
          <w:color w:val="000080"/>
          <w:sz w:val="28"/>
          <w:szCs w:val="28"/>
          <w:shd w:val="clear" w:color="auto" w:fill="FFFFFF"/>
        </w:rPr>
        <w:t>data</w:t>
      </w:r>
      <w:r w:rsidRPr="009034A5">
        <w:rPr>
          <w:rFonts w:ascii="Courier New" w:hAnsi="Courier New" w:cs="Courier New"/>
          <w:color w:val="000000"/>
          <w:sz w:val="28"/>
          <w:szCs w:val="28"/>
          <w:shd w:val="clear" w:color="auto" w:fill="FFFFFF"/>
        </w:rPr>
        <w:t xml:space="preserve"> eigenvectors;</w:t>
      </w:r>
    </w:p>
    <w:p w:rsidR="008E28F6" w:rsidRPr="009034A5" w:rsidRDefault="008E28F6" w:rsidP="008E28F6">
      <w:pPr>
        <w:pStyle w:val="ListParagraph"/>
        <w:numPr>
          <w:ilvl w:val="0"/>
          <w:numId w:val="3"/>
        </w:numPr>
        <w:autoSpaceDE w:val="0"/>
        <w:autoSpaceDN w:val="0"/>
        <w:adjustRightInd w:val="0"/>
        <w:spacing w:after="0" w:line="240" w:lineRule="auto"/>
        <w:rPr>
          <w:rFonts w:ascii="Courier New" w:hAnsi="Courier New" w:cs="Courier New"/>
          <w:color w:val="000000"/>
          <w:sz w:val="28"/>
          <w:szCs w:val="28"/>
          <w:shd w:val="clear" w:color="auto" w:fill="FFFFFF"/>
        </w:rPr>
      </w:pPr>
      <w:r w:rsidRPr="009034A5">
        <w:rPr>
          <w:rFonts w:ascii="Courier New" w:hAnsi="Courier New" w:cs="Courier New"/>
          <w:color w:val="000000"/>
          <w:sz w:val="28"/>
          <w:szCs w:val="28"/>
          <w:shd w:val="clear" w:color="auto" w:fill="FFFFFF"/>
        </w:rPr>
        <w:t xml:space="preserve">    </w:t>
      </w:r>
      <w:r w:rsidRPr="009034A5">
        <w:rPr>
          <w:rFonts w:ascii="Courier New" w:hAnsi="Courier New" w:cs="Courier New"/>
          <w:color w:val="0000FF"/>
          <w:sz w:val="28"/>
          <w:szCs w:val="28"/>
          <w:shd w:val="clear" w:color="auto" w:fill="FFFFFF"/>
        </w:rPr>
        <w:t>input</w:t>
      </w:r>
      <w:r w:rsidRPr="009034A5">
        <w:rPr>
          <w:rFonts w:ascii="Courier New" w:hAnsi="Courier New" w:cs="Courier New"/>
          <w:color w:val="000000"/>
          <w:sz w:val="28"/>
          <w:szCs w:val="28"/>
          <w:shd w:val="clear" w:color="auto" w:fill="FFFFFF"/>
        </w:rPr>
        <w:t xml:space="preserve"> attributes$ Prin1 Prin2 Prin3;</w:t>
      </w:r>
    </w:p>
    <w:p w:rsidR="008E28F6" w:rsidRPr="009034A5" w:rsidRDefault="008E28F6" w:rsidP="008E28F6">
      <w:pPr>
        <w:pStyle w:val="ListParagraph"/>
        <w:numPr>
          <w:ilvl w:val="0"/>
          <w:numId w:val="3"/>
        </w:numPr>
        <w:autoSpaceDE w:val="0"/>
        <w:autoSpaceDN w:val="0"/>
        <w:adjustRightInd w:val="0"/>
        <w:spacing w:after="0" w:line="240" w:lineRule="auto"/>
        <w:rPr>
          <w:rFonts w:ascii="Courier New" w:hAnsi="Courier New" w:cs="Courier New"/>
          <w:color w:val="000000"/>
          <w:sz w:val="28"/>
          <w:szCs w:val="28"/>
          <w:shd w:val="clear" w:color="auto" w:fill="FFFFFF"/>
        </w:rPr>
      </w:pPr>
      <w:r w:rsidRPr="009034A5">
        <w:rPr>
          <w:rFonts w:ascii="Courier New" w:hAnsi="Courier New" w:cs="Courier New"/>
          <w:color w:val="000000"/>
          <w:sz w:val="28"/>
          <w:szCs w:val="28"/>
          <w:shd w:val="clear" w:color="auto" w:fill="FFFFFF"/>
        </w:rPr>
        <w:t xml:space="preserve">    </w:t>
      </w:r>
      <w:r w:rsidRPr="009034A5">
        <w:rPr>
          <w:rFonts w:ascii="Courier New" w:hAnsi="Courier New" w:cs="Courier New"/>
          <w:color w:val="0000FF"/>
          <w:sz w:val="28"/>
          <w:szCs w:val="28"/>
          <w:shd w:val="clear" w:color="auto" w:fill="FFFFFF"/>
        </w:rPr>
        <w:t>datalines</w:t>
      </w:r>
      <w:r w:rsidRPr="009034A5">
        <w:rPr>
          <w:rFonts w:ascii="Courier New" w:hAnsi="Courier New" w:cs="Courier New"/>
          <w:color w:val="000000"/>
          <w:sz w:val="28"/>
          <w:szCs w:val="28"/>
          <w:shd w:val="clear" w:color="auto" w:fill="FFFFFF"/>
        </w:rPr>
        <w:t>;</w:t>
      </w:r>
    </w:p>
    <w:p w:rsidR="008E28F6" w:rsidRPr="009034A5" w:rsidRDefault="008E28F6" w:rsidP="008E28F6">
      <w:pPr>
        <w:pStyle w:val="ListParagraph"/>
        <w:numPr>
          <w:ilvl w:val="0"/>
          <w:numId w:val="3"/>
        </w:numPr>
        <w:autoSpaceDE w:val="0"/>
        <w:autoSpaceDN w:val="0"/>
        <w:adjustRightInd w:val="0"/>
        <w:spacing w:after="0" w:line="240" w:lineRule="auto"/>
        <w:rPr>
          <w:rFonts w:ascii="Courier New" w:hAnsi="Courier New" w:cs="Courier New"/>
          <w:color w:val="000000"/>
          <w:sz w:val="28"/>
          <w:szCs w:val="28"/>
          <w:shd w:val="clear" w:color="auto" w:fill="FFFFC0"/>
        </w:rPr>
      </w:pPr>
      <w:r w:rsidRPr="009034A5">
        <w:rPr>
          <w:rFonts w:ascii="Courier New" w:hAnsi="Courier New" w:cs="Courier New"/>
          <w:color w:val="000000"/>
          <w:sz w:val="28"/>
          <w:szCs w:val="28"/>
          <w:shd w:val="clear" w:color="auto" w:fill="FFFFC0"/>
        </w:rPr>
        <w:t>grain 0.335386 0.065376 0.286112</w:t>
      </w:r>
    </w:p>
    <w:p w:rsidR="008E28F6" w:rsidRPr="009034A5" w:rsidRDefault="008E28F6" w:rsidP="008E28F6">
      <w:pPr>
        <w:pStyle w:val="ListParagraph"/>
        <w:numPr>
          <w:ilvl w:val="0"/>
          <w:numId w:val="3"/>
        </w:numPr>
        <w:autoSpaceDE w:val="0"/>
        <w:autoSpaceDN w:val="0"/>
        <w:adjustRightInd w:val="0"/>
        <w:spacing w:after="0" w:line="240" w:lineRule="auto"/>
        <w:rPr>
          <w:rFonts w:ascii="Courier New" w:hAnsi="Courier New" w:cs="Courier New"/>
          <w:color w:val="000000"/>
          <w:sz w:val="28"/>
          <w:szCs w:val="28"/>
          <w:shd w:val="clear" w:color="auto" w:fill="FFFFC0"/>
        </w:rPr>
      </w:pPr>
      <w:r w:rsidRPr="009034A5">
        <w:rPr>
          <w:rFonts w:ascii="Courier New" w:hAnsi="Courier New" w:cs="Courier New"/>
          <w:color w:val="000000"/>
          <w:sz w:val="28"/>
          <w:szCs w:val="28"/>
          <w:shd w:val="clear" w:color="auto" w:fill="FFFFC0"/>
        </w:rPr>
        <w:t>N 0.295197 0.301466 -0.265183</w:t>
      </w:r>
    </w:p>
    <w:p w:rsidR="008E28F6" w:rsidRPr="009034A5" w:rsidRDefault="008E28F6" w:rsidP="008E28F6">
      <w:pPr>
        <w:pStyle w:val="ListParagraph"/>
        <w:numPr>
          <w:ilvl w:val="0"/>
          <w:numId w:val="3"/>
        </w:numPr>
        <w:autoSpaceDE w:val="0"/>
        <w:autoSpaceDN w:val="0"/>
        <w:adjustRightInd w:val="0"/>
        <w:spacing w:after="0" w:line="240" w:lineRule="auto"/>
        <w:rPr>
          <w:rFonts w:ascii="Courier New" w:hAnsi="Courier New" w:cs="Courier New"/>
          <w:color w:val="000000"/>
          <w:sz w:val="28"/>
          <w:szCs w:val="28"/>
          <w:shd w:val="clear" w:color="auto" w:fill="FFFFC0"/>
        </w:rPr>
      </w:pPr>
      <w:r w:rsidRPr="009034A5">
        <w:rPr>
          <w:rFonts w:ascii="Courier New" w:hAnsi="Courier New" w:cs="Courier New"/>
          <w:color w:val="000000"/>
          <w:sz w:val="28"/>
          <w:szCs w:val="28"/>
          <w:shd w:val="clear" w:color="auto" w:fill="FFFFC0"/>
        </w:rPr>
        <w:t>P 0.458561 0.042387 -0.020156</w:t>
      </w:r>
    </w:p>
    <w:p w:rsidR="008E28F6" w:rsidRPr="009034A5" w:rsidRDefault="008E28F6" w:rsidP="008E28F6">
      <w:pPr>
        <w:pStyle w:val="ListParagraph"/>
        <w:numPr>
          <w:ilvl w:val="0"/>
          <w:numId w:val="3"/>
        </w:numPr>
        <w:autoSpaceDE w:val="0"/>
        <w:autoSpaceDN w:val="0"/>
        <w:adjustRightInd w:val="0"/>
        <w:spacing w:after="0" w:line="240" w:lineRule="auto"/>
        <w:rPr>
          <w:rFonts w:ascii="Courier New" w:hAnsi="Courier New" w:cs="Courier New"/>
          <w:color w:val="000000"/>
          <w:sz w:val="28"/>
          <w:szCs w:val="28"/>
          <w:shd w:val="clear" w:color="auto" w:fill="FFFFC0"/>
        </w:rPr>
      </w:pPr>
      <w:r w:rsidRPr="009034A5">
        <w:rPr>
          <w:rFonts w:ascii="Courier New" w:hAnsi="Courier New" w:cs="Courier New"/>
          <w:color w:val="000000"/>
          <w:sz w:val="28"/>
          <w:szCs w:val="28"/>
          <w:shd w:val="clear" w:color="auto" w:fill="FFFFC0"/>
        </w:rPr>
        <w:t>K 0.435485 0.130308 -0.025201</w:t>
      </w:r>
    </w:p>
    <w:p w:rsidR="008E28F6" w:rsidRPr="009034A5" w:rsidRDefault="008E28F6" w:rsidP="008E28F6">
      <w:pPr>
        <w:pStyle w:val="ListParagraph"/>
        <w:numPr>
          <w:ilvl w:val="0"/>
          <w:numId w:val="3"/>
        </w:numPr>
        <w:autoSpaceDE w:val="0"/>
        <w:autoSpaceDN w:val="0"/>
        <w:adjustRightInd w:val="0"/>
        <w:spacing w:after="0" w:line="240" w:lineRule="auto"/>
        <w:rPr>
          <w:rFonts w:ascii="Courier New" w:hAnsi="Courier New" w:cs="Courier New"/>
          <w:color w:val="000000"/>
          <w:sz w:val="28"/>
          <w:szCs w:val="28"/>
          <w:shd w:val="clear" w:color="auto" w:fill="FFFFC0"/>
        </w:rPr>
      </w:pPr>
      <w:r w:rsidRPr="009034A5">
        <w:rPr>
          <w:rFonts w:ascii="Courier New" w:hAnsi="Courier New" w:cs="Courier New"/>
          <w:color w:val="000000"/>
          <w:sz w:val="28"/>
          <w:szCs w:val="28"/>
          <w:shd w:val="clear" w:color="auto" w:fill="FFFFC0"/>
        </w:rPr>
        <w:t>Ca 0.408055 0.043873 0.320006</w:t>
      </w:r>
    </w:p>
    <w:p w:rsidR="008E28F6" w:rsidRPr="009034A5" w:rsidRDefault="008E28F6" w:rsidP="008E28F6">
      <w:pPr>
        <w:pStyle w:val="ListParagraph"/>
        <w:numPr>
          <w:ilvl w:val="0"/>
          <w:numId w:val="3"/>
        </w:numPr>
        <w:autoSpaceDE w:val="0"/>
        <w:autoSpaceDN w:val="0"/>
        <w:adjustRightInd w:val="0"/>
        <w:spacing w:after="0" w:line="240" w:lineRule="auto"/>
        <w:rPr>
          <w:rFonts w:ascii="Courier New" w:hAnsi="Courier New" w:cs="Courier New"/>
          <w:color w:val="000000"/>
          <w:sz w:val="28"/>
          <w:szCs w:val="28"/>
          <w:shd w:val="clear" w:color="auto" w:fill="FFFFC0"/>
        </w:rPr>
      </w:pPr>
      <w:r w:rsidRPr="009034A5">
        <w:rPr>
          <w:rFonts w:ascii="Courier New" w:hAnsi="Courier New" w:cs="Courier New"/>
          <w:color w:val="000000"/>
          <w:sz w:val="28"/>
          <w:szCs w:val="28"/>
          <w:shd w:val="clear" w:color="auto" w:fill="FFFFC0"/>
        </w:rPr>
        <w:t>Fe 0.186664 0.279682 -0.451100</w:t>
      </w:r>
    </w:p>
    <w:p w:rsidR="008E28F6" w:rsidRPr="009034A5" w:rsidRDefault="008E28F6" w:rsidP="008E28F6">
      <w:pPr>
        <w:pStyle w:val="ListParagraph"/>
        <w:numPr>
          <w:ilvl w:val="0"/>
          <w:numId w:val="3"/>
        </w:numPr>
        <w:autoSpaceDE w:val="0"/>
        <w:autoSpaceDN w:val="0"/>
        <w:adjustRightInd w:val="0"/>
        <w:spacing w:after="0" w:line="240" w:lineRule="auto"/>
        <w:rPr>
          <w:rFonts w:ascii="Courier New" w:hAnsi="Courier New" w:cs="Courier New"/>
          <w:color w:val="000000"/>
          <w:sz w:val="28"/>
          <w:szCs w:val="28"/>
          <w:shd w:val="clear" w:color="auto" w:fill="FFFFC0"/>
        </w:rPr>
      </w:pPr>
      <w:r w:rsidRPr="009034A5">
        <w:rPr>
          <w:rFonts w:ascii="Courier New" w:hAnsi="Courier New" w:cs="Courier New"/>
          <w:color w:val="000000"/>
          <w:sz w:val="28"/>
          <w:szCs w:val="28"/>
          <w:shd w:val="clear" w:color="auto" w:fill="FFFFC0"/>
        </w:rPr>
        <w:t>Mn 0.286896 0.109414 0.305920</w:t>
      </w:r>
    </w:p>
    <w:p w:rsidR="008E28F6" w:rsidRPr="009034A5" w:rsidRDefault="008E28F6" w:rsidP="008E28F6">
      <w:pPr>
        <w:pStyle w:val="ListParagraph"/>
        <w:numPr>
          <w:ilvl w:val="0"/>
          <w:numId w:val="3"/>
        </w:numPr>
        <w:autoSpaceDE w:val="0"/>
        <w:autoSpaceDN w:val="0"/>
        <w:adjustRightInd w:val="0"/>
        <w:spacing w:after="0" w:line="240" w:lineRule="auto"/>
        <w:rPr>
          <w:rFonts w:ascii="Courier New" w:hAnsi="Courier New" w:cs="Courier New"/>
          <w:color w:val="000000"/>
          <w:sz w:val="28"/>
          <w:szCs w:val="28"/>
          <w:shd w:val="clear" w:color="auto" w:fill="FFFFC0"/>
        </w:rPr>
      </w:pPr>
      <w:r w:rsidRPr="009034A5">
        <w:rPr>
          <w:rFonts w:ascii="Courier New" w:hAnsi="Courier New" w:cs="Courier New"/>
          <w:color w:val="000000"/>
          <w:sz w:val="28"/>
          <w:szCs w:val="28"/>
          <w:shd w:val="clear" w:color="auto" w:fill="FFFFC0"/>
        </w:rPr>
        <w:t>Zn 0.140387 -0.121049 0.631846</w:t>
      </w:r>
    </w:p>
    <w:p w:rsidR="008E28F6" w:rsidRPr="009034A5" w:rsidRDefault="008E28F6" w:rsidP="008E28F6">
      <w:pPr>
        <w:pStyle w:val="ListParagraph"/>
        <w:numPr>
          <w:ilvl w:val="0"/>
          <w:numId w:val="3"/>
        </w:numPr>
        <w:autoSpaceDE w:val="0"/>
        <w:autoSpaceDN w:val="0"/>
        <w:adjustRightInd w:val="0"/>
        <w:spacing w:after="0" w:line="240" w:lineRule="auto"/>
        <w:rPr>
          <w:rFonts w:ascii="Courier New" w:hAnsi="Courier New" w:cs="Courier New"/>
          <w:color w:val="000000"/>
          <w:sz w:val="28"/>
          <w:szCs w:val="28"/>
          <w:shd w:val="clear" w:color="auto" w:fill="FFFFC0"/>
        </w:rPr>
      </w:pPr>
      <w:r w:rsidRPr="009034A5">
        <w:rPr>
          <w:rFonts w:ascii="Courier New" w:hAnsi="Courier New" w:cs="Courier New"/>
          <w:color w:val="000000"/>
          <w:sz w:val="28"/>
          <w:szCs w:val="28"/>
          <w:shd w:val="clear" w:color="auto" w:fill="FFFFC0"/>
        </w:rPr>
        <w:t>oil 0.202537 -0.460974 -0.318395</w:t>
      </w:r>
    </w:p>
    <w:p w:rsidR="008E28F6" w:rsidRPr="009034A5" w:rsidRDefault="008E28F6" w:rsidP="008E28F6">
      <w:pPr>
        <w:pStyle w:val="ListParagraph"/>
        <w:numPr>
          <w:ilvl w:val="0"/>
          <w:numId w:val="3"/>
        </w:numPr>
        <w:autoSpaceDE w:val="0"/>
        <w:autoSpaceDN w:val="0"/>
        <w:adjustRightInd w:val="0"/>
        <w:spacing w:after="0" w:line="240" w:lineRule="auto"/>
        <w:rPr>
          <w:rFonts w:ascii="Courier New" w:hAnsi="Courier New" w:cs="Courier New"/>
          <w:color w:val="000000"/>
          <w:sz w:val="28"/>
          <w:szCs w:val="28"/>
          <w:shd w:val="clear" w:color="auto" w:fill="FFFFC0"/>
        </w:rPr>
      </w:pPr>
      <w:r w:rsidRPr="009034A5">
        <w:rPr>
          <w:rFonts w:ascii="Courier New" w:hAnsi="Courier New" w:cs="Courier New"/>
          <w:color w:val="000000"/>
          <w:sz w:val="28"/>
          <w:szCs w:val="28"/>
          <w:shd w:val="clear" w:color="auto" w:fill="FFFFC0"/>
        </w:rPr>
        <w:t>RWC -0.160519 0.505426 0.135279</w:t>
      </w:r>
    </w:p>
    <w:p w:rsidR="008E28F6" w:rsidRPr="009034A5" w:rsidRDefault="008E28F6" w:rsidP="008E28F6">
      <w:pPr>
        <w:pStyle w:val="ListParagraph"/>
        <w:numPr>
          <w:ilvl w:val="0"/>
          <w:numId w:val="3"/>
        </w:numPr>
        <w:autoSpaceDE w:val="0"/>
        <w:autoSpaceDN w:val="0"/>
        <w:adjustRightInd w:val="0"/>
        <w:spacing w:after="0" w:line="240" w:lineRule="auto"/>
        <w:rPr>
          <w:rFonts w:ascii="Courier New" w:hAnsi="Courier New" w:cs="Courier New"/>
          <w:color w:val="000000"/>
          <w:sz w:val="28"/>
          <w:szCs w:val="28"/>
          <w:shd w:val="clear" w:color="auto" w:fill="FFFFC0"/>
        </w:rPr>
      </w:pPr>
      <w:r w:rsidRPr="009034A5">
        <w:rPr>
          <w:rFonts w:ascii="Courier New" w:hAnsi="Courier New" w:cs="Courier New"/>
          <w:color w:val="000000"/>
          <w:sz w:val="28"/>
          <w:szCs w:val="28"/>
          <w:shd w:val="clear" w:color="auto" w:fill="FFFFC0"/>
        </w:rPr>
        <w:t>Prolin 0.174044 -0.557981 -0.053234</w:t>
      </w:r>
    </w:p>
    <w:p w:rsidR="008E28F6" w:rsidRPr="009034A5" w:rsidRDefault="008E28F6" w:rsidP="008E28F6">
      <w:pPr>
        <w:pStyle w:val="ListParagraph"/>
        <w:numPr>
          <w:ilvl w:val="0"/>
          <w:numId w:val="3"/>
        </w:numPr>
        <w:autoSpaceDE w:val="0"/>
        <w:autoSpaceDN w:val="0"/>
        <w:adjustRightInd w:val="0"/>
        <w:spacing w:after="0" w:line="240" w:lineRule="auto"/>
        <w:rPr>
          <w:rFonts w:ascii="Courier New" w:hAnsi="Courier New" w:cs="Courier New"/>
          <w:color w:val="000000"/>
          <w:sz w:val="28"/>
          <w:szCs w:val="28"/>
          <w:shd w:val="clear" w:color="auto" w:fill="FFFFFF"/>
        </w:rPr>
      </w:pPr>
      <w:r w:rsidRPr="009034A5">
        <w:rPr>
          <w:rFonts w:ascii="Courier New" w:hAnsi="Courier New" w:cs="Courier New"/>
          <w:color w:val="000000"/>
          <w:sz w:val="28"/>
          <w:szCs w:val="28"/>
          <w:shd w:val="clear" w:color="auto" w:fill="FFFFFF"/>
        </w:rPr>
        <w:t>;</w:t>
      </w:r>
    </w:p>
    <w:p w:rsidR="008E28F6" w:rsidRPr="009034A5" w:rsidRDefault="008E28F6" w:rsidP="008E28F6">
      <w:pPr>
        <w:pStyle w:val="ListParagraph"/>
        <w:numPr>
          <w:ilvl w:val="0"/>
          <w:numId w:val="3"/>
        </w:numPr>
        <w:autoSpaceDE w:val="0"/>
        <w:autoSpaceDN w:val="0"/>
        <w:adjustRightInd w:val="0"/>
        <w:spacing w:after="0" w:line="240" w:lineRule="auto"/>
        <w:rPr>
          <w:rFonts w:ascii="Courier New" w:hAnsi="Courier New" w:cs="Courier New"/>
          <w:color w:val="000000"/>
          <w:sz w:val="28"/>
          <w:szCs w:val="28"/>
          <w:shd w:val="clear" w:color="auto" w:fill="FFFFFF"/>
        </w:rPr>
      </w:pPr>
      <w:r w:rsidRPr="009034A5">
        <w:rPr>
          <w:rFonts w:ascii="Courier New" w:hAnsi="Courier New" w:cs="Courier New"/>
          <w:b/>
          <w:bCs/>
          <w:color w:val="000080"/>
          <w:sz w:val="28"/>
          <w:szCs w:val="28"/>
          <w:shd w:val="clear" w:color="auto" w:fill="FFFFFF"/>
        </w:rPr>
        <w:t>proc</w:t>
      </w:r>
      <w:r w:rsidRPr="009034A5">
        <w:rPr>
          <w:rFonts w:ascii="Courier New" w:hAnsi="Courier New" w:cs="Courier New"/>
          <w:color w:val="000000"/>
          <w:sz w:val="28"/>
          <w:szCs w:val="28"/>
          <w:shd w:val="clear" w:color="auto" w:fill="FFFFFF"/>
        </w:rPr>
        <w:t xml:space="preserve"> </w:t>
      </w:r>
      <w:r w:rsidRPr="009034A5">
        <w:rPr>
          <w:rFonts w:ascii="Courier New" w:hAnsi="Courier New" w:cs="Courier New"/>
          <w:b/>
          <w:bCs/>
          <w:color w:val="000080"/>
          <w:sz w:val="28"/>
          <w:szCs w:val="28"/>
          <w:shd w:val="clear" w:color="auto" w:fill="FFFFFF"/>
        </w:rPr>
        <w:t>g3d</w:t>
      </w:r>
      <w:r w:rsidRPr="009034A5">
        <w:rPr>
          <w:rFonts w:ascii="Courier New" w:hAnsi="Courier New" w:cs="Courier New"/>
          <w:color w:val="000000"/>
          <w:sz w:val="28"/>
          <w:szCs w:val="28"/>
          <w:shd w:val="clear" w:color="auto" w:fill="FFFFFF"/>
        </w:rPr>
        <w:t xml:space="preserve"> </w:t>
      </w:r>
      <w:r w:rsidRPr="009034A5">
        <w:rPr>
          <w:rFonts w:ascii="Courier New" w:hAnsi="Courier New" w:cs="Courier New"/>
          <w:color w:val="0000FF"/>
          <w:sz w:val="28"/>
          <w:szCs w:val="28"/>
          <w:shd w:val="clear" w:color="auto" w:fill="FFFFFF"/>
        </w:rPr>
        <w:t>data</w:t>
      </w:r>
      <w:r w:rsidRPr="009034A5">
        <w:rPr>
          <w:rFonts w:ascii="Courier New" w:hAnsi="Courier New" w:cs="Courier New"/>
          <w:color w:val="000000"/>
          <w:sz w:val="28"/>
          <w:szCs w:val="28"/>
          <w:shd w:val="clear" w:color="auto" w:fill="FFFFFF"/>
        </w:rPr>
        <w:t>=eigenvectors;</w:t>
      </w:r>
    </w:p>
    <w:p w:rsidR="008E28F6" w:rsidRPr="009034A5" w:rsidRDefault="008E28F6" w:rsidP="008E28F6">
      <w:pPr>
        <w:pStyle w:val="ListParagraph"/>
        <w:numPr>
          <w:ilvl w:val="0"/>
          <w:numId w:val="3"/>
        </w:numPr>
        <w:autoSpaceDE w:val="0"/>
        <w:autoSpaceDN w:val="0"/>
        <w:adjustRightInd w:val="0"/>
        <w:spacing w:after="0" w:line="240" w:lineRule="auto"/>
        <w:rPr>
          <w:rFonts w:ascii="Courier New" w:hAnsi="Courier New" w:cs="Courier New"/>
          <w:color w:val="000000"/>
          <w:sz w:val="28"/>
          <w:szCs w:val="28"/>
          <w:shd w:val="clear" w:color="auto" w:fill="FFFFFF"/>
        </w:rPr>
      </w:pPr>
      <w:r w:rsidRPr="009034A5">
        <w:rPr>
          <w:rFonts w:ascii="Courier New" w:hAnsi="Courier New" w:cs="Courier New"/>
          <w:color w:val="000000"/>
          <w:sz w:val="28"/>
          <w:szCs w:val="28"/>
          <w:shd w:val="clear" w:color="auto" w:fill="FFFFFF"/>
        </w:rPr>
        <w:tab/>
      </w:r>
      <w:r w:rsidRPr="009034A5">
        <w:rPr>
          <w:rFonts w:ascii="Courier New" w:hAnsi="Courier New" w:cs="Courier New"/>
          <w:color w:val="0000FF"/>
          <w:sz w:val="28"/>
          <w:szCs w:val="28"/>
          <w:shd w:val="clear" w:color="auto" w:fill="FFFFFF"/>
        </w:rPr>
        <w:t>scatter</w:t>
      </w:r>
      <w:r w:rsidRPr="009034A5">
        <w:rPr>
          <w:rFonts w:ascii="Courier New" w:hAnsi="Courier New" w:cs="Courier New"/>
          <w:color w:val="000000"/>
          <w:sz w:val="28"/>
          <w:szCs w:val="28"/>
          <w:shd w:val="clear" w:color="auto" w:fill="FFFFFF"/>
        </w:rPr>
        <w:t xml:space="preserve"> Prin1*Prin2=Prin3/ </w:t>
      </w:r>
    </w:p>
    <w:p w:rsidR="008E28F6" w:rsidRPr="009034A5" w:rsidRDefault="008E28F6" w:rsidP="008E28F6">
      <w:pPr>
        <w:pStyle w:val="ListParagraph"/>
        <w:numPr>
          <w:ilvl w:val="0"/>
          <w:numId w:val="3"/>
        </w:numPr>
        <w:autoSpaceDE w:val="0"/>
        <w:autoSpaceDN w:val="0"/>
        <w:adjustRightInd w:val="0"/>
        <w:spacing w:after="0" w:line="240" w:lineRule="auto"/>
        <w:rPr>
          <w:rFonts w:ascii="Courier New" w:hAnsi="Courier New" w:cs="Courier New"/>
          <w:color w:val="000000"/>
          <w:sz w:val="28"/>
          <w:szCs w:val="28"/>
          <w:shd w:val="clear" w:color="auto" w:fill="FFFFFF"/>
        </w:rPr>
      </w:pPr>
      <w:r w:rsidRPr="009034A5">
        <w:rPr>
          <w:rFonts w:ascii="Courier New" w:hAnsi="Courier New" w:cs="Courier New"/>
          <w:color w:val="000000"/>
          <w:sz w:val="28"/>
          <w:szCs w:val="28"/>
          <w:shd w:val="clear" w:color="auto" w:fill="FFFFFF"/>
        </w:rPr>
        <w:tab/>
      </w:r>
      <w:r w:rsidRPr="009034A5">
        <w:rPr>
          <w:rFonts w:ascii="Courier New" w:hAnsi="Courier New" w:cs="Courier New"/>
          <w:color w:val="0000FF"/>
          <w:sz w:val="28"/>
          <w:szCs w:val="28"/>
          <w:shd w:val="clear" w:color="auto" w:fill="FFFFFF"/>
        </w:rPr>
        <w:t>shape</w:t>
      </w:r>
      <w:r w:rsidRPr="009034A5">
        <w:rPr>
          <w:rFonts w:ascii="Courier New" w:hAnsi="Courier New" w:cs="Courier New"/>
          <w:color w:val="000000"/>
          <w:sz w:val="28"/>
          <w:szCs w:val="28"/>
          <w:shd w:val="clear" w:color="auto" w:fill="FFFFFF"/>
        </w:rPr>
        <w:t>=</w:t>
      </w:r>
      <w:r w:rsidRPr="009034A5">
        <w:rPr>
          <w:rFonts w:ascii="Courier New" w:hAnsi="Courier New" w:cs="Courier New"/>
          <w:color w:val="800080"/>
          <w:sz w:val="28"/>
          <w:szCs w:val="28"/>
          <w:shd w:val="clear" w:color="auto" w:fill="FFFFFF"/>
        </w:rPr>
        <w:t>'star'</w:t>
      </w:r>
      <w:r w:rsidRPr="009034A5">
        <w:rPr>
          <w:rFonts w:ascii="Courier New" w:hAnsi="Courier New" w:cs="Courier New"/>
          <w:color w:val="000000"/>
          <w:sz w:val="28"/>
          <w:szCs w:val="28"/>
          <w:shd w:val="clear" w:color="auto" w:fill="FFFFFF"/>
        </w:rPr>
        <w:t xml:space="preserve">  </w:t>
      </w:r>
      <w:r w:rsidRPr="009034A5">
        <w:rPr>
          <w:rFonts w:ascii="Courier New" w:hAnsi="Courier New" w:cs="Courier New"/>
          <w:color w:val="0000FF"/>
          <w:sz w:val="28"/>
          <w:szCs w:val="28"/>
          <w:shd w:val="clear" w:color="auto" w:fill="FFFFFF"/>
        </w:rPr>
        <w:t>grid</w:t>
      </w:r>
      <w:r w:rsidRPr="009034A5">
        <w:rPr>
          <w:rFonts w:ascii="Courier New" w:hAnsi="Courier New" w:cs="Courier New"/>
          <w:color w:val="000000"/>
          <w:sz w:val="28"/>
          <w:szCs w:val="28"/>
          <w:shd w:val="clear" w:color="auto" w:fill="FFFFFF"/>
        </w:rPr>
        <w:t xml:space="preserve"> </w:t>
      </w:r>
    </w:p>
    <w:p w:rsidR="008E28F6" w:rsidRPr="009034A5" w:rsidRDefault="008E28F6" w:rsidP="008E28F6">
      <w:pPr>
        <w:pStyle w:val="ListParagraph"/>
        <w:numPr>
          <w:ilvl w:val="0"/>
          <w:numId w:val="3"/>
        </w:numPr>
        <w:autoSpaceDE w:val="0"/>
        <w:autoSpaceDN w:val="0"/>
        <w:adjustRightInd w:val="0"/>
        <w:spacing w:after="0" w:line="240" w:lineRule="auto"/>
        <w:rPr>
          <w:rFonts w:ascii="Courier New" w:hAnsi="Courier New" w:cs="Courier New"/>
          <w:color w:val="000000"/>
          <w:sz w:val="28"/>
          <w:szCs w:val="28"/>
          <w:shd w:val="clear" w:color="auto" w:fill="FFFFFF"/>
        </w:rPr>
      </w:pPr>
      <w:r w:rsidRPr="009034A5">
        <w:rPr>
          <w:rFonts w:ascii="Courier New" w:hAnsi="Courier New" w:cs="Courier New"/>
          <w:color w:val="000000"/>
          <w:sz w:val="28"/>
          <w:szCs w:val="28"/>
          <w:shd w:val="clear" w:color="auto" w:fill="FFFFFF"/>
        </w:rPr>
        <w:t xml:space="preserve">    </w:t>
      </w:r>
      <w:r w:rsidRPr="009034A5">
        <w:rPr>
          <w:rFonts w:ascii="Courier New" w:hAnsi="Courier New" w:cs="Courier New"/>
          <w:color w:val="0000FF"/>
          <w:sz w:val="28"/>
          <w:szCs w:val="28"/>
          <w:shd w:val="clear" w:color="auto" w:fill="FFFFFF"/>
        </w:rPr>
        <w:t>color</w:t>
      </w:r>
      <w:r w:rsidRPr="009034A5">
        <w:rPr>
          <w:rFonts w:ascii="Courier New" w:hAnsi="Courier New" w:cs="Courier New"/>
          <w:color w:val="000000"/>
          <w:sz w:val="28"/>
          <w:szCs w:val="28"/>
          <w:shd w:val="clear" w:color="auto" w:fill="FFFFFF"/>
        </w:rPr>
        <w:t>=</w:t>
      </w:r>
      <w:r w:rsidRPr="009034A5">
        <w:rPr>
          <w:rFonts w:ascii="Courier New" w:hAnsi="Courier New" w:cs="Courier New"/>
          <w:color w:val="800080"/>
          <w:sz w:val="28"/>
          <w:szCs w:val="28"/>
          <w:shd w:val="clear" w:color="auto" w:fill="FFFFFF"/>
        </w:rPr>
        <w:t>'blue'</w:t>
      </w:r>
      <w:r w:rsidRPr="009034A5">
        <w:rPr>
          <w:rFonts w:ascii="Courier New" w:hAnsi="Courier New" w:cs="Courier New"/>
          <w:color w:val="000000"/>
          <w:sz w:val="28"/>
          <w:szCs w:val="28"/>
          <w:shd w:val="clear" w:color="auto" w:fill="FFFFFF"/>
        </w:rPr>
        <w:t xml:space="preserve">; </w:t>
      </w:r>
      <w:r w:rsidRPr="009034A5">
        <w:rPr>
          <w:rFonts w:ascii="Courier New" w:hAnsi="Courier New" w:cs="Courier New"/>
          <w:color w:val="008000"/>
          <w:sz w:val="28"/>
          <w:szCs w:val="28"/>
          <w:shd w:val="clear" w:color="auto" w:fill="FFFFFF"/>
        </w:rPr>
        <w:t>/* Customize the appearance as needed */</w:t>
      </w:r>
    </w:p>
    <w:p w:rsidR="008E28F6" w:rsidRPr="009034A5" w:rsidRDefault="008E28F6" w:rsidP="008E28F6">
      <w:pPr>
        <w:pStyle w:val="ListParagraph"/>
        <w:numPr>
          <w:ilvl w:val="0"/>
          <w:numId w:val="3"/>
        </w:numPr>
        <w:autoSpaceDE w:val="0"/>
        <w:autoSpaceDN w:val="0"/>
        <w:adjustRightInd w:val="0"/>
        <w:spacing w:after="0" w:line="240" w:lineRule="auto"/>
        <w:rPr>
          <w:rFonts w:ascii="Courier New" w:hAnsi="Courier New" w:cs="Courier New"/>
          <w:color w:val="000000"/>
          <w:sz w:val="28"/>
          <w:szCs w:val="28"/>
          <w:shd w:val="clear" w:color="auto" w:fill="FFFFFF"/>
        </w:rPr>
      </w:pPr>
      <w:r w:rsidRPr="009034A5">
        <w:rPr>
          <w:rFonts w:ascii="Courier New" w:hAnsi="Courier New" w:cs="Courier New"/>
          <w:b/>
          <w:bCs/>
          <w:color w:val="000080"/>
          <w:sz w:val="28"/>
          <w:szCs w:val="28"/>
          <w:shd w:val="clear" w:color="auto" w:fill="FFFFFF"/>
        </w:rPr>
        <w:t>run</w:t>
      </w:r>
      <w:r w:rsidRPr="009034A5">
        <w:rPr>
          <w:rFonts w:ascii="Courier New" w:hAnsi="Courier New" w:cs="Courier New"/>
          <w:color w:val="000000"/>
          <w:sz w:val="28"/>
          <w:szCs w:val="28"/>
          <w:shd w:val="clear" w:color="auto" w:fill="FFFFFF"/>
        </w:rPr>
        <w:t>;</w:t>
      </w:r>
    </w:p>
    <w:p w:rsidR="008E28F6" w:rsidRPr="009034A5" w:rsidRDefault="008E28F6" w:rsidP="008E28F6">
      <w:pPr>
        <w:pStyle w:val="ListParagraph"/>
        <w:numPr>
          <w:ilvl w:val="0"/>
          <w:numId w:val="3"/>
        </w:numPr>
        <w:autoSpaceDE w:val="0"/>
        <w:autoSpaceDN w:val="0"/>
        <w:adjustRightInd w:val="0"/>
        <w:spacing w:after="0" w:line="240" w:lineRule="auto"/>
        <w:rPr>
          <w:rFonts w:ascii="Courier New" w:hAnsi="Courier New" w:cs="Courier New"/>
          <w:color w:val="000000"/>
          <w:sz w:val="28"/>
          <w:szCs w:val="28"/>
          <w:shd w:val="clear" w:color="auto" w:fill="FFFFFF"/>
        </w:rPr>
      </w:pPr>
      <w:r w:rsidRPr="009034A5">
        <w:rPr>
          <w:rFonts w:ascii="Courier New" w:hAnsi="Courier New" w:cs="Courier New"/>
          <w:b/>
          <w:bCs/>
          <w:color w:val="000080"/>
          <w:sz w:val="28"/>
          <w:szCs w:val="28"/>
          <w:shd w:val="clear" w:color="auto" w:fill="FFFFFF"/>
        </w:rPr>
        <w:t>quit</w:t>
      </w:r>
      <w:r w:rsidRPr="009034A5">
        <w:rPr>
          <w:rFonts w:ascii="Courier New" w:hAnsi="Courier New" w:cs="Courier New"/>
          <w:color w:val="000000"/>
          <w:sz w:val="28"/>
          <w:szCs w:val="28"/>
          <w:shd w:val="clear" w:color="auto" w:fill="FFFFFF"/>
        </w:rPr>
        <w:t>;</w:t>
      </w:r>
    </w:p>
    <w:p w:rsidR="008E28F6" w:rsidRDefault="008E28F6" w:rsidP="008E28F6">
      <w:pPr>
        <w:pStyle w:val="ListParagraph"/>
        <w:bidi/>
        <w:rPr>
          <w:rFonts w:ascii="Times New Roman" w:hAnsi="Times New Roman" w:cs="B Nazanin"/>
          <w:szCs w:val="26"/>
          <w:rtl/>
          <w:lang w:bidi="fa-IR"/>
        </w:rPr>
      </w:pPr>
      <w:r>
        <w:rPr>
          <w:rFonts w:ascii="Times New Roman" w:hAnsi="Times New Roman" w:cs="B Nazanin" w:hint="cs"/>
          <w:szCs w:val="26"/>
          <w:rtl/>
          <w:lang w:bidi="fa-IR"/>
        </w:rPr>
        <w:t>خروجی برنامه فوق به صورت زیر می</w:t>
      </w:r>
      <w:r>
        <w:rPr>
          <w:rFonts w:ascii="Times New Roman" w:hAnsi="Times New Roman" w:cs="B Nazanin"/>
          <w:szCs w:val="26"/>
          <w:rtl/>
          <w:lang w:bidi="fa-IR"/>
        </w:rPr>
        <w:softHyphen/>
      </w:r>
      <w:r>
        <w:rPr>
          <w:rFonts w:ascii="Times New Roman" w:hAnsi="Times New Roman" w:cs="B Nazanin" w:hint="cs"/>
          <w:szCs w:val="26"/>
          <w:rtl/>
          <w:lang w:bidi="fa-IR"/>
        </w:rPr>
        <w:t>باشد:</w:t>
      </w:r>
    </w:p>
    <w:p w:rsidR="008E28F6" w:rsidRPr="006556E3" w:rsidRDefault="008E28F6" w:rsidP="008E28F6">
      <w:pPr>
        <w:pStyle w:val="ListParagraph"/>
        <w:bidi/>
        <w:jc w:val="center"/>
        <w:rPr>
          <w:rFonts w:ascii="Times New Roman" w:hAnsi="Times New Roman" w:cs="B Titr"/>
          <w:color w:val="FF0000"/>
          <w:szCs w:val="26"/>
          <w:lang w:bidi="fa-IR"/>
        </w:rPr>
      </w:pPr>
      <w:r>
        <w:rPr>
          <w:rFonts w:ascii="Arial" w:hAnsi="Arial" w:cs="Arial"/>
          <w:noProof/>
          <w:color w:val="000000"/>
          <w:sz w:val="20"/>
          <w:szCs w:val="20"/>
        </w:rPr>
        <w:lastRenderedPageBreak/>
        <w:drawing>
          <wp:inline distT="0" distB="0" distL="0" distR="0" wp14:anchorId="6FFD1070" wp14:editId="5A6C833C">
            <wp:extent cx="5943600" cy="4454729"/>
            <wp:effectExtent l="0" t="0" r="0" b="3175"/>
            <wp:docPr id="7" name="Picture 7" descr="3-D scatter plot of Prin3 by Prin1 and Pri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D scatter plot of Prin3 by Prin1 and Prin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454729"/>
                    </a:xfrm>
                    <a:prstGeom prst="rect">
                      <a:avLst/>
                    </a:prstGeom>
                    <a:noFill/>
                    <a:ln>
                      <a:noFill/>
                    </a:ln>
                  </pic:spPr>
                </pic:pic>
              </a:graphicData>
            </a:graphic>
          </wp:inline>
        </w:drawing>
      </w:r>
      <w:r>
        <w:rPr>
          <w:rFonts w:ascii="Times New Roman" w:hAnsi="Times New Roman" w:cs="B Titr"/>
          <w:b/>
          <w:bCs/>
          <w:color w:val="000000" w:themeColor="text1"/>
          <w:szCs w:val="26"/>
          <w:rtl/>
          <w:lang w:bidi="fa-IR"/>
        </w:rPr>
        <w:br/>
      </w:r>
    </w:p>
    <w:p w:rsidR="008E28F6" w:rsidRDefault="008E28F6" w:rsidP="008E28F6">
      <w:pPr>
        <w:bidi/>
        <w:jc w:val="both"/>
        <w:rPr>
          <w:rFonts w:ascii="Times New Roman" w:hAnsi="Times New Roman" w:cs="B Nazanin"/>
          <w:szCs w:val="26"/>
          <w:rtl/>
          <w:lang w:bidi="fa-IR"/>
        </w:rPr>
      </w:pPr>
      <w:r>
        <w:rPr>
          <w:rFonts w:ascii="Times New Roman" w:hAnsi="Times New Roman" w:cs="B Nazanin" w:hint="cs"/>
          <w:szCs w:val="26"/>
          <w:rtl/>
          <w:lang w:bidi="fa-IR"/>
        </w:rPr>
        <w:t>پس از تکمیل (ویرایش)، شکل فوق به صورت زیر شد:</w:t>
      </w:r>
    </w:p>
    <w:p w:rsidR="008E28F6" w:rsidRDefault="008E28F6" w:rsidP="008E28F6">
      <w:r>
        <w:rPr>
          <w:noProof/>
        </w:rPr>
        <w:lastRenderedPageBreak/>
        <mc:AlternateContent>
          <mc:Choice Requires="wps">
            <w:drawing>
              <wp:anchor distT="0" distB="0" distL="114300" distR="114300" simplePos="0" relativeHeight="251659264" behindDoc="0" locked="0" layoutInCell="1" allowOverlap="1" wp14:anchorId="0FF37A07" wp14:editId="0A9D213C">
                <wp:simplePos x="0" y="0"/>
                <wp:positionH relativeFrom="column">
                  <wp:posOffset>1784909</wp:posOffset>
                </wp:positionH>
                <wp:positionV relativeFrom="paragraph">
                  <wp:posOffset>774497</wp:posOffset>
                </wp:positionV>
                <wp:extent cx="1221638" cy="687629"/>
                <wp:effectExtent l="19050" t="19050" r="17145" b="17780"/>
                <wp:wrapNone/>
                <wp:docPr id="8" name="Oval 8"/>
                <wp:cNvGraphicFramePr/>
                <a:graphic xmlns:a="http://schemas.openxmlformats.org/drawingml/2006/main">
                  <a:graphicData uri="http://schemas.microsoft.com/office/word/2010/wordprocessingShape">
                    <wps:wsp>
                      <wps:cNvSpPr/>
                      <wps:spPr>
                        <a:xfrm>
                          <a:off x="0" y="0"/>
                          <a:ext cx="1221638" cy="687629"/>
                        </a:xfrm>
                        <a:prstGeom prst="ellipse">
                          <a:avLst/>
                        </a:prstGeom>
                        <a:noFill/>
                        <a:ln w="28575"/>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8F701A5" id="Oval 8" o:spid="_x0000_s1026" style="position:absolute;margin-left:140.55pt;margin-top:61pt;width:96.2pt;height:54.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" filled="f" strokecolor="#70ad47 [3209]" strokeweight="2.25pt">
                <v:stroke joinstyle="miter"/>
              </v:oval>
            </w:pict>
          </mc:Fallback>
        </mc:AlternateContent>
      </w:r>
      <w:r>
        <w:rPr>
          <w:noProof/>
        </w:rPr>
        <w:drawing>
          <wp:inline distT="0" distB="0" distL="0" distR="0" wp14:anchorId="4910A13C" wp14:editId="1E065B9B">
            <wp:extent cx="5939790" cy="4213860"/>
            <wp:effectExtent l="0" t="0" r="3810" b="0"/>
            <wp:docPr id="9" name="Picture 9" descr="D:\sharafi\Ashori\resubmit 3\g3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harafi\Ashori\resubmit 3\g3d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9790" cy="4213860"/>
                    </a:xfrm>
                    <a:prstGeom prst="rect">
                      <a:avLst/>
                    </a:prstGeom>
                    <a:noFill/>
                    <a:ln>
                      <a:noFill/>
                    </a:ln>
                  </pic:spPr>
                </pic:pic>
              </a:graphicData>
            </a:graphic>
          </wp:inline>
        </w:drawing>
      </w:r>
    </w:p>
    <w:p w:rsidR="008E28F6" w:rsidRDefault="008E28F6" w:rsidP="008E28F6"/>
    <w:p w:rsidR="008E28F6" w:rsidRPr="00637FB8" w:rsidRDefault="008E28F6" w:rsidP="008E28F6">
      <w:pPr>
        <w:bidi/>
        <w:jc w:val="both"/>
        <w:rPr>
          <w:rFonts w:ascii="Times New Roman" w:hAnsi="Times New Roman" w:cs="B Nazanin"/>
          <w:color w:val="000000" w:themeColor="text1"/>
          <w:szCs w:val="26"/>
          <w:rtl/>
          <w:lang w:bidi="fa-IR"/>
        </w:rPr>
      </w:pPr>
      <w:r>
        <w:rPr>
          <w:rFonts w:ascii="Times New Roman" w:hAnsi="Times New Roman" w:cs="B Titr" w:hint="cs"/>
          <w:color w:val="FF0000"/>
          <w:szCs w:val="26"/>
          <w:rtl/>
          <w:lang w:bidi="fa-IR"/>
        </w:rPr>
        <w:t>تفسیر خلاصه مربوط به تجزیه به مؤلفه</w:t>
      </w:r>
      <w:r>
        <w:rPr>
          <w:rFonts w:ascii="Times New Roman" w:hAnsi="Times New Roman" w:cs="B Titr"/>
          <w:color w:val="FF0000"/>
          <w:szCs w:val="26"/>
          <w:rtl/>
          <w:lang w:bidi="fa-IR"/>
        </w:rPr>
        <w:softHyphen/>
      </w:r>
      <w:r>
        <w:rPr>
          <w:rFonts w:ascii="Times New Roman" w:hAnsi="Times New Roman" w:cs="B Titr" w:hint="cs"/>
          <w:color w:val="FF0000"/>
          <w:szCs w:val="26"/>
          <w:rtl/>
          <w:lang w:bidi="fa-IR"/>
        </w:rPr>
        <w:t xml:space="preserve">های اصلی: </w:t>
      </w:r>
      <w:r w:rsidRPr="00637FB8">
        <w:rPr>
          <w:rFonts w:ascii="Times New Roman" w:hAnsi="Times New Roman" w:cs="B Nazanin" w:hint="cs"/>
          <w:color w:val="000000" w:themeColor="text1"/>
          <w:szCs w:val="26"/>
          <w:rtl/>
          <w:lang w:bidi="fa-IR"/>
        </w:rPr>
        <w:t>با تنش خشکی، کلسیم و منگنز به مقدار زیادی (15%+36%+21%=72%) از واریانس مربوط به عملکرد دانه را به خود اختصاص داده</w:t>
      </w:r>
      <w:r w:rsidRPr="00637FB8">
        <w:rPr>
          <w:rFonts w:ascii="Times New Roman" w:hAnsi="Times New Roman" w:cs="B Nazanin"/>
          <w:color w:val="000000" w:themeColor="text1"/>
          <w:szCs w:val="26"/>
          <w:rtl/>
          <w:lang w:bidi="fa-IR"/>
        </w:rPr>
        <w:softHyphen/>
      </w:r>
      <w:r w:rsidRPr="00637FB8">
        <w:rPr>
          <w:rFonts w:ascii="Times New Roman" w:hAnsi="Times New Roman" w:cs="B Nazanin" w:hint="cs"/>
          <w:color w:val="000000" w:themeColor="text1"/>
          <w:szCs w:val="26"/>
          <w:rtl/>
          <w:lang w:bidi="fa-IR"/>
        </w:rPr>
        <w:t>اند. به بیان دیگر، تنش خشکی جذب این دو عنصر را بیش از عناصر دیگر تحت الشعاع قرار داده است. به نظر می</w:t>
      </w:r>
      <w:r w:rsidRPr="00637FB8">
        <w:rPr>
          <w:rFonts w:ascii="Times New Roman" w:hAnsi="Times New Roman" w:cs="B Nazanin"/>
          <w:color w:val="000000" w:themeColor="text1"/>
          <w:szCs w:val="26"/>
          <w:rtl/>
          <w:lang w:bidi="fa-IR"/>
        </w:rPr>
        <w:softHyphen/>
      </w:r>
      <w:r w:rsidRPr="00637FB8">
        <w:rPr>
          <w:rFonts w:ascii="Times New Roman" w:hAnsi="Times New Roman" w:cs="B Nazanin" w:hint="cs"/>
          <w:color w:val="000000" w:themeColor="text1"/>
          <w:szCs w:val="26"/>
          <w:rtl/>
          <w:lang w:bidi="fa-IR"/>
        </w:rPr>
        <w:t>رسد با کود دهی بالاتر از مقدار مطلوب (آنچه در این آزمایش</w:t>
      </w:r>
      <w:r>
        <w:rPr>
          <w:rFonts w:ascii="Times New Roman" w:hAnsi="Times New Roman" w:cs="B Nazanin" w:hint="cs"/>
          <w:color w:val="000000" w:themeColor="text1"/>
          <w:szCs w:val="26"/>
          <w:rtl/>
          <w:lang w:bidi="fa-IR"/>
        </w:rPr>
        <w:t xml:space="preserve"> به هنگام کشت</w:t>
      </w:r>
      <w:r w:rsidRPr="00637FB8">
        <w:rPr>
          <w:rFonts w:ascii="Times New Roman" w:hAnsi="Times New Roman" w:cs="B Nazanin" w:hint="cs"/>
          <w:color w:val="000000" w:themeColor="text1"/>
          <w:szCs w:val="26"/>
          <w:rtl/>
          <w:lang w:bidi="fa-IR"/>
        </w:rPr>
        <w:t xml:space="preserve"> </w:t>
      </w:r>
      <w:r>
        <w:rPr>
          <w:rFonts w:ascii="Times New Roman" w:hAnsi="Times New Roman" w:cs="B Nazanin" w:hint="cs"/>
          <w:color w:val="000000" w:themeColor="text1"/>
          <w:szCs w:val="26"/>
          <w:rtl/>
          <w:lang w:bidi="fa-IR"/>
        </w:rPr>
        <w:t>انجام شده</w:t>
      </w:r>
      <w:r w:rsidRPr="00637FB8">
        <w:rPr>
          <w:rFonts w:ascii="Times New Roman" w:hAnsi="Times New Roman" w:cs="B Nazanin" w:hint="cs"/>
          <w:color w:val="000000" w:themeColor="text1"/>
          <w:szCs w:val="26"/>
          <w:rtl/>
          <w:lang w:bidi="fa-IR"/>
        </w:rPr>
        <w:t xml:space="preserve"> است)، بتوان این تأثیر تنش خشکی بر عملکرد دانه را تقلیل داد. </w:t>
      </w:r>
    </w:p>
    <w:p w:rsidR="008E28F6" w:rsidRDefault="008E28F6" w:rsidP="008E28F6">
      <w:pPr>
        <w:bidi/>
        <w:jc w:val="both"/>
        <w:rPr>
          <w:rFonts w:ascii="Times New Roman" w:hAnsi="Times New Roman" w:cs="B Titr"/>
          <w:color w:val="FF0000"/>
          <w:szCs w:val="26"/>
          <w:rtl/>
          <w:lang w:bidi="fa-IR"/>
        </w:rPr>
      </w:pPr>
    </w:p>
    <w:p w:rsidR="00D21C5B" w:rsidRPr="006556E3" w:rsidRDefault="00711A16" w:rsidP="009C2C5D">
      <w:pPr>
        <w:pStyle w:val="ListParagraph"/>
        <w:numPr>
          <w:ilvl w:val="0"/>
          <w:numId w:val="3"/>
        </w:numPr>
        <w:bidi/>
        <w:rPr>
          <w:rFonts w:ascii="Times New Roman" w:hAnsi="Times New Roman" w:cs="B Titr"/>
          <w:color w:val="FF0000"/>
          <w:szCs w:val="26"/>
          <w:lang w:bidi="fa-IR"/>
        </w:rPr>
      </w:pPr>
      <w:r w:rsidRPr="00711A16">
        <w:rPr>
          <w:rFonts w:ascii="Times New Roman" w:hAnsi="Times New Roman" w:cs="B Titr" w:hint="cs"/>
          <w:b/>
          <w:bCs/>
          <w:color w:val="000000" w:themeColor="text1"/>
          <w:szCs w:val="26"/>
          <w:rtl/>
          <w:lang w:bidi="fa-IR"/>
        </w:rPr>
        <w:t>اهمیت</w:t>
      </w:r>
      <w:r w:rsidRPr="00711A16">
        <w:rPr>
          <w:rFonts w:ascii="Times New Roman" w:hAnsi="Times New Roman" w:cs="B Titr"/>
          <w:b/>
          <w:bCs/>
          <w:color w:val="000000" w:themeColor="text1"/>
          <w:szCs w:val="26"/>
          <w:rtl/>
          <w:lang w:bidi="fa-IR"/>
        </w:rPr>
        <w:t xml:space="preserve"> </w:t>
      </w:r>
      <w:r w:rsidRPr="00711A16">
        <w:rPr>
          <w:rFonts w:ascii="Times New Roman" w:hAnsi="Times New Roman" w:cs="B Titr" w:hint="cs"/>
          <w:b/>
          <w:bCs/>
          <w:color w:val="000000" w:themeColor="text1"/>
          <w:szCs w:val="26"/>
          <w:rtl/>
          <w:lang w:bidi="fa-IR"/>
        </w:rPr>
        <w:t>استفاده</w:t>
      </w:r>
      <w:r w:rsidRPr="00711A16">
        <w:rPr>
          <w:rFonts w:ascii="Times New Roman" w:hAnsi="Times New Roman" w:cs="B Titr"/>
          <w:b/>
          <w:bCs/>
          <w:color w:val="000000" w:themeColor="text1"/>
          <w:szCs w:val="26"/>
          <w:rtl/>
          <w:lang w:bidi="fa-IR"/>
        </w:rPr>
        <w:t xml:space="preserve"> </w:t>
      </w:r>
      <w:r w:rsidRPr="00711A16">
        <w:rPr>
          <w:rFonts w:ascii="Times New Roman" w:hAnsi="Times New Roman" w:cs="B Titr" w:hint="cs"/>
          <w:b/>
          <w:bCs/>
          <w:color w:val="000000" w:themeColor="text1"/>
          <w:szCs w:val="26"/>
          <w:rtl/>
          <w:lang w:bidi="fa-IR"/>
        </w:rPr>
        <w:t>از</w:t>
      </w:r>
      <w:r w:rsidRPr="00711A16">
        <w:rPr>
          <w:rFonts w:ascii="Times New Roman" w:hAnsi="Times New Roman" w:cs="B Titr"/>
          <w:b/>
          <w:bCs/>
          <w:color w:val="000000" w:themeColor="text1"/>
          <w:szCs w:val="26"/>
          <w:rtl/>
          <w:lang w:bidi="fa-IR"/>
        </w:rPr>
        <w:t xml:space="preserve"> </w:t>
      </w:r>
      <w:r w:rsidRPr="00711A16">
        <w:rPr>
          <w:rFonts w:ascii="Times New Roman" w:hAnsi="Times New Roman" w:cs="B Titr" w:hint="cs"/>
          <w:b/>
          <w:bCs/>
          <w:color w:val="000000" w:themeColor="text1"/>
          <w:szCs w:val="26"/>
          <w:rtl/>
          <w:lang w:bidi="fa-IR"/>
        </w:rPr>
        <w:t>برخی</w:t>
      </w:r>
      <w:r w:rsidRPr="00711A16">
        <w:rPr>
          <w:rFonts w:ascii="Times New Roman" w:hAnsi="Times New Roman" w:cs="B Titr"/>
          <w:b/>
          <w:bCs/>
          <w:color w:val="000000" w:themeColor="text1"/>
          <w:szCs w:val="26"/>
          <w:rtl/>
          <w:lang w:bidi="fa-IR"/>
        </w:rPr>
        <w:t xml:space="preserve"> </w:t>
      </w:r>
      <w:r w:rsidRPr="00711A16">
        <w:rPr>
          <w:rFonts w:ascii="Times New Roman" w:hAnsi="Times New Roman" w:cs="B Titr" w:hint="cs"/>
          <w:b/>
          <w:bCs/>
          <w:color w:val="000000" w:themeColor="text1"/>
          <w:szCs w:val="26"/>
          <w:rtl/>
          <w:lang w:bidi="fa-IR"/>
        </w:rPr>
        <w:t>توابع</w:t>
      </w:r>
      <w:r w:rsidRPr="00711A16">
        <w:rPr>
          <w:rFonts w:ascii="Times New Roman" w:hAnsi="Times New Roman" w:cs="B Titr"/>
          <w:b/>
          <w:bCs/>
          <w:color w:val="000000" w:themeColor="text1"/>
          <w:szCs w:val="26"/>
          <w:rtl/>
          <w:lang w:bidi="fa-IR"/>
        </w:rPr>
        <w:t xml:space="preserve"> </w:t>
      </w:r>
      <w:r w:rsidRPr="00711A16">
        <w:rPr>
          <w:rFonts w:ascii="Times New Roman" w:hAnsi="Times New Roman" w:cs="B Titr" w:hint="cs"/>
          <w:b/>
          <w:bCs/>
          <w:color w:val="000000" w:themeColor="text1"/>
          <w:szCs w:val="26"/>
          <w:rtl/>
          <w:lang w:bidi="fa-IR"/>
        </w:rPr>
        <w:t>ریاضی</w:t>
      </w:r>
      <w:r w:rsidRPr="00711A16">
        <w:rPr>
          <w:rFonts w:ascii="Times New Roman" w:hAnsi="Times New Roman" w:cs="B Titr"/>
          <w:b/>
          <w:bCs/>
          <w:color w:val="000000" w:themeColor="text1"/>
          <w:szCs w:val="26"/>
          <w:rtl/>
          <w:lang w:bidi="fa-IR"/>
        </w:rPr>
        <w:t xml:space="preserve"> </w:t>
      </w:r>
      <w:r w:rsidRPr="00711A16">
        <w:rPr>
          <w:rFonts w:ascii="Times New Roman" w:hAnsi="Times New Roman" w:cs="B Titr" w:hint="cs"/>
          <w:b/>
          <w:bCs/>
          <w:color w:val="000000" w:themeColor="text1"/>
          <w:szCs w:val="26"/>
          <w:rtl/>
          <w:lang w:bidi="fa-IR"/>
        </w:rPr>
        <w:t>برای</w:t>
      </w:r>
      <w:r w:rsidRPr="00711A16">
        <w:rPr>
          <w:rFonts w:ascii="Times New Roman" w:hAnsi="Times New Roman" w:cs="B Titr"/>
          <w:b/>
          <w:bCs/>
          <w:color w:val="000000" w:themeColor="text1"/>
          <w:szCs w:val="26"/>
          <w:rtl/>
          <w:lang w:bidi="fa-IR"/>
        </w:rPr>
        <w:t xml:space="preserve"> </w:t>
      </w:r>
      <w:r w:rsidRPr="00711A16">
        <w:rPr>
          <w:rFonts w:ascii="Times New Roman" w:hAnsi="Times New Roman" w:cs="B Titr" w:hint="cs"/>
          <w:b/>
          <w:bCs/>
          <w:color w:val="000000" w:themeColor="text1"/>
          <w:szCs w:val="26"/>
          <w:rtl/>
          <w:lang w:bidi="fa-IR"/>
        </w:rPr>
        <w:t>پیش</w:t>
      </w:r>
      <w:r w:rsidRPr="00711A16">
        <w:rPr>
          <w:rFonts w:ascii="Times New Roman" w:hAnsi="Times New Roman" w:cs="B Titr"/>
          <w:b/>
          <w:bCs/>
          <w:color w:val="000000" w:themeColor="text1"/>
          <w:szCs w:val="26"/>
          <w:rtl/>
          <w:lang w:bidi="fa-IR"/>
        </w:rPr>
        <w:t xml:space="preserve"> </w:t>
      </w:r>
      <w:r w:rsidRPr="00711A16">
        <w:rPr>
          <w:rFonts w:ascii="Times New Roman" w:hAnsi="Times New Roman" w:cs="B Titr" w:hint="cs"/>
          <w:b/>
          <w:bCs/>
          <w:color w:val="000000" w:themeColor="text1"/>
          <w:szCs w:val="26"/>
          <w:rtl/>
          <w:lang w:bidi="fa-IR"/>
        </w:rPr>
        <w:t>بینی</w:t>
      </w:r>
      <w:r w:rsidRPr="00711A16">
        <w:rPr>
          <w:rFonts w:ascii="Times New Roman" w:hAnsi="Times New Roman" w:cs="B Titr"/>
          <w:b/>
          <w:bCs/>
          <w:color w:val="000000" w:themeColor="text1"/>
          <w:szCs w:val="26"/>
          <w:rtl/>
          <w:lang w:bidi="fa-IR"/>
        </w:rPr>
        <w:t xml:space="preserve"> </w:t>
      </w:r>
      <w:r w:rsidRPr="00711A16">
        <w:rPr>
          <w:rFonts w:ascii="Times New Roman" w:hAnsi="Times New Roman" w:cs="B Titr" w:hint="cs"/>
          <w:b/>
          <w:bCs/>
          <w:color w:val="000000" w:themeColor="text1"/>
          <w:szCs w:val="26"/>
          <w:rtl/>
          <w:lang w:bidi="fa-IR"/>
        </w:rPr>
        <w:t>ها</w:t>
      </w:r>
      <w:r w:rsidRPr="00711A16">
        <w:rPr>
          <w:rFonts w:ascii="Times New Roman" w:hAnsi="Times New Roman" w:cs="B Titr"/>
          <w:b/>
          <w:bCs/>
          <w:color w:val="000000" w:themeColor="text1"/>
          <w:szCs w:val="26"/>
          <w:rtl/>
          <w:lang w:bidi="fa-IR"/>
        </w:rPr>
        <w:t xml:space="preserve"> </w:t>
      </w:r>
      <w:r w:rsidRPr="00711A16">
        <w:rPr>
          <w:rFonts w:ascii="Times New Roman" w:hAnsi="Times New Roman" w:cs="B Titr" w:hint="cs"/>
          <w:b/>
          <w:bCs/>
          <w:color w:val="000000" w:themeColor="text1"/>
          <w:szCs w:val="26"/>
          <w:rtl/>
          <w:lang w:bidi="fa-IR"/>
        </w:rPr>
        <w:t>در</w:t>
      </w:r>
      <w:r w:rsidRPr="00711A16">
        <w:rPr>
          <w:rFonts w:ascii="Times New Roman" w:hAnsi="Times New Roman" w:cs="B Titr"/>
          <w:b/>
          <w:bCs/>
          <w:color w:val="000000" w:themeColor="text1"/>
          <w:szCs w:val="26"/>
          <w:rtl/>
          <w:lang w:bidi="fa-IR"/>
        </w:rPr>
        <w:t xml:space="preserve"> </w:t>
      </w:r>
      <w:r w:rsidRPr="00711A16">
        <w:rPr>
          <w:rFonts w:ascii="Times New Roman" w:hAnsi="Times New Roman" w:cs="B Titr" w:hint="cs"/>
          <w:b/>
          <w:bCs/>
          <w:color w:val="000000" w:themeColor="text1"/>
          <w:szCs w:val="26"/>
          <w:rtl/>
          <w:lang w:bidi="fa-IR"/>
        </w:rPr>
        <w:t>علوم</w:t>
      </w:r>
      <w:r w:rsidRPr="00711A16">
        <w:rPr>
          <w:rFonts w:ascii="Times New Roman" w:hAnsi="Times New Roman" w:cs="B Titr"/>
          <w:b/>
          <w:bCs/>
          <w:color w:val="000000" w:themeColor="text1"/>
          <w:szCs w:val="26"/>
          <w:rtl/>
          <w:lang w:bidi="fa-IR"/>
        </w:rPr>
        <w:t xml:space="preserve"> </w:t>
      </w:r>
      <w:r w:rsidRPr="00711A16">
        <w:rPr>
          <w:rFonts w:ascii="Times New Roman" w:hAnsi="Times New Roman" w:cs="B Titr" w:hint="cs"/>
          <w:b/>
          <w:bCs/>
          <w:color w:val="000000" w:themeColor="text1"/>
          <w:szCs w:val="26"/>
          <w:rtl/>
          <w:lang w:bidi="fa-IR"/>
        </w:rPr>
        <w:t>کشاورزی</w:t>
      </w:r>
    </w:p>
    <w:p w:rsidR="00931ADB" w:rsidRDefault="00931ADB" w:rsidP="00711A16">
      <w:pPr>
        <w:bidi/>
        <w:jc w:val="both"/>
        <w:rPr>
          <w:rFonts w:ascii="Times New Roman" w:hAnsi="Times New Roman" w:cs="B Nazanin"/>
          <w:szCs w:val="26"/>
          <w:lang w:bidi="fa-IR"/>
        </w:rPr>
      </w:pPr>
      <w:r>
        <w:rPr>
          <w:rFonts w:ascii="Times New Roman" w:hAnsi="Times New Roman" w:cs="B Nazanin" w:hint="cs"/>
          <w:szCs w:val="26"/>
          <w:rtl/>
          <w:lang w:bidi="fa-IR"/>
        </w:rPr>
        <w:t xml:space="preserve">به منحنی سیگموئیدال (شکلی همانند </w:t>
      </w:r>
      <w:r>
        <w:rPr>
          <w:rFonts w:ascii="Times New Roman" w:hAnsi="Times New Roman" w:cs="B Nazanin"/>
          <w:szCs w:val="26"/>
          <w:lang w:bidi="fa-IR"/>
        </w:rPr>
        <w:t>S</w:t>
      </w:r>
      <w:r>
        <w:rPr>
          <w:rFonts w:ascii="Times New Roman" w:hAnsi="Times New Roman" w:cs="B Nazanin" w:hint="cs"/>
          <w:szCs w:val="26"/>
          <w:rtl/>
          <w:lang w:bidi="fa-IR"/>
        </w:rPr>
        <w:t xml:space="preserve">) دارای نقاط توخالی </w:t>
      </w:r>
      <w:r w:rsidR="0074552D">
        <w:rPr>
          <w:rFonts w:ascii="Times New Roman" w:hAnsi="Times New Roman" w:cs="B Nazanin" w:hint="cs"/>
          <w:szCs w:val="26"/>
          <w:rtl/>
          <w:lang w:bidi="fa-IR"/>
        </w:rPr>
        <w:t xml:space="preserve">در </w:t>
      </w:r>
      <w:r>
        <w:rPr>
          <w:rFonts w:ascii="Times New Roman" w:hAnsi="Times New Roman" w:cs="B Nazanin" w:hint="cs"/>
          <w:szCs w:val="26"/>
          <w:rtl/>
          <w:lang w:bidi="fa-IR"/>
        </w:rPr>
        <w:t>شکل زیر نگاه کنید:</w:t>
      </w:r>
    </w:p>
    <w:p w:rsidR="00E828B9" w:rsidRPr="007D5D3C" w:rsidRDefault="00E828B9" w:rsidP="00F96A9F">
      <w:pPr>
        <w:bidi/>
        <w:jc w:val="center"/>
        <w:rPr>
          <w:rFonts w:ascii="Times New Roman" w:hAnsi="Times New Roman" w:cs="B Nazanin"/>
          <w:szCs w:val="26"/>
          <w:rtl/>
          <w:lang w:bidi="fa-IR"/>
        </w:rPr>
      </w:pPr>
      <w:r>
        <w:rPr>
          <w:rFonts w:ascii="Times New Roman" w:hAnsi="Times New Roman" w:cs="B Nazanin"/>
          <w:noProof/>
          <w:szCs w:val="26"/>
        </w:rPr>
        <w:lastRenderedPageBreak/>
        <w:drawing>
          <wp:inline distT="0" distB="0" distL="0" distR="0">
            <wp:extent cx="3391668" cy="2273664"/>
            <wp:effectExtent l="0" t="0" r="0" b="0"/>
            <wp:docPr id="5" name="Picture 5" descr="D:\sharafi\fertilizer\PAPERS\N\initi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sharafi\fertilizer\PAPERS\N\initials.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93445" cy="2274855"/>
                    </a:xfrm>
                    <a:prstGeom prst="rect">
                      <a:avLst/>
                    </a:prstGeom>
                    <a:noFill/>
                    <a:ln>
                      <a:noFill/>
                    </a:ln>
                  </pic:spPr>
                </pic:pic>
              </a:graphicData>
            </a:graphic>
          </wp:inline>
        </w:drawing>
      </w:r>
    </w:p>
    <w:p w:rsidR="00C04248" w:rsidRDefault="00E828B9" w:rsidP="00C04248">
      <w:pPr>
        <w:bidi/>
        <w:jc w:val="center"/>
        <w:rPr>
          <w:sz w:val="24"/>
          <w:szCs w:val="24"/>
          <w:lang w:bidi="fa-IR"/>
        </w:rPr>
      </w:pPr>
      <w:r>
        <w:rPr>
          <w:rStyle w:val="Strong"/>
          <w:rFonts w:ascii="Cambria" w:hAnsi="Cambria"/>
          <w:color w:val="333333"/>
          <w:shd w:val="clear" w:color="auto" w:fill="FFFFFF"/>
        </w:rPr>
        <w:t>Activity/substrate profiles of allosteric (^) and non-allosteric (•) enzymes with the same affinity and maximal velocity.</w:t>
      </w:r>
    </w:p>
    <w:p w:rsidR="00931ADB" w:rsidRPr="00711A16" w:rsidRDefault="00931ADB" w:rsidP="0074552D">
      <w:pPr>
        <w:bidi/>
        <w:jc w:val="both"/>
        <w:rPr>
          <w:rFonts w:ascii="Times New Roman" w:hAnsi="Times New Roman" w:cs="B Nazanin"/>
          <w:szCs w:val="26"/>
          <w:rtl/>
          <w:lang w:bidi="fa-IR"/>
        </w:rPr>
      </w:pPr>
      <w:r w:rsidRPr="00711A16">
        <w:rPr>
          <w:rFonts w:ascii="Times New Roman" w:hAnsi="Times New Roman" w:cs="B Nazanin" w:hint="cs"/>
          <w:szCs w:val="26"/>
          <w:rtl/>
          <w:lang w:bidi="fa-IR"/>
        </w:rPr>
        <w:t>اگر سطوح آزمایش برای غلظت سوبسترا (محور افقی)، صفر، 15، 30 و 45 میلی مول بر لیتر انتخاب می</w:t>
      </w:r>
      <w:r w:rsidR="0074552D">
        <w:rPr>
          <w:rFonts w:ascii="Times New Roman" w:hAnsi="Times New Roman" w:cs="B Nazanin"/>
          <w:szCs w:val="26"/>
          <w:rtl/>
          <w:lang w:bidi="fa-IR"/>
        </w:rPr>
        <w:softHyphen/>
      </w:r>
      <w:r w:rsidRPr="00711A16">
        <w:rPr>
          <w:rFonts w:ascii="Times New Roman" w:hAnsi="Times New Roman" w:cs="B Nazanin" w:hint="cs"/>
          <w:szCs w:val="26"/>
          <w:rtl/>
          <w:lang w:bidi="fa-IR"/>
        </w:rPr>
        <w:t>شد</w:t>
      </w:r>
      <w:r w:rsidR="0074552D">
        <w:rPr>
          <w:rFonts w:ascii="Times New Roman" w:hAnsi="Times New Roman" w:cs="B Nazanin" w:hint="cs"/>
          <w:szCs w:val="26"/>
          <w:rtl/>
          <w:lang w:bidi="fa-IR"/>
        </w:rPr>
        <w:t xml:space="preserve">، آنوقت </w:t>
      </w:r>
      <w:r w:rsidRPr="00711A16">
        <w:rPr>
          <w:rFonts w:ascii="Times New Roman" w:hAnsi="Times New Roman" w:cs="B Nazanin" w:hint="cs"/>
          <w:szCs w:val="26"/>
          <w:rtl/>
          <w:lang w:bidi="fa-IR"/>
        </w:rPr>
        <w:t xml:space="preserve">بر اساس </w:t>
      </w:r>
      <w:r w:rsidR="0074552D">
        <w:rPr>
          <w:rFonts w:ascii="Times New Roman" w:hAnsi="Times New Roman" w:cs="B Nazanin" w:hint="cs"/>
          <w:szCs w:val="26"/>
          <w:rtl/>
          <w:lang w:bidi="fa-IR"/>
        </w:rPr>
        <w:t xml:space="preserve">نتایج </w:t>
      </w:r>
      <w:r w:rsidRPr="00711A16">
        <w:rPr>
          <w:rFonts w:ascii="Times New Roman" w:hAnsi="Times New Roman" w:cs="B Nazanin" w:hint="cs"/>
          <w:szCs w:val="26"/>
          <w:rtl/>
          <w:lang w:bidi="fa-IR"/>
        </w:rPr>
        <w:t>مقایسه میانگین</w:t>
      </w:r>
      <w:r w:rsidR="00711A16">
        <w:rPr>
          <w:rFonts w:ascii="Times New Roman" w:hAnsi="Times New Roman" w:cs="B Nazanin"/>
          <w:szCs w:val="26"/>
          <w:rtl/>
          <w:lang w:bidi="fa-IR"/>
        </w:rPr>
        <w:softHyphen/>
      </w:r>
      <w:r w:rsidR="00711A16">
        <w:rPr>
          <w:rFonts w:ascii="Times New Roman" w:hAnsi="Times New Roman" w:cs="B Nazanin" w:hint="cs"/>
          <w:szCs w:val="26"/>
          <w:rtl/>
          <w:lang w:bidi="fa-IR"/>
        </w:rPr>
        <w:t>ها</w:t>
      </w:r>
      <w:r w:rsidRPr="00711A16">
        <w:rPr>
          <w:rFonts w:ascii="Times New Roman" w:hAnsi="Times New Roman" w:cs="B Nazanin" w:hint="cs"/>
          <w:szCs w:val="26"/>
          <w:rtl/>
          <w:lang w:bidi="fa-IR"/>
        </w:rPr>
        <w:t>، اشباع سرعت تشکیل محصول (محور عمودی)، 45 میلی</w:t>
      </w:r>
      <w:r w:rsidR="0074552D">
        <w:rPr>
          <w:rFonts w:ascii="Times New Roman" w:hAnsi="Times New Roman" w:cs="B Nazanin"/>
          <w:szCs w:val="26"/>
          <w:rtl/>
          <w:lang w:bidi="fa-IR"/>
        </w:rPr>
        <w:softHyphen/>
      </w:r>
      <w:r w:rsidRPr="00711A16">
        <w:rPr>
          <w:rFonts w:ascii="Times New Roman" w:hAnsi="Times New Roman" w:cs="B Nazanin" w:hint="cs"/>
          <w:szCs w:val="26"/>
          <w:rtl/>
          <w:lang w:bidi="fa-IR"/>
        </w:rPr>
        <w:t>مول بر لیترتشخیص داده می</w:t>
      </w:r>
      <w:r w:rsidR="00711A16">
        <w:rPr>
          <w:rFonts w:ascii="Times New Roman" w:hAnsi="Times New Roman" w:cs="B Nazanin"/>
          <w:szCs w:val="26"/>
          <w:rtl/>
          <w:lang w:bidi="fa-IR"/>
        </w:rPr>
        <w:softHyphen/>
      </w:r>
      <w:r w:rsidRPr="00711A16">
        <w:rPr>
          <w:rFonts w:ascii="Times New Roman" w:hAnsi="Times New Roman" w:cs="B Nazanin" w:hint="cs"/>
          <w:szCs w:val="26"/>
          <w:rtl/>
          <w:lang w:bidi="fa-IR"/>
        </w:rPr>
        <w:t>شد. این در حالی است که در 40 میلی</w:t>
      </w:r>
      <w:r w:rsidR="00711A16">
        <w:rPr>
          <w:rFonts w:ascii="Times New Roman" w:hAnsi="Times New Roman" w:cs="B Nazanin"/>
          <w:szCs w:val="26"/>
          <w:rtl/>
          <w:lang w:bidi="fa-IR"/>
        </w:rPr>
        <w:softHyphen/>
      </w:r>
      <w:r w:rsidRPr="00711A16">
        <w:rPr>
          <w:rFonts w:ascii="Times New Roman" w:hAnsi="Times New Roman" w:cs="B Nazanin" w:hint="cs"/>
          <w:szCs w:val="26"/>
          <w:rtl/>
          <w:lang w:bidi="fa-IR"/>
        </w:rPr>
        <w:t>مول بر لیتر</w:t>
      </w:r>
      <w:r w:rsidR="00711A16">
        <w:rPr>
          <w:rFonts w:ascii="Times New Roman" w:hAnsi="Times New Roman" w:cs="B Nazanin" w:hint="cs"/>
          <w:szCs w:val="26"/>
          <w:rtl/>
          <w:lang w:bidi="fa-IR"/>
        </w:rPr>
        <w:t xml:space="preserve"> </w:t>
      </w:r>
      <w:r w:rsidRPr="00711A16">
        <w:rPr>
          <w:rFonts w:ascii="Times New Roman" w:hAnsi="Times New Roman" w:cs="B Nazanin" w:hint="cs"/>
          <w:szCs w:val="26"/>
          <w:rtl/>
          <w:lang w:bidi="fa-IR"/>
        </w:rPr>
        <w:t>حالت اشباع رخ داده است. این مثال به خوبی نشان می</w:t>
      </w:r>
      <w:r w:rsidR="0074552D">
        <w:rPr>
          <w:rFonts w:ascii="Times New Roman" w:hAnsi="Times New Roman" w:cs="B Nazanin"/>
          <w:szCs w:val="26"/>
          <w:rtl/>
          <w:lang w:bidi="fa-IR"/>
        </w:rPr>
        <w:softHyphen/>
      </w:r>
      <w:r w:rsidRPr="00711A16">
        <w:rPr>
          <w:rFonts w:ascii="Times New Roman" w:hAnsi="Times New Roman" w:cs="B Nazanin" w:hint="cs"/>
          <w:szCs w:val="26"/>
          <w:rtl/>
          <w:lang w:bidi="fa-IR"/>
        </w:rPr>
        <w:t xml:space="preserve">دهد که </w:t>
      </w:r>
      <w:r w:rsidR="00711A16">
        <w:rPr>
          <w:rFonts w:ascii="Times New Roman" w:hAnsi="Times New Roman" w:cs="B Nazanin" w:hint="cs"/>
          <w:szCs w:val="26"/>
          <w:rtl/>
          <w:lang w:bidi="fa-IR"/>
        </w:rPr>
        <w:t xml:space="preserve">انجام </w:t>
      </w:r>
      <w:r w:rsidRPr="00711A16">
        <w:rPr>
          <w:rFonts w:ascii="Times New Roman" w:hAnsi="Times New Roman" w:cs="B Nazanin" w:hint="cs"/>
          <w:szCs w:val="26"/>
          <w:rtl/>
          <w:lang w:bidi="fa-IR"/>
        </w:rPr>
        <w:t>مقایسه میانگین</w:t>
      </w:r>
      <w:r w:rsidR="0074552D">
        <w:rPr>
          <w:rFonts w:ascii="Times New Roman" w:hAnsi="Times New Roman" w:cs="B Nazanin"/>
          <w:szCs w:val="26"/>
          <w:rtl/>
          <w:lang w:bidi="fa-IR"/>
        </w:rPr>
        <w:softHyphen/>
      </w:r>
      <w:r w:rsidRPr="00711A16">
        <w:rPr>
          <w:rFonts w:ascii="Times New Roman" w:hAnsi="Times New Roman" w:cs="B Nazanin" w:hint="cs"/>
          <w:szCs w:val="26"/>
          <w:rtl/>
          <w:lang w:bidi="fa-IR"/>
        </w:rPr>
        <w:t>ها لازم</w:t>
      </w:r>
      <w:r w:rsidR="00711A16">
        <w:rPr>
          <w:rFonts w:ascii="Times New Roman" w:hAnsi="Times New Roman" w:cs="B Nazanin" w:hint="cs"/>
          <w:szCs w:val="26"/>
          <w:rtl/>
          <w:lang w:bidi="fa-IR"/>
        </w:rPr>
        <w:t>،</w:t>
      </w:r>
      <w:r w:rsidRPr="00711A16">
        <w:rPr>
          <w:rFonts w:ascii="Times New Roman" w:hAnsi="Times New Roman" w:cs="B Nazanin" w:hint="cs"/>
          <w:szCs w:val="26"/>
          <w:rtl/>
          <w:lang w:bidi="fa-IR"/>
        </w:rPr>
        <w:t xml:space="preserve"> ولی کافی نیست.</w:t>
      </w:r>
      <w:r w:rsidR="00F96A9F" w:rsidRPr="00711A16">
        <w:rPr>
          <w:rFonts w:ascii="Times New Roman" w:hAnsi="Times New Roman" w:cs="B Nazanin" w:hint="cs"/>
          <w:szCs w:val="26"/>
          <w:rtl/>
          <w:lang w:bidi="fa-IR"/>
        </w:rPr>
        <w:t xml:space="preserve"> </w:t>
      </w:r>
      <w:r w:rsidR="0074552D">
        <w:rPr>
          <w:rFonts w:ascii="Times New Roman" w:hAnsi="Times New Roman" w:cs="B Nazanin" w:hint="cs"/>
          <w:szCs w:val="26"/>
          <w:rtl/>
          <w:lang w:bidi="fa-IR"/>
        </w:rPr>
        <w:t xml:space="preserve">از این رو، </w:t>
      </w:r>
      <w:r w:rsidR="00F96A9F" w:rsidRPr="00711A16">
        <w:rPr>
          <w:rFonts w:ascii="Times New Roman" w:hAnsi="Times New Roman" w:cs="B Nazanin" w:hint="cs"/>
          <w:szCs w:val="26"/>
          <w:rtl/>
          <w:lang w:bidi="fa-IR"/>
        </w:rPr>
        <w:t>استفاده از توابع ریاضی برای برآورد مقادیر در د</w:t>
      </w:r>
      <w:r w:rsidR="0074552D">
        <w:rPr>
          <w:rFonts w:ascii="Times New Roman" w:hAnsi="Times New Roman" w:cs="B Nazanin" w:hint="cs"/>
          <w:szCs w:val="26"/>
          <w:rtl/>
          <w:lang w:bidi="fa-IR"/>
        </w:rPr>
        <w:t>امنه سطوح آزمایش بسیار ضروری می</w:t>
      </w:r>
      <w:r w:rsidR="0074552D">
        <w:rPr>
          <w:rFonts w:ascii="Times New Roman" w:hAnsi="Times New Roman" w:cs="B Nazanin"/>
          <w:szCs w:val="26"/>
          <w:rtl/>
          <w:lang w:bidi="fa-IR"/>
        </w:rPr>
        <w:softHyphen/>
      </w:r>
      <w:r w:rsidR="00F96A9F" w:rsidRPr="00711A16">
        <w:rPr>
          <w:rFonts w:ascii="Times New Roman" w:hAnsi="Times New Roman" w:cs="B Nazanin" w:hint="cs"/>
          <w:szCs w:val="26"/>
          <w:rtl/>
          <w:lang w:bidi="fa-IR"/>
        </w:rPr>
        <w:t xml:space="preserve">باشد. </w:t>
      </w:r>
    </w:p>
    <w:p w:rsidR="00711A16" w:rsidRDefault="00F96A9F" w:rsidP="00724171">
      <w:pPr>
        <w:bidi/>
        <w:jc w:val="both"/>
        <w:rPr>
          <w:rFonts w:ascii="Times New Roman" w:hAnsi="Times New Roman" w:cs="B Nazanin"/>
          <w:szCs w:val="26"/>
          <w:rtl/>
          <w:lang w:bidi="fa-IR"/>
        </w:rPr>
      </w:pPr>
      <w:r w:rsidRPr="00711A16">
        <w:rPr>
          <w:rFonts w:ascii="Times New Roman" w:hAnsi="Times New Roman" w:cs="B Nazanin" w:hint="cs"/>
          <w:szCs w:val="26"/>
          <w:rtl/>
          <w:lang w:bidi="fa-IR"/>
        </w:rPr>
        <w:t>در گرایش</w:t>
      </w:r>
      <w:r w:rsidR="0074552D">
        <w:rPr>
          <w:rFonts w:ascii="Times New Roman" w:hAnsi="Times New Roman" w:cs="B Nazanin"/>
          <w:szCs w:val="26"/>
          <w:rtl/>
          <w:lang w:bidi="fa-IR"/>
        </w:rPr>
        <w:softHyphen/>
      </w:r>
      <w:r w:rsidRPr="00711A16">
        <w:rPr>
          <w:rFonts w:ascii="Times New Roman" w:hAnsi="Times New Roman" w:cs="B Nazanin" w:hint="cs"/>
          <w:szCs w:val="26"/>
          <w:rtl/>
          <w:lang w:bidi="fa-IR"/>
        </w:rPr>
        <w:t>های مختلف علوم کشاورزی، واکنش های سیگموئیدال فراوان می</w:t>
      </w:r>
      <w:r w:rsidR="0074552D">
        <w:rPr>
          <w:rFonts w:ascii="Times New Roman" w:hAnsi="Times New Roman" w:cs="B Nazanin"/>
          <w:szCs w:val="26"/>
          <w:rtl/>
          <w:lang w:bidi="fa-IR"/>
        </w:rPr>
        <w:softHyphen/>
      </w:r>
      <w:r w:rsidRPr="00711A16">
        <w:rPr>
          <w:rFonts w:ascii="Times New Roman" w:hAnsi="Times New Roman" w:cs="B Nazanin" w:hint="cs"/>
          <w:szCs w:val="26"/>
          <w:rtl/>
          <w:lang w:bidi="fa-IR"/>
        </w:rPr>
        <w:t>باشند</w:t>
      </w:r>
      <w:r w:rsidR="0074552D">
        <w:rPr>
          <w:rFonts w:ascii="Times New Roman" w:hAnsi="Times New Roman" w:cs="B Nazanin" w:hint="cs"/>
          <w:szCs w:val="26"/>
          <w:rtl/>
          <w:lang w:bidi="fa-IR"/>
        </w:rPr>
        <w:t>،</w:t>
      </w:r>
      <w:r w:rsidRPr="00711A16">
        <w:rPr>
          <w:rFonts w:ascii="Times New Roman" w:hAnsi="Times New Roman" w:cs="B Nazanin" w:hint="cs"/>
          <w:szCs w:val="26"/>
          <w:rtl/>
          <w:lang w:bidi="fa-IR"/>
        </w:rPr>
        <w:t xml:space="preserve"> از جمله رشد گیاه در زمان، جوانه</w:t>
      </w:r>
      <w:r w:rsidR="0074552D">
        <w:rPr>
          <w:rFonts w:ascii="Times New Roman" w:hAnsi="Times New Roman" w:cs="B Nazanin"/>
          <w:szCs w:val="26"/>
          <w:rtl/>
          <w:lang w:bidi="fa-IR"/>
        </w:rPr>
        <w:softHyphen/>
      </w:r>
      <w:r w:rsidRPr="00711A16">
        <w:rPr>
          <w:rFonts w:ascii="Times New Roman" w:hAnsi="Times New Roman" w:cs="B Nazanin" w:hint="cs"/>
          <w:szCs w:val="26"/>
          <w:rtl/>
          <w:lang w:bidi="fa-IR"/>
        </w:rPr>
        <w:t xml:space="preserve">زنی </w:t>
      </w:r>
      <w:r w:rsidR="00BC449B" w:rsidRPr="00711A16">
        <w:rPr>
          <w:rFonts w:ascii="Times New Roman" w:hAnsi="Times New Roman" w:cs="B Nazanin" w:hint="cs"/>
          <w:szCs w:val="26"/>
          <w:rtl/>
          <w:lang w:bidi="fa-IR"/>
        </w:rPr>
        <w:t>بذر</w:t>
      </w:r>
      <w:r w:rsidRPr="00711A16">
        <w:rPr>
          <w:rFonts w:ascii="Times New Roman" w:hAnsi="Times New Roman" w:cs="B Nazanin" w:hint="cs"/>
          <w:szCs w:val="26"/>
          <w:rtl/>
          <w:lang w:bidi="fa-IR"/>
        </w:rPr>
        <w:t xml:space="preserve"> در زمان</w:t>
      </w:r>
      <w:r w:rsidR="00D21C5B" w:rsidRPr="00711A16">
        <w:rPr>
          <w:rFonts w:ascii="Times New Roman" w:hAnsi="Times New Roman" w:cs="B Nazanin" w:hint="cs"/>
          <w:szCs w:val="26"/>
          <w:rtl/>
          <w:lang w:bidi="fa-IR"/>
        </w:rPr>
        <w:t xml:space="preserve"> و غیره. شکل زیر، واکنش مرگ و میر حشره را به </w:t>
      </w:r>
      <w:r w:rsidRPr="00711A16">
        <w:rPr>
          <w:rFonts w:ascii="Times New Roman" w:hAnsi="Times New Roman" w:cs="B Nazanin" w:hint="cs"/>
          <w:szCs w:val="26"/>
          <w:rtl/>
          <w:lang w:bidi="fa-IR"/>
        </w:rPr>
        <w:t xml:space="preserve">دوز </w:t>
      </w:r>
      <w:r w:rsidR="00D21C5B" w:rsidRPr="00711A16">
        <w:rPr>
          <w:rFonts w:ascii="Times New Roman" w:hAnsi="Times New Roman" w:cs="B Nazanin"/>
          <w:szCs w:val="26"/>
        </w:rPr>
        <w:t>deltamethrin, cypermethrin and dimethoate</w:t>
      </w:r>
      <w:r w:rsidR="00D21C5B" w:rsidRPr="00711A16">
        <w:rPr>
          <w:rFonts w:ascii="Times New Roman" w:hAnsi="Times New Roman" w:cs="B Nazanin" w:hint="cs"/>
          <w:szCs w:val="26"/>
          <w:rtl/>
        </w:rPr>
        <w:t xml:space="preserve"> نشان می</w:t>
      </w:r>
      <w:r w:rsidR="0074552D">
        <w:rPr>
          <w:rFonts w:ascii="Times New Roman" w:hAnsi="Times New Roman" w:cs="B Nazanin"/>
          <w:szCs w:val="26"/>
          <w:rtl/>
        </w:rPr>
        <w:softHyphen/>
      </w:r>
      <w:r w:rsidR="00D21C5B" w:rsidRPr="00711A16">
        <w:rPr>
          <w:rFonts w:ascii="Times New Roman" w:hAnsi="Times New Roman" w:cs="B Nazanin" w:hint="cs"/>
          <w:szCs w:val="26"/>
          <w:rtl/>
        </w:rPr>
        <w:t>دهد. خط پیوسته</w:t>
      </w:r>
      <w:r w:rsidR="0074552D">
        <w:rPr>
          <w:rFonts w:ascii="Times New Roman" w:hAnsi="Times New Roman" w:cs="B Nazanin" w:hint="cs"/>
          <w:szCs w:val="26"/>
          <w:rtl/>
        </w:rPr>
        <w:t xml:space="preserve"> در شکل زیر،</w:t>
      </w:r>
      <w:r w:rsidR="00D21C5B" w:rsidRPr="00711A16">
        <w:rPr>
          <w:rFonts w:ascii="Times New Roman" w:hAnsi="Times New Roman" w:cs="B Nazanin" w:hint="cs"/>
          <w:szCs w:val="26"/>
          <w:rtl/>
        </w:rPr>
        <w:t xml:space="preserve"> خط رگرسیون هست که توسط تابع ریاضی برآورد شده است</w:t>
      </w:r>
      <w:r w:rsidRPr="00711A16">
        <w:rPr>
          <w:rFonts w:ascii="Times New Roman" w:hAnsi="Times New Roman" w:cs="B Nazanin" w:hint="cs"/>
          <w:szCs w:val="26"/>
          <w:rtl/>
          <w:lang w:bidi="fa-IR"/>
        </w:rPr>
        <w:t>.</w:t>
      </w:r>
      <w:r w:rsidR="00711A16">
        <w:rPr>
          <w:rFonts w:ascii="Times New Roman" w:hAnsi="Times New Roman" w:cs="B Nazanin" w:hint="cs"/>
          <w:szCs w:val="26"/>
          <w:rtl/>
          <w:lang w:bidi="fa-IR"/>
        </w:rPr>
        <w:t xml:space="preserve"> در منحنی سمت راست شکل زیر، عدم کفایت مقایسه میانگین</w:t>
      </w:r>
      <w:r w:rsidR="00711A16">
        <w:rPr>
          <w:rFonts w:ascii="Times New Roman" w:hAnsi="Times New Roman" w:cs="B Nazanin"/>
          <w:szCs w:val="26"/>
          <w:rtl/>
          <w:lang w:bidi="fa-IR"/>
        </w:rPr>
        <w:softHyphen/>
      </w:r>
      <w:r w:rsidR="00711A16">
        <w:rPr>
          <w:rFonts w:ascii="Times New Roman" w:hAnsi="Times New Roman" w:cs="B Nazanin" w:hint="cs"/>
          <w:szCs w:val="26"/>
          <w:rtl/>
          <w:lang w:bidi="fa-IR"/>
        </w:rPr>
        <w:t>ها برای برآورد دقیق حداکثر دوز سم (دقیق: سم اضافی استفاده نکنیم) نیز مبرهن است</w:t>
      </w:r>
      <w:r w:rsidR="0074552D">
        <w:rPr>
          <w:rFonts w:ascii="Times New Roman" w:hAnsi="Times New Roman" w:cs="B Nazanin" w:hint="cs"/>
          <w:szCs w:val="26"/>
          <w:rtl/>
          <w:lang w:bidi="fa-IR"/>
        </w:rPr>
        <w:t xml:space="preserve"> </w:t>
      </w:r>
      <w:r w:rsidR="00724171">
        <w:rPr>
          <w:rFonts w:ascii="Times New Roman" w:hAnsi="Times New Roman" w:cs="B Nazanin" w:hint="cs"/>
          <w:szCs w:val="26"/>
          <w:rtl/>
          <w:lang w:bidi="fa-IR"/>
        </w:rPr>
        <w:t>{</w:t>
      </w:r>
      <w:r w:rsidR="0074552D">
        <w:rPr>
          <w:rFonts w:ascii="Times New Roman" w:hAnsi="Times New Roman" w:cs="B Nazanin" w:hint="cs"/>
          <w:szCs w:val="26"/>
          <w:rtl/>
          <w:lang w:bidi="fa-IR"/>
        </w:rPr>
        <w:t>پیش</w:t>
      </w:r>
      <w:r w:rsidR="0074552D">
        <w:rPr>
          <w:rFonts w:ascii="Times New Roman" w:hAnsi="Times New Roman" w:cs="B Nazanin"/>
          <w:szCs w:val="26"/>
          <w:rtl/>
          <w:lang w:bidi="fa-IR"/>
        </w:rPr>
        <w:softHyphen/>
      </w:r>
      <w:r w:rsidR="0074552D">
        <w:rPr>
          <w:rFonts w:ascii="Times New Roman" w:hAnsi="Times New Roman" w:cs="B Nazanin" w:hint="cs"/>
          <w:szCs w:val="26"/>
          <w:rtl/>
          <w:lang w:bidi="fa-IR"/>
        </w:rPr>
        <w:t>بینی خط رگرسیون زمانی</w:t>
      </w:r>
      <w:r w:rsidR="00724171">
        <w:rPr>
          <w:rFonts w:ascii="Times New Roman" w:hAnsi="Times New Roman" w:cs="B Nazanin" w:hint="cs"/>
          <w:szCs w:val="26"/>
          <w:rtl/>
          <w:lang w:bidi="fa-IR"/>
        </w:rPr>
        <w:t xml:space="preserve"> (مقداری از </w:t>
      </w:r>
      <w:r w:rsidR="00724171">
        <w:rPr>
          <w:rFonts w:ascii="Times New Roman" w:hAnsi="Times New Roman" w:cs="B Nazanin"/>
          <w:szCs w:val="26"/>
          <w:lang w:bidi="fa-IR"/>
        </w:rPr>
        <w:t>X</w:t>
      </w:r>
      <w:r w:rsidR="00724171">
        <w:rPr>
          <w:rFonts w:ascii="Times New Roman" w:hAnsi="Times New Roman" w:cs="B Nazanin" w:hint="cs"/>
          <w:szCs w:val="26"/>
          <w:rtl/>
          <w:lang w:bidi="fa-IR"/>
        </w:rPr>
        <w:t>)</w:t>
      </w:r>
      <w:r w:rsidR="0074552D">
        <w:rPr>
          <w:rFonts w:ascii="Times New Roman" w:hAnsi="Times New Roman" w:cs="B Nazanin" w:hint="cs"/>
          <w:szCs w:val="26"/>
          <w:rtl/>
          <w:lang w:bidi="fa-IR"/>
        </w:rPr>
        <w:t xml:space="preserve"> که به خط افقی تغییر روند می</w:t>
      </w:r>
      <w:r w:rsidR="0074552D">
        <w:rPr>
          <w:rFonts w:ascii="Times New Roman" w:hAnsi="Times New Roman" w:cs="B Nazanin"/>
          <w:szCs w:val="26"/>
          <w:rtl/>
          <w:lang w:bidi="fa-IR"/>
        </w:rPr>
        <w:softHyphen/>
      </w:r>
      <w:r w:rsidR="0074552D">
        <w:rPr>
          <w:rFonts w:ascii="Times New Roman" w:hAnsi="Times New Roman" w:cs="B Nazanin" w:hint="cs"/>
          <w:szCs w:val="26"/>
          <w:rtl/>
          <w:lang w:bidi="fa-IR"/>
        </w:rPr>
        <w:t>دهد را با آخرین نقطه (سطح تیمار) مقایسه کنید</w:t>
      </w:r>
      <w:r w:rsidR="00724171">
        <w:rPr>
          <w:rFonts w:ascii="Times New Roman" w:hAnsi="Times New Roman" w:cs="B Nazanin" w:hint="cs"/>
          <w:szCs w:val="26"/>
          <w:rtl/>
          <w:lang w:bidi="fa-IR"/>
        </w:rPr>
        <w:t>}</w:t>
      </w:r>
      <w:r w:rsidR="00711A16">
        <w:rPr>
          <w:rFonts w:ascii="Times New Roman" w:hAnsi="Times New Roman" w:cs="B Nazanin" w:hint="cs"/>
          <w:szCs w:val="26"/>
          <w:rtl/>
          <w:lang w:bidi="fa-IR"/>
        </w:rPr>
        <w:t>.</w:t>
      </w:r>
    </w:p>
    <w:p w:rsidR="00D21C5B" w:rsidRDefault="00D21C5B" w:rsidP="00711A16">
      <w:pPr>
        <w:bidi/>
        <w:jc w:val="center"/>
        <w:rPr>
          <w:sz w:val="24"/>
          <w:szCs w:val="24"/>
          <w:rtl/>
          <w:lang w:bidi="fa-IR"/>
        </w:rPr>
      </w:pPr>
      <w:r>
        <w:rPr>
          <w:noProof/>
        </w:rPr>
        <w:lastRenderedPageBreak/>
        <w:drawing>
          <wp:inline distT="0" distB="0" distL="0" distR="0" wp14:anchorId="58D70F51" wp14:editId="69F1DF3D">
            <wp:extent cx="3903260" cy="3178990"/>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6182" t="33907" r="40413" b="17698"/>
                    <a:stretch/>
                  </pic:blipFill>
                  <pic:spPr bwMode="auto">
                    <a:xfrm>
                      <a:off x="0" y="0"/>
                      <a:ext cx="3933530" cy="3203643"/>
                    </a:xfrm>
                    <a:prstGeom prst="rect">
                      <a:avLst/>
                    </a:prstGeom>
                    <a:ln>
                      <a:noFill/>
                    </a:ln>
                    <a:extLst>
                      <a:ext uri="{53640926-AAD7-44D8-BBD7-CCE9431645EC}">
                        <a14:shadowObscured xmlns:a14="http://schemas.microsoft.com/office/drawing/2010/main"/>
                      </a:ext>
                    </a:extLst>
                  </pic:spPr>
                </pic:pic>
              </a:graphicData>
            </a:graphic>
          </wp:inline>
        </w:drawing>
      </w:r>
    </w:p>
    <w:p w:rsidR="00D21C5B" w:rsidRDefault="00D21C5B" w:rsidP="00D21C5B">
      <w:pPr>
        <w:bidi/>
        <w:jc w:val="center"/>
        <w:rPr>
          <w:rtl/>
        </w:rPr>
      </w:pPr>
      <w:r>
        <w:t>Comparing the 96h concentration-response curves for deltamethrin, cypermethrin and dimethoate</w:t>
      </w:r>
    </w:p>
    <w:p w:rsidR="00711A16" w:rsidRDefault="00711A16" w:rsidP="00711A16">
      <w:pPr>
        <w:bidi/>
        <w:jc w:val="center"/>
        <w:rPr>
          <w:rtl/>
        </w:rPr>
      </w:pPr>
    </w:p>
    <w:p w:rsidR="00711A16" w:rsidRPr="0074552D" w:rsidRDefault="00724171" w:rsidP="0074552D">
      <w:pPr>
        <w:bidi/>
        <w:jc w:val="both"/>
        <w:rPr>
          <w:rFonts w:ascii="Times New Roman" w:hAnsi="Times New Roman" w:cs="B Nazanin"/>
          <w:szCs w:val="26"/>
          <w:rtl/>
          <w:lang w:bidi="fa-IR"/>
        </w:rPr>
      </w:pPr>
      <w:r>
        <w:rPr>
          <w:rFonts w:ascii="Times New Roman" w:hAnsi="Times New Roman" w:cs="B Nazanin" w:hint="cs"/>
          <w:szCs w:val="26"/>
          <w:rtl/>
          <w:lang w:bidi="fa-IR"/>
        </w:rPr>
        <w:t xml:space="preserve">در همین راستا، </w:t>
      </w:r>
      <w:r w:rsidR="00711A16" w:rsidRPr="0074552D">
        <w:rPr>
          <w:rFonts w:ascii="Times New Roman" w:hAnsi="Times New Roman" w:cs="B Nazanin" w:hint="cs"/>
          <w:szCs w:val="26"/>
          <w:rtl/>
          <w:lang w:bidi="fa-IR"/>
        </w:rPr>
        <w:t>یکی از توابعی (مدلی) که تأثیر عوامل مختلف بر واکنش</w:t>
      </w:r>
      <w:r w:rsidR="0074552D">
        <w:rPr>
          <w:rFonts w:ascii="Times New Roman" w:hAnsi="Times New Roman" w:cs="B Nazanin"/>
          <w:szCs w:val="26"/>
          <w:rtl/>
          <w:lang w:bidi="fa-IR"/>
        </w:rPr>
        <w:softHyphen/>
      </w:r>
      <w:r w:rsidR="00711A16" w:rsidRPr="0074552D">
        <w:rPr>
          <w:rFonts w:ascii="Times New Roman" w:hAnsi="Times New Roman" w:cs="B Nazanin" w:hint="cs"/>
          <w:szCs w:val="26"/>
          <w:rtl/>
          <w:lang w:bidi="fa-IR"/>
        </w:rPr>
        <w:t xml:space="preserve">های سیگموئیدال را </w:t>
      </w:r>
      <w:r w:rsidR="00E35B23" w:rsidRPr="0074552D">
        <w:rPr>
          <w:rFonts w:ascii="Times New Roman" w:hAnsi="Times New Roman" w:cs="B Nazanin" w:hint="cs"/>
          <w:szCs w:val="26"/>
          <w:rtl/>
          <w:lang w:bidi="fa-IR"/>
        </w:rPr>
        <w:t xml:space="preserve">به طور کارآمدی </w:t>
      </w:r>
      <w:r w:rsidR="00711A16" w:rsidRPr="0074552D">
        <w:rPr>
          <w:rFonts w:ascii="Times New Roman" w:hAnsi="Times New Roman" w:cs="B Nazanin" w:hint="cs"/>
          <w:szCs w:val="26"/>
          <w:rtl/>
          <w:lang w:bidi="fa-IR"/>
        </w:rPr>
        <w:t>کمی می</w:t>
      </w:r>
      <w:r w:rsidR="0074552D">
        <w:rPr>
          <w:rFonts w:ascii="Times New Roman" w:hAnsi="Times New Roman" w:cs="B Nazanin"/>
          <w:szCs w:val="26"/>
          <w:rtl/>
          <w:lang w:bidi="fa-IR"/>
        </w:rPr>
        <w:softHyphen/>
      </w:r>
      <w:r w:rsidR="00711A16" w:rsidRPr="0074552D">
        <w:rPr>
          <w:rFonts w:ascii="Times New Roman" w:hAnsi="Times New Roman" w:cs="B Nazanin" w:hint="cs"/>
          <w:szCs w:val="26"/>
          <w:rtl/>
          <w:lang w:bidi="fa-IR"/>
        </w:rPr>
        <w:t>کند عبارتست از:</w:t>
      </w:r>
    </w:p>
    <w:p w:rsidR="00711A16" w:rsidRPr="0074552D" w:rsidRDefault="00E35B23" w:rsidP="0074552D">
      <w:pPr>
        <w:bidi/>
        <w:jc w:val="both"/>
        <w:rPr>
          <w:rFonts w:ascii="Times New Roman" w:hAnsi="Times New Roman" w:cs="B Nazanin"/>
          <w:b/>
          <w:bCs/>
          <w:color w:val="000000" w:themeColor="text1"/>
          <w:szCs w:val="26"/>
          <w:rtl/>
        </w:rPr>
      </w:pPr>
      <w:proofErr w:type="gramStart"/>
      <w:r w:rsidRPr="0074552D">
        <w:rPr>
          <w:rFonts w:ascii="Times New Roman" w:hAnsi="Times New Roman" w:cs="B Nazanin"/>
          <w:b/>
          <w:bCs/>
          <w:color w:val="000000" w:themeColor="text1"/>
          <w:szCs w:val="26"/>
        </w:rPr>
        <w:t>hydrothermal-time-to-event</w:t>
      </w:r>
      <w:proofErr w:type="gramEnd"/>
      <w:r w:rsidRPr="0074552D">
        <w:rPr>
          <w:rFonts w:ascii="Times New Roman" w:hAnsi="Times New Roman" w:cs="B Nazanin"/>
          <w:b/>
          <w:bCs/>
          <w:color w:val="000000" w:themeColor="text1"/>
          <w:szCs w:val="26"/>
        </w:rPr>
        <w:t xml:space="preserve"> models</w:t>
      </w:r>
    </w:p>
    <w:p w:rsidR="00E35B23" w:rsidRPr="0074552D" w:rsidRDefault="00E35B23" w:rsidP="0074552D">
      <w:pPr>
        <w:bidi/>
        <w:jc w:val="both"/>
        <w:rPr>
          <w:rFonts w:ascii="Times New Roman" w:hAnsi="Times New Roman" w:cs="B Nazanin"/>
          <w:color w:val="000000" w:themeColor="text1"/>
          <w:szCs w:val="26"/>
          <w:rtl/>
        </w:rPr>
      </w:pPr>
      <w:r w:rsidRPr="0074552D">
        <w:rPr>
          <w:rFonts w:ascii="Times New Roman" w:hAnsi="Times New Roman" w:cs="B Nazanin" w:hint="cs"/>
          <w:color w:val="000000" w:themeColor="text1"/>
          <w:szCs w:val="26"/>
          <w:rtl/>
        </w:rPr>
        <w:t>علی</w:t>
      </w:r>
      <w:r w:rsidR="0074552D">
        <w:rPr>
          <w:rFonts w:ascii="Times New Roman" w:hAnsi="Times New Roman" w:cs="B Nazanin"/>
          <w:color w:val="000000" w:themeColor="text1"/>
          <w:szCs w:val="26"/>
          <w:rtl/>
        </w:rPr>
        <w:softHyphen/>
      </w:r>
      <w:r w:rsidRPr="0074552D">
        <w:rPr>
          <w:rFonts w:ascii="Times New Roman" w:hAnsi="Times New Roman" w:cs="B Nazanin" w:hint="cs"/>
          <w:color w:val="000000" w:themeColor="text1"/>
          <w:szCs w:val="26"/>
          <w:rtl/>
        </w:rPr>
        <w:t>رغم اینکه توابع ریاضی آن بزرگ بوده و برخی از دانشجویان رشته کشاورزی را می</w:t>
      </w:r>
      <w:r w:rsidRPr="0074552D">
        <w:rPr>
          <w:rFonts w:ascii="Times New Roman" w:hAnsi="Times New Roman" w:cs="B Nazanin"/>
          <w:color w:val="000000" w:themeColor="text1"/>
          <w:szCs w:val="26"/>
          <w:rtl/>
        </w:rPr>
        <w:softHyphen/>
      </w:r>
      <w:r w:rsidRPr="0074552D">
        <w:rPr>
          <w:rFonts w:ascii="Times New Roman" w:hAnsi="Times New Roman" w:cs="B Nazanin" w:hint="cs"/>
          <w:color w:val="000000" w:themeColor="text1"/>
          <w:szCs w:val="26"/>
          <w:rtl/>
        </w:rPr>
        <w:t xml:space="preserve">ترساند، </w:t>
      </w:r>
      <w:r w:rsidR="00830D27" w:rsidRPr="0074552D">
        <w:rPr>
          <w:rFonts w:ascii="Times New Roman" w:hAnsi="Times New Roman" w:cs="B Nazanin" w:hint="cs"/>
          <w:color w:val="000000" w:themeColor="text1"/>
          <w:szCs w:val="26"/>
          <w:rtl/>
          <w:lang w:bidi="fa-IR"/>
        </w:rPr>
        <w:t xml:space="preserve">ولی </w:t>
      </w:r>
      <w:r w:rsidRPr="0074552D">
        <w:rPr>
          <w:rFonts w:ascii="Times New Roman" w:hAnsi="Times New Roman" w:cs="B Nazanin" w:hint="cs"/>
          <w:color w:val="000000" w:themeColor="text1"/>
          <w:szCs w:val="26"/>
          <w:rtl/>
        </w:rPr>
        <w:t xml:space="preserve">همانند جمع و تفریق کلاس سوم ابتدایی آسان </w:t>
      </w:r>
      <w:r w:rsidR="00830D27" w:rsidRPr="0074552D">
        <w:rPr>
          <w:rFonts w:ascii="Times New Roman" w:hAnsi="Times New Roman" w:cs="B Nazanin" w:hint="cs"/>
          <w:color w:val="000000" w:themeColor="text1"/>
          <w:szCs w:val="26"/>
          <w:rtl/>
        </w:rPr>
        <w:t xml:space="preserve">و شیرین </w:t>
      </w:r>
      <w:r w:rsidRPr="0074552D">
        <w:rPr>
          <w:rFonts w:ascii="Times New Roman" w:hAnsi="Times New Roman" w:cs="B Nazanin" w:hint="cs"/>
          <w:color w:val="000000" w:themeColor="text1"/>
          <w:szCs w:val="26"/>
          <w:rtl/>
        </w:rPr>
        <w:t>می باشد. مقاله</w:t>
      </w:r>
      <w:r w:rsidR="0074552D">
        <w:rPr>
          <w:rFonts w:ascii="Times New Roman" w:hAnsi="Times New Roman" w:cs="B Nazanin"/>
          <w:color w:val="000000" w:themeColor="text1"/>
          <w:szCs w:val="26"/>
          <w:rtl/>
        </w:rPr>
        <w:softHyphen/>
      </w:r>
      <w:r w:rsidRPr="0074552D">
        <w:rPr>
          <w:rFonts w:ascii="Times New Roman" w:hAnsi="Times New Roman" w:cs="B Nazanin" w:hint="cs"/>
          <w:color w:val="000000" w:themeColor="text1"/>
          <w:szCs w:val="26"/>
          <w:rtl/>
        </w:rPr>
        <w:t>ای که توابع را ارایه نموده عبارتست از:</w:t>
      </w:r>
    </w:p>
    <w:p w:rsidR="00E35B23" w:rsidRPr="0074552D" w:rsidRDefault="00150F3D" w:rsidP="00E35B23">
      <w:pPr>
        <w:spacing w:after="0" w:line="360" w:lineRule="auto"/>
        <w:ind w:left="450" w:hanging="450"/>
        <w:jc w:val="both"/>
        <w:rPr>
          <w:rFonts w:ascii="Times New Roman" w:hAnsi="Times New Roman" w:cs="B Nazanin"/>
          <w:color w:val="000000" w:themeColor="text1"/>
          <w:szCs w:val="26"/>
        </w:rPr>
      </w:pPr>
      <w:hyperlink r:id="rId16" w:history="1">
        <w:r w:rsidR="00E35B23" w:rsidRPr="0074552D">
          <w:rPr>
            <w:rStyle w:val="Hyperlink"/>
            <w:rFonts w:ascii="Times New Roman" w:hAnsi="Times New Roman" w:cs="B Nazanin"/>
            <w:szCs w:val="26"/>
          </w:rPr>
          <w:t>Onofri, A., Benincasa, P., Mesgaran, M.B., Ritz, C., 2018. Hydrothermal-time-to-event models for seed germination. Eur. J. Agron. 101, 129-139</w:t>
        </w:r>
      </w:hyperlink>
      <w:r w:rsidR="00E35B23" w:rsidRPr="0074552D">
        <w:rPr>
          <w:rFonts w:ascii="Times New Roman" w:hAnsi="Times New Roman" w:cs="B Nazanin"/>
          <w:color w:val="000000" w:themeColor="text1"/>
          <w:szCs w:val="26"/>
        </w:rPr>
        <w:t xml:space="preserve">. </w:t>
      </w:r>
    </w:p>
    <w:p w:rsidR="00E35B23" w:rsidRDefault="00E35B23" w:rsidP="00724171">
      <w:pPr>
        <w:bidi/>
        <w:jc w:val="both"/>
        <w:rPr>
          <w:rFonts w:ascii="Times New Roman" w:hAnsi="Times New Roman" w:cs="B Nazanin"/>
          <w:szCs w:val="26"/>
          <w:rtl/>
          <w:lang w:bidi="fa-IR"/>
        </w:rPr>
      </w:pPr>
      <w:r w:rsidRPr="0074552D">
        <w:rPr>
          <w:rFonts w:ascii="Times New Roman" w:hAnsi="Times New Roman" w:cs="B Nazanin" w:hint="cs"/>
          <w:szCs w:val="26"/>
          <w:rtl/>
          <w:lang w:bidi="fa-IR"/>
        </w:rPr>
        <w:t>اگرچه این توابع برای جوانه</w:t>
      </w:r>
      <w:r w:rsidR="0074552D">
        <w:rPr>
          <w:rFonts w:ascii="Times New Roman" w:hAnsi="Times New Roman" w:cs="B Nazanin"/>
          <w:szCs w:val="26"/>
          <w:rtl/>
          <w:lang w:bidi="fa-IR"/>
        </w:rPr>
        <w:softHyphen/>
      </w:r>
      <w:r w:rsidRPr="0074552D">
        <w:rPr>
          <w:rFonts w:ascii="Times New Roman" w:hAnsi="Times New Roman" w:cs="B Nazanin" w:hint="cs"/>
          <w:szCs w:val="26"/>
          <w:rtl/>
          <w:lang w:bidi="fa-IR"/>
        </w:rPr>
        <w:t>زنی بذر ارایه شده ولی برای کلیه واکنش های سیگموئیدال مناسب است. در ادامه</w:t>
      </w:r>
      <w:r w:rsidR="0074552D">
        <w:rPr>
          <w:rFonts w:ascii="Times New Roman" w:hAnsi="Times New Roman" w:cs="B Nazanin" w:hint="cs"/>
          <w:szCs w:val="26"/>
          <w:rtl/>
          <w:lang w:bidi="fa-IR"/>
        </w:rPr>
        <w:t>،</w:t>
      </w:r>
      <w:r w:rsidRPr="0074552D">
        <w:rPr>
          <w:rFonts w:ascii="Times New Roman" w:hAnsi="Times New Roman" w:cs="B Nazanin" w:hint="cs"/>
          <w:szCs w:val="26"/>
          <w:rtl/>
          <w:lang w:bidi="fa-IR"/>
        </w:rPr>
        <w:t xml:space="preserve"> توابع و برنامه</w:t>
      </w:r>
      <w:r w:rsidR="00724171">
        <w:rPr>
          <w:rFonts w:ascii="Times New Roman" w:hAnsi="Times New Roman" w:cs="B Nazanin"/>
          <w:szCs w:val="26"/>
          <w:rtl/>
          <w:lang w:bidi="fa-IR"/>
        </w:rPr>
        <w:softHyphen/>
      </w:r>
      <w:r w:rsidR="00724171">
        <w:rPr>
          <w:rFonts w:ascii="Times New Roman" w:hAnsi="Times New Roman" w:cs="B Nazanin" w:hint="cs"/>
          <w:szCs w:val="26"/>
          <w:rtl/>
          <w:lang w:bidi="fa-IR"/>
        </w:rPr>
        <w:t>های</w:t>
      </w:r>
      <w:r w:rsidRPr="0074552D">
        <w:rPr>
          <w:rFonts w:ascii="Times New Roman" w:hAnsi="Times New Roman" w:cs="B Nazanin" w:hint="cs"/>
          <w:szCs w:val="26"/>
          <w:rtl/>
          <w:lang w:bidi="fa-IR"/>
        </w:rPr>
        <w:t xml:space="preserve"> </w:t>
      </w:r>
      <w:r w:rsidRPr="0074552D">
        <w:rPr>
          <w:rFonts w:ascii="Times New Roman" w:hAnsi="Times New Roman" w:cs="B Nazanin"/>
          <w:szCs w:val="26"/>
          <w:lang w:bidi="fa-IR"/>
        </w:rPr>
        <w:t>SAS</w:t>
      </w:r>
      <w:r w:rsidRPr="0074552D">
        <w:rPr>
          <w:rFonts w:ascii="Times New Roman" w:hAnsi="Times New Roman" w:cs="B Nazanin" w:hint="cs"/>
          <w:szCs w:val="26"/>
          <w:rtl/>
          <w:lang w:bidi="fa-IR"/>
        </w:rPr>
        <w:t xml:space="preserve"> ارایه می</w:t>
      </w:r>
      <w:r w:rsidR="0074552D">
        <w:rPr>
          <w:rFonts w:ascii="Times New Roman" w:hAnsi="Times New Roman" w:cs="B Nazanin"/>
          <w:szCs w:val="26"/>
          <w:rtl/>
          <w:lang w:bidi="fa-IR"/>
        </w:rPr>
        <w:softHyphen/>
      </w:r>
      <w:r w:rsidRPr="0074552D">
        <w:rPr>
          <w:rFonts w:ascii="Times New Roman" w:hAnsi="Times New Roman" w:cs="B Nazanin" w:hint="cs"/>
          <w:szCs w:val="26"/>
          <w:rtl/>
          <w:lang w:bidi="fa-IR"/>
        </w:rPr>
        <w:t>شود که برای داده</w:t>
      </w:r>
      <w:r w:rsidR="0074552D">
        <w:rPr>
          <w:rFonts w:ascii="Times New Roman" w:hAnsi="Times New Roman" w:cs="B Nazanin"/>
          <w:szCs w:val="26"/>
          <w:rtl/>
          <w:lang w:bidi="fa-IR"/>
        </w:rPr>
        <w:softHyphen/>
      </w:r>
      <w:r w:rsidRPr="0074552D">
        <w:rPr>
          <w:rFonts w:ascii="Times New Roman" w:hAnsi="Times New Roman" w:cs="B Nazanin" w:hint="cs"/>
          <w:szCs w:val="26"/>
          <w:rtl/>
          <w:lang w:bidi="fa-IR"/>
        </w:rPr>
        <w:t>های جوانه</w:t>
      </w:r>
      <w:r w:rsidR="0074552D">
        <w:rPr>
          <w:rFonts w:ascii="Times New Roman" w:hAnsi="Times New Roman" w:cs="B Nazanin"/>
          <w:szCs w:val="26"/>
          <w:rtl/>
          <w:lang w:bidi="fa-IR"/>
        </w:rPr>
        <w:softHyphen/>
      </w:r>
      <w:r w:rsidRPr="0074552D">
        <w:rPr>
          <w:rFonts w:ascii="Times New Roman" w:hAnsi="Times New Roman" w:cs="B Nazanin" w:hint="cs"/>
          <w:szCs w:val="26"/>
          <w:rtl/>
          <w:lang w:bidi="fa-IR"/>
        </w:rPr>
        <w:t xml:space="preserve">زنی یکی </w:t>
      </w:r>
      <w:r w:rsidR="00724171">
        <w:rPr>
          <w:rFonts w:ascii="Times New Roman" w:hAnsi="Times New Roman" w:cs="B Nazanin" w:hint="cs"/>
          <w:szCs w:val="26"/>
          <w:rtl/>
          <w:lang w:bidi="fa-IR"/>
        </w:rPr>
        <w:t xml:space="preserve">از </w:t>
      </w:r>
      <w:r w:rsidRPr="0074552D">
        <w:rPr>
          <w:rFonts w:ascii="Times New Roman" w:hAnsi="Times New Roman" w:cs="B Nazanin" w:hint="cs"/>
          <w:szCs w:val="26"/>
          <w:rtl/>
          <w:lang w:bidi="fa-IR"/>
        </w:rPr>
        <w:t xml:space="preserve">دانشجویان دکتری </w:t>
      </w:r>
      <w:r w:rsidR="0074552D">
        <w:rPr>
          <w:rFonts w:ascii="Times New Roman" w:hAnsi="Times New Roman" w:cs="B Nazanin" w:hint="cs"/>
          <w:szCs w:val="26"/>
          <w:rtl/>
          <w:lang w:bidi="fa-IR"/>
        </w:rPr>
        <w:t>تهیه گردید</w:t>
      </w:r>
      <w:r w:rsidRPr="0074552D">
        <w:rPr>
          <w:rFonts w:ascii="Times New Roman" w:hAnsi="Times New Roman" w:cs="B Nazanin" w:hint="cs"/>
          <w:szCs w:val="26"/>
          <w:rtl/>
          <w:lang w:bidi="fa-IR"/>
        </w:rPr>
        <w:t>.</w:t>
      </w:r>
      <w:r w:rsidR="00830D27" w:rsidRPr="0074552D">
        <w:rPr>
          <w:rFonts w:ascii="Times New Roman" w:hAnsi="Times New Roman" w:cs="B Nazanin" w:hint="cs"/>
          <w:szCs w:val="26"/>
          <w:rtl/>
          <w:lang w:bidi="fa-IR"/>
        </w:rPr>
        <w:t xml:space="preserve"> کافی است دانشجویان داده</w:t>
      </w:r>
      <w:r w:rsidR="0095374C">
        <w:rPr>
          <w:rFonts w:ascii="Times New Roman" w:hAnsi="Times New Roman" w:cs="B Nazanin"/>
          <w:szCs w:val="26"/>
          <w:rtl/>
          <w:lang w:bidi="fa-IR"/>
        </w:rPr>
        <w:softHyphen/>
      </w:r>
      <w:r w:rsidR="00830D27" w:rsidRPr="0074552D">
        <w:rPr>
          <w:rFonts w:ascii="Times New Roman" w:hAnsi="Times New Roman" w:cs="B Nazanin" w:hint="cs"/>
          <w:szCs w:val="26"/>
          <w:rtl/>
          <w:lang w:bidi="fa-IR"/>
        </w:rPr>
        <w:t>های خود را به جای داده</w:t>
      </w:r>
      <w:r w:rsidR="0095374C">
        <w:rPr>
          <w:rFonts w:ascii="Times New Roman" w:hAnsi="Times New Roman" w:cs="B Nazanin"/>
          <w:szCs w:val="26"/>
          <w:rtl/>
          <w:lang w:bidi="fa-IR"/>
        </w:rPr>
        <w:softHyphen/>
      </w:r>
      <w:r w:rsidR="00830D27" w:rsidRPr="0074552D">
        <w:rPr>
          <w:rFonts w:ascii="Times New Roman" w:hAnsi="Times New Roman" w:cs="B Nazanin" w:hint="cs"/>
          <w:szCs w:val="26"/>
          <w:rtl/>
          <w:lang w:bidi="fa-IR"/>
        </w:rPr>
        <w:t>های برنامه</w:t>
      </w:r>
      <w:r w:rsidR="0095374C">
        <w:rPr>
          <w:rFonts w:ascii="Times New Roman" w:hAnsi="Times New Roman" w:cs="B Nazanin"/>
          <w:szCs w:val="26"/>
          <w:rtl/>
          <w:lang w:bidi="fa-IR"/>
        </w:rPr>
        <w:softHyphen/>
      </w:r>
      <w:r w:rsidR="00830D27" w:rsidRPr="0074552D">
        <w:rPr>
          <w:rFonts w:ascii="Times New Roman" w:hAnsi="Times New Roman" w:cs="B Nazanin" w:hint="cs"/>
          <w:szCs w:val="26"/>
          <w:rtl/>
          <w:lang w:bidi="fa-IR"/>
        </w:rPr>
        <w:t>های ذیل قرار دهند</w:t>
      </w:r>
      <w:r w:rsidR="0095374C">
        <w:rPr>
          <w:rFonts w:ascii="Times New Roman" w:hAnsi="Times New Roman" w:cs="B Nazanin" w:hint="cs"/>
          <w:szCs w:val="26"/>
          <w:rtl/>
          <w:lang w:bidi="fa-IR"/>
        </w:rPr>
        <w:t xml:space="preserve"> و</w:t>
      </w:r>
      <w:r w:rsidR="00830D27" w:rsidRPr="0074552D">
        <w:rPr>
          <w:rFonts w:ascii="Times New Roman" w:hAnsi="Times New Roman" w:cs="B Nazanin" w:hint="cs"/>
          <w:szCs w:val="26"/>
          <w:rtl/>
          <w:lang w:bidi="fa-IR"/>
        </w:rPr>
        <w:t xml:space="preserve"> پارامترها </w:t>
      </w:r>
      <w:r w:rsidR="00830D27" w:rsidRPr="0074552D">
        <w:rPr>
          <w:rFonts w:ascii="Times New Roman" w:hAnsi="Times New Roman" w:cs="B Nazanin"/>
          <w:szCs w:val="26"/>
          <w:lang w:bidi="fa-IR"/>
        </w:rPr>
        <w:t>(Parms)</w:t>
      </w:r>
      <w:r w:rsidR="00830D27" w:rsidRPr="0074552D">
        <w:rPr>
          <w:rFonts w:ascii="Times New Roman" w:hAnsi="Times New Roman" w:cs="B Nazanin" w:hint="cs"/>
          <w:szCs w:val="26"/>
          <w:rtl/>
          <w:lang w:bidi="fa-IR"/>
        </w:rPr>
        <w:t xml:space="preserve"> را متناسب با داده</w:t>
      </w:r>
      <w:r w:rsidR="0095374C">
        <w:rPr>
          <w:rFonts w:ascii="Times New Roman" w:hAnsi="Times New Roman" w:cs="B Nazanin"/>
          <w:szCs w:val="26"/>
          <w:rtl/>
          <w:lang w:bidi="fa-IR"/>
        </w:rPr>
        <w:softHyphen/>
      </w:r>
      <w:r w:rsidR="00830D27" w:rsidRPr="0074552D">
        <w:rPr>
          <w:rFonts w:ascii="Times New Roman" w:hAnsi="Times New Roman" w:cs="B Nazanin" w:hint="cs"/>
          <w:szCs w:val="26"/>
          <w:rtl/>
          <w:lang w:bidi="fa-IR"/>
        </w:rPr>
        <w:t>های خود تغییر دهند (تغییر مقدار چهار یا پنج عدد) و برنامه را اجرا کنند. به عنوان نمونه، در آزمایش جوانه</w:t>
      </w:r>
      <w:r w:rsidR="00724171">
        <w:rPr>
          <w:rFonts w:ascii="Times New Roman" w:hAnsi="Times New Roman" w:cs="B Nazanin"/>
          <w:szCs w:val="26"/>
          <w:rtl/>
          <w:lang w:bidi="fa-IR"/>
        </w:rPr>
        <w:softHyphen/>
      </w:r>
      <w:r w:rsidR="00830D27" w:rsidRPr="0074552D">
        <w:rPr>
          <w:rFonts w:ascii="Times New Roman" w:hAnsi="Times New Roman" w:cs="B Nazanin" w:hint="cs"/>
          <w:szCs w:val="26"/>
          <w:rtl/>
          <w:lang w:bidi="fa-IR"/>
        </w:rPr>
        <w:t>زنی دمای پایه</w:t>
      </w:r>
      <w:r w:rsidR="0095374C">
        <w:rPr>
          <w:rFonts w:ascii="Times New Roman" w:hAnsi="Times New Roman" w:cs="B Nazanin" w:hint="cs"/>
          <w:szCs w:val="26"/>
          <w:rtl/>
          <w:lang w:bidi="fa-IR"/>
        </w:rPr>
        <w:t xml:space="preserve"> (</w:t>
      </w:r>
      <w:r w:rsidR="00830D27" w:rsidRPr="0074552D">
        <w:rPr>
          <w:rFonts w:ascii="Times New Roman" w:hAnsi="Times New Roman" w:cs="B Nazanin"/>
          <w:szCs w:val="26"/>
          <w:lang w:bidi="fa-IR"/>
        </w:rPr>
        <w:t>Tb</w:t>
      </w:r>
      <w:r w:rsidR="0095374C">
        <w:rPr>
          <w:rFonts w:ascii="Times New Roman" w:hAnsi="Times New Roman" w:cs="B Nazanin" w:hint="cs"/>
          <w:szCs w:val="26"/>
          <w:rtl/>
          <w:lang w:bidi="fa-IR"/>
        </w:rPr>
        <w:t>)</w:t>
      </w:r>
      <w:r w:rsidR="00830D27" w:rsidRPr="0074552D">
        <w:rPr>
          <w:rFonts w:ascii="Times New Roman" w:hAnsi="Times New Roman" w:cs="B Nazanin" w:hint="cs"/>
          <w:szCs w:val="26"/>
          <w:rtl/>
          <w:lang w:bidi="fa-IR"/>
        </w:rPr>
        <w:t xml:space="preserve"> به عنوان پارامتر تعیین می</w:t>
      </w:r>
      <w:r w:rsidR="0095374C">
        <w:rPr>
          <w:rFonts w:ascii="Times New Roman" w:hAnsi="Times New Roman" w:cs="B Nazanin"/>
          <w:szCs w:val="26"/>
          <w:rtl/>
          <w:lang w:bidi="fa-IR"/>
        </w:rPr>
        <w:softHyphen/>
      </w:r>
      <w:r w:rsidR="00830D27" w:rsidRPr="0074552D">
        <w:rPr>
          <w:rFonts w:ascii="Times New Roman" w:hAnsi="Times New Roman" w:cs="B Nazanin" w:hint="cs"/>
          <w:szCs w:val="26"/>
          <w:rtl/>
          <w:lang w:bidi="fa-IR"/>
        </w:rPr>
        <w:t>شود. می</w:t>
      </w:r>
      <w:r w:rsidR="00724171">
        <w:rPr>
          <w:rFonts w:ascii="Times New Roman" w:hAnsi="Times New Roman" w:cs="B Nazanin"/>
          <w:szCs w:val="26"/>
          <w:rtl/>
          <w:lang w:bidi="fa-IR"/>
        </w:rPr>
        <w:softHyphen/>
      </w:r>
      <w:r w:rsidR="00830D27" w:rsidRPr="0074552D">
        <w:rPr>
          <w:rFonts w:ascii="Times New Roman" w:hAnsi="Times New Roman" w:cs="B Nazanin" w:hint="cs"/>
          <w:szCs w:val="26"/>
          <w:rtl/>
          <w:lang w:bidi="fa-IR"/>
        </w:rPr>
        <w:t xml:space="preserve">توان به جای دمای پایه، دوز پایه سم تعریف نمود؛ به عنوان نمونه، در شکل فوق، دوز پایه سم (پارامتری که دانشجو باید وارد نماید) برای منحنی سمت چپ حدود 18000 </w:t>
      </w:r>
      <w:r w:rsidR="0095374C">
        <w:rPr>
          <w:rFonts w:ascii="Times New Roman" w:hAnsi="Times New Roman" w:cs="B Nazanin" w:hint="cs"/>
          <w:szCs w:val="26"/>
          <w:rtl/>
          <w:lang w:bidi="fa-IR"/>
        </w:rPr>
        <w:t xml:space="preserve">میکروگرم بر لیتر </w:t>
      </w:r>
      <w:r w:rsidR="00830D27" w:rsidRPr="0074552D">
        <w:rPr>
          <w:rFonts w:ascii="Times New Roman" w:hAnsi="Times New Roman" w:cs="B Nazanin" w:hint="cs"/>
          <w:szCs w:val="26"/>
          <w:rtl/>
          <w:lang w:bidi="fa-IR"/>
        </w:rPr>
        <w:t xml:space="preserve">و منحنی سمت راست حدود 40000 </w:t>
      </w:r>
      <w:r w:rsidR="0095374C">
        <w:rPr>
          <w:rFonts w:ascii="Times New Roman" w:hAnsi="Times New Roman" w:cs="B Nazanin" w:hint="cs"/>
          <w:szCs w:val="26"/>
          <w:rtl/>
          <w:lang w:bidi="fa-IR"/>
        </w:rPr>
        <w:t>میکروگرم بر لیتر</w:t>
      </w:r>
      <w:r w:rsidR="0095374C" w:rsidRPr="0074552D">
        <w:rPr>
          <w:rFonts w:ascii="Times New Roman" w:hAnsi="Times New Roman" w:cs="B Nazanin" w:hint="cs"/>
          <w:szCs w:val="26"/>
          <w:rtl/>
          <w:lang w:bidi="fa-IR"/>
        </w:rPr>
        <w:t xml:space="preserve"> </w:t>
      </w:r>
      <w:r w:rsidR="00830D27" w:rsidRPr="0074552D">
        <w:rPr>
          <w:rFonts w:ascii="Times New Roman" w:hAnsi="Times New Roman" w:cs="B Nazanin" w:hint="cs"/>
          <w:szCs w:val="26"/>
          <w:rtl/>
          <w:lang w:bidi="fa-IR"/>
        </w:rPr>
        <w:t>می</w:t>
      </w:r>
      <w:r w:rsidR="0095374C">
        <w:rPr>
          <w:rFonts w:ascii="Times New Roman" w:hAnsi="Times New Roman" w:cs="B Nazanin"/>
          <w:szCs w:val="26"/>
          <w:rtl/>
          <w:lang w:bidi="fa-IR"/>
        </w:rPr>
        <w:softHyphen/>
      </w:r>
      <w:r w:rsidR="00830D27" w:rsidRPr="0074552D">
        <w:rPr>
          <w:rFonts w:ascii="Times New Roman" w:hAnsi="Times New Roman" w:cs="B Nazanin" w:hint="cs"/>
          <w:szCs w:val="26"/>
          <w:rtl/>
          <w:lang w:bidi="fa-IR"/>
        </w:rPr>
        <w:t>باشد.</w:t>
      </w:r>
    </w:p>
    <w:p w:rsidR="0095374C" w:rsidRDefault="0095374C" w:rsidP="0095374C">
      <w:pPr>
        <w:bidi/>
        <w:jc w:val="both"/>
        <w:rPr>
          <w:rFonts w:ascii="Times New Roman" w:hAnsi="Times New Roman" w:cs="B Nazanin"/>
          <w:szCs w:val="26"/>
          <w:rtl/>
          <w:lang w:bidi="fa-IR"/>
        </w:rPr>
      </w:pPr>
    </w:p>
    <w:p w:rsidR="0095374C" w:rsidRDefault="0095374C" w:rsidP="0095374C">
      <w:pPr>
        <w:bidi/>
        <w:jc w:val="both"/>
        <w:rPr>
          <w:rFonts w:ascii="Times New Roman" w:hAnsi="Times New Roman" w:cs="B Nazanin"/>
          <w:szCs w:val="26"/>
          <w:rtl/>
          <w:lang w:bidi="fa-IR"/>
        </w:rPr>
      </w:pPr>
    </w:p>
    <w:p w:rsidR="0095374C" w:rsidRPr="006556E3" w:rsidRDefault="0095374C" w:rsidP="0095374C">
      <w:pPr>
        <w:pStyle w:val="ListParagraph"/>
        <w:numPr>
          <w:ilvl w:val="0"/>
          <w:numId w:val="3"/>
        </w:numPr>
        <w:bidi/>
        <w:rPr>
          <w:rFonts w:ascii="Times New Roman" w:hAnsi="Times New Roman" w:cs="B Titr"/>
          <w:color w:val="FF0000"/>
          <w:szCs w:val="26"/>
          <w:lang w:bidi="fa-IR"/>
        </w:rPr>
      </w:pPr>
      <w:r>
        <w:rPr>
          <w:rFonts w:ascii="Times New Roman" w:hAnsi="Times New Roman" w:cs="B Titr" w:hint="cs"/>
          <w:b/>
          <w:bCs/>
          <w:color w:val="000000" w:themeColor="text1"/>
          <w:szCs w:val="26"/>
          <w:rtl/>
          <w:lang w:bidi="fa-IR"/>
        </w:rPr>
        <w:t>توابع هیدورترمال تایم و برنامه</w:t>
      </w:r>
      <w:r>
        <w:rPr>
          <w:rFonts w:ascii="Times New Roman" w:hAnsi="Times New Roman" w:cs="B Titr"/>
          <w:b/>
          <w:bCs/>
          <w:color w:val="000000" w:themeColor="text1"/>
          <w:szCs w:val="26"/>
          <w:rtl/>
          <w:lang w:bidi="fa-IR"/>
        </w:rPr>
        <w:softHyphen/>
      </w:r>
      <w:r>
        <w:rPr>
          <w:rFonts w:ascii="Times New Roman" w:hAnsi="Times New Roman" w:cs="B Titr" w:hint="cs"/>
          <w:b/>
          <w:bCs/>
          <w:color w:val="000000" w:themeColor="text1"/>
          <w:szCs w:val="26"/>
          <w:rtl/>
          <w:lang w:bidi="fa-IR"/>
        </w:rPr>
        <w:t>های مربوطه برای برآورد پارامترهای توابع</w:t>
      </w:r>
    </w:p>
    <w:p w:rsidR="000C4BFB" w:rsidRPr="00D04FF8" w:rsidRDefault="000C4BFB" w:rsidP="004F4995">
      <w:pPr>
        <w:spacing w:after="0" w:line="360" w:lineRule="auto"/>
        <w:jc w:val="both"/>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The hydrotime-to-event sub-</w:t>
      </w:r>
      <w:r>
        <w:rPr>
          <w:rFonts w:asciiTheme="majorBidi" w:hAnsiTheme="majorBidi" w:cstheme="majorBidi"/>
          <w:color w:val="000000" w:themeColor="text1"/>
          <w:sz w:val="24"/>
          <w:szCs w:val="24"/>
        </w:rPr>
        <w:t>models</w:t>
      </w:r>
      <w:r w:rsidRPr="00D04FF8">
        <w:rPr>
          <w:rFonts w:asciiTheme="majorBidi" w:hAnsiTheme="majorBidi" w:cstheme="majorBidi"/>
          <w:color w:val="000000" w:themeColor="text1"/>
          <w:sz w:val="24"/>
          <w:szCs w:val="24"/>
        </w:rPr>
        <w:t xml:space="preserve"> (HTE), as described in </w:t>
      </w:r>
      <w:r>
        <w:rPr>
          <w:rFonts w:asciiTheme="majorBidi" w:hAnsiTheme="majorBidi" w:cstheme="majorBidi"/>
          <w:color w:val="000000" w:themeColor="text1"/>
          <w:sz w:val="24"/>
          <w:szCs w:val="24"/>
        </w:rPr>
        <w:t>Eqs.</w:t>
      </w:r>
      <w:r w:rsidRPr="00D04FF8">
        <w:rPr>
          <w:rFonts w:asciiTheme="majorBidi" w:hAnsiTheme="majorBidi" w:cstheme="majorBidi"/>
          <w:color w:val="000000" w:themeColor="text1"/>
          <w:sz w:val="24"/>
          <w:szCs w:val="24"/>
        </w:rPr>
        <w:t xml:space="preserve"> 2 to 4 (Onofri et al., 2018), were employed to estimate the rate at which seeds germinate in response to </w:t>
      </w:r>
      <w:r w:rsidRPr="003E722E">
        <w:rPr>
          <w:rFonts w:asciiTheme="majorBidi" w:hAnsiTheme="majorBidi" w:cstheme="majorBidi"/>
          <w:color w:val="000000" w:themeColor="text1"/>
          <w:sz w:val="24"/>
          <w:szCs w:val="24"/>
        </w:rPr>
        <w:t>ψ</w:t>
      </w:r>
      <w:r w:rsidRPr="00D04FF8">
        <w:rPr>
          <w:rFonts w:asciiTheme="majorBidi" w:hAnsiTheme="majorBidi" w:cstheme="majorBidi"/>
          <w:color w:val="000000" w:themeColor="text1"/>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5"/>
        <w:gridCol w:w="1165"/>
      </w:tblGrid>
      <w:tr w:rsidR="000C4BFB" w:rsidRPr="00D04FF8" w:rsidTr="00926801">
        <w:tc>
          <w:tcPr>
            <w:tcW w:w="8185" w:type="dxa"/>
          </w:tcPr>
          <w:p w:rsidR="000C4BFB" w:rsidRPr="00D04FF8" w:rsidRDefault="00150F3D" w:rsidP="00926801">
            <w:pPr>
              <w:spacing w:line="360" w:lineRule="auto"/>
              <w:jc w:val="both"/>
              <w:rPr>
                <w:rFonts w:asciiTheme="majorBidi" w:hAnsiTheme="majorBidi" w:cstheme="majorBidi"/>
                <w:color w:val="000000" w:themeColor="text1"/>
                <w:sz w:val="24"/>
                <w:szCs w:val="24"/>
              </w:rPr>
            </w:pPr>
            <m:oMathPara>
              <m:oMathParaPr>
                <m:jc m:val="left"/>
              </m:oMathParaP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GR</m:t>
                    </m:r>
                  </m:e>
                  <m:sub>
                    <m:r>
                      <w:rPr>
                        <w:rFonts w:ascii="Cambria Math" w:hAnsi="Cambria Math" w:cstheme="majorBidi"/>
                        <w:color w:val="000000" w:themeColor="text1"/>
                        <w:sz w:val="24"/>
                        <w:szCs w:val="24"/>
                      </w:rPr>
                      <m:t>50</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f</m:t>
                    </m:r>
                  </m:e>
                  <m:sub>
                    <m:r>
                      <w:rPr>
                        <w:rFonts w:ascii="Cambria Math" w:hAnsi="Cambria Math" w:cstheme="majorBidi"/>
                        <w:color w:val="000000" w:themeColor="text1"/>
                        <w:sz w:val="24"/>
                        <w:szCs w:val="24"/>
                      </w:rPr>
                      <m:t>1</m:t>
                    </m:r>
                  </m:sub>
                </m:sSub>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ψ</m:t>
                    </m:r>
                  </m:e>
                </m:d>
                <m:r>
                  <w:rPr>
                    <w:rFonts w:ascii="Cambria Math" w:hAnsi="Cambria Math" w:cstheme="majorBidi"/>
                    <w:color w:val="000000" w:themeColor="text1"/>
                    <w:sz w:val="24"/>
                    <w:szCs w:val="24"/>
                  </w:rPr>
                  <m:t>=</m:t>
                </m:r>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ψ-</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ψ</m:t>
                        </m:r>
                      </m:e>
                      <m:sub>
                        <m:r>
                          <w:rPr>
                            <w:rFonts w:ascii="Cambria Math" w:hAnsi="Cambria Math" w:cstheme="majorBidi"/>
                            <w:color w:val="000000" w:themeColor="text1"/>
                            <w:sz w:val="24"/>
                            <w:szCs w:val="24"/>
                          </w:rPr>
                          <m:t>b</m:t>
                        </m:r>
                      </m:sub>
                    </m:sSub>
                  </m:num>
                  <m:den>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ϴ</m:t>
                        </m:r>
                      </m:e>
                      <m:sub>
                        <m:r>
                          <w:rPr>
                            <w:rFonts w:ascii="Cambria Math" w:hAnsi="Cambria Math" w:cstheme="majorBidi"/>
                            <w:color w:val="000000" w:themeColor="text1"/>
                            <w:sz w:val="24"/>
                            <w:szCs w:val="24"/>
                          </w:rPr>
                          <m:t>H</m:t>
                        </m:r>
                      </m:sub>
                    </m:sSub>
                  </m:den>
                </m:f>
              </m:oMath>
            </m:oMathPara>
          </w:p>
        </w:tc>
        <w:tc>
          <w:tcPr>
            <w:tcW w:w="1165" w:type="dxa"/>
          </w:tcPr>
          <w:p w:rsidR="000C4BFB" w:rsidRPr="00D04FF8" w:rsidRDefault="000C4BFB" w:rsidP="00926801">
            <w:pPr>
              <w:spacing w:line="360" w:lineRule="auto"/>
              <w:jc w:val="right"/>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2</w:t>
            </w:r>
          </w:p>
        </w:tc>
      </w:tr>
      <w:tr w:rsidR="000C4BFB" w:rsidRPr="00D04FF8" w:rsidTr="00926801">
        <w:tc>
          <w:tcPr>
            <w:tcW w:w="8185" w:type="dxa"/>
          </w:tcPr>
          <w:p w:rsidR="000C4BFB" w:rsidRPr="00D04FF8" w:rsidRDefault="00150F3D" w:rsidP="00926801">
            <w:pPr>
              <w:spacing w:line="360" w:lineRule="auto"/>
              <w:jc w:val="both"/>
              <w:rPr>
                <w:rFonts w:asciiTheme="majorBidi" w:hAnsiTheme="majorBidi" w:cstheme="majorBidi"/>
                <w:color w:val="000000" w:themeColor="text1"/>
                <w:sz w:val="24"/>
                <w:szCs w:val="24"/>
              </w:rPr>
            </w:pPr>
            <m:oMathPara>
              <m:oMathParaPr>
                <m:jc m:val="left"/>
              </m:oMathParaP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GP</m:t>
                    </m:r>
                  </m:e>
                  <m:sub>
                    <m:r>
                      <w:rPr>
                        <w:rFonts w:ascii="Cambria Math" w:hAnsi="Cambria Math" w:cstheme="majorBidi"/>
                        <w:color w:val="000000" w:themeColor="text1"/>
                        <w:sz w:val="24"/>
                        <w:szCs w:val="24"/>
                      </w:rPr>
                      <m:t>max</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h</m:t>
                    </m:r>
                  </m:e>
                  <m:sub>
                    <m:r>
                      <w:rPr>
                        <w:rFonts w:ascii="Cambria Math" w:hAnsi="Cambria Math" w:cstheme="majorBidi"/>
                        <w:color w:val="000000" w:themeColor="text1"/>
                        <w:sz w:val="24"/>
                        <w:szCs w:val="24"/>
                      </w:rPr>
                      <m:t>1</m:t>
                    </m:r>
                  </m:sub>
                </m:sSub>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ψ</m:t>
                    </m:r>
                  </m:e>
                </m:d>
                <m:r>
                  <w:rPr>
                    <w:rFonts w:ascii="Cambria Math" w:hAnsi="Cambria Math" w:cstheme="majorBidi"/>
                    <w:color w:val="000000" w:themeColor="text1"/>
                    <w:sz w:val="24"/>
                    <w:szCs w:val="24"/>
                  </w:rPr>
                  <m:t>=G</m:t>
                </m:r>
                <m:d>
                  <m:dPr>
                    <m:begChr m:val="["/>
                    <m:endChr m:val="]"/>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1-exp</m:t>
                    </m:r>
                    <m:d>
                      <m:dPr>
                        <m:ctrlPr>
                          <w:rPr>
                            <w:rFonts w:ascii="Cambria Math" w:hAnsi="Cambria Math" w:cstheme="majorBidi"/>
                            <w:i/>
                            <w:color w:val="000000" w:themeColor="text1"/>
                            <w:sz w:val="24"/>
                            <w:szCs w:val="24"/>
                          </w:rPr>
                        </m:ctrlPr>
                      </m:dPr>
                      <m:e>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ψ-</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ψ</m:t>
                                </m:r>
                              </m:e>
                              <m:sub>
                                <m:r>
                                  <w:rPr>
                                    <w:rFonts w:ascii="Cambria Math" w:hAnsi="Cambria Math" w:cstheme="majorBidi"/>
                                    <w:color w:val="000000" w:themeColor="text1"/>
                                    <w:sz w:val="24"/>
                                    <w:szCs w:val="24"/>
                                  </w:rPr>
                                  <m:t>b</m:t>
                                </m:r>
                              </m:sub>
                            </m:sSub>
                          </m:num>
                          <m:den>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σψ</m:t>
                                </m:r>
                              </m:e>
                              <m:sub>
                                <m:r>
                                  <w:rPr>
                                    <w:rFonts w:ascii="Cambria Math" w:hAnsi="Cambria Math" w:cstheme="majorBidi"/>
                                    <w:color w:val="000000" w:themeColor="text1"/>
                                    <w:sz w:val="24"/>
                                    <w:szCs w:val="24"/>
                                  </w:rPr>
                                  <m:t>b</m:t>
                                </m:r>
                              </m:sub>
                            </m:sSub>
                          </m:den>
                        </m:f>
                      </m:e>
                    </m:d>
                  </m:e>
                </m:d>
              </m:oMath>
            </m:oMathPara>
          </w:p>
        </w:tc>
        <w:tc>
          <w:tcPr>
            <w:tcW w:w="1165" w:type="dxa"/>
          </w:tcPr>
          <w:p w:rsidR="000C4BFB" w:rsidRPr="00D04FF8" w:rsidRDefault="000C4BFB" w:rsidP="00926801">
            <w:pPr>
              <w:spacing w:line="360" w:lineRule="auto"/>
              <w:jc w:val="right"/>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3</w:t>
            </w:r>
          </w:p>
        </w:tc>
      </w:tr>
      <w:tr w:rsidR="000C4BFB" w:rsidRPr="00D04FF8" w:rsidTr="00926801">
        <w:tc>
          <w:tcPr>
            <w:tcW w:w="8185" w:type="dxa"/>
          </w:tcPr>
          <w:p w:rsidR="000C4BFB" w:rsidRPr="00D04FF8" w:rsidRDefault="000C4BFB" w:rsidP="00926801">
            <w:pPr>
              <w:spacing w:line="360" w:lineRule="auto"/>
              <w:jc w:val="both"/>
              <w:rPr>
                <w:rFonts w:asciiTheme="majorBidi" w:eastAsia="Calibri" w:hAnsiTheme="majorBidi" w:cstheme="majorBidi"/>
                <w:color w:val="000000" w:themeColor="text1"/>
                <w:sz w:val="24"/>
                <w:szCs w:val="24"/>
              </w:rPr>
            </w:pPr>
            <m:oMathPara>
              <m:oMathParaPr>
                <m:jc m:val="left"/>
              </m:oMathParaPr>
              <m:oMath>
                <m:r>
                  <w:rPr>
                    <w:rFonts w:ascii="Cambria Math" w:hAnsi="Cambria Math" w:cstheme="majorBidi"/>
                    <w:color w:val="000000" w:themeColor="text1"/>
                    <w:sz w:val="24"/>
                    <w:szCs w:val="24"/>
                  </w:rPr>
                  <m:t>Distribution=</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P</m:t>
                    </m:r>
                  </m:e>
                  <m:sub>
                    <m:r>
                      <w:rPr>
                        <w:rFonts w:ascii="Cambria Math" w:hAnsi="Cambria Math" w:cstheme="majorBidi"/>
                        <w:color w:val="000000" w:themeColor="text1"/>
                        <w:sz w:val="24"/>
                        <w:szCs w:val="24"/>
                      </w:rPr>
                      <m:t>1</m:t>
                    </m:r>
                  </m:sub>
                </m:sSub>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 , ψ</m:t>
                    </m:r>
                  </m:e>
                </m:d>
                <m:r>
                  <w:rPr>
                    <w:rFonts w:ascii="Cambria Math" w:hAnsi="Cambria Math" w:cstheme="majorBidi"/>
                    <w:color w:val="000000" w:themeColor="text1"/>
                    <w:sz w:val="24"/>
                    <w:szCs w:val="24"/>
                  </w:rPr>
                  <m:t>=</m:t>
                </m:r>
                <m:f>
                  <m:fPr>
                    <m:ctrlPr>
                      <w:rPr>
                        <w:rFonts w:ascii="Cambria Math" w:eastAsia="Calibri" w:hAnsi="Cambria Math" w:cstheme="majorBidi"/>
                        <w:i/>
                        <w:color w:val="000000" w:themeColor="text1"/>
                        <w:sz w:val="24"/>
                        <w:szCs w:val="24"/>
                      </w:rPr>
                    </m:ctrlPr>
                  </m:fPr>
                  <m:num>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h</m:t>
                        </m:r>
                      </m:e>
                      <m:sub>
                        <m:r>
                          <w:rPr>
                            <w:rFonts w:ascii="Cambria Math" w:hAnsi="Cambria Math" w:cstheme="majorBidi"/>
                            <w:color w:val="000000" w:themeColor="text1"/>
                            <w:sz w:val="24"/>
                            <w:szCs w:val="24"/>
                          </w:rPr>
                          <m:t>1</m:t>
                        </m:r>
                      </m:sub>
                    </m:sSub>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ψ</m:t>
                        </m:r>
                      </m:e>
                    </m:d>
                  </m:num>
                  <m:den>
                    <m:r>
                      <w:rPr>
                        <w:rFonts w:ascii="Cambria Math" w:hAnsi="Cambria Math" w:cstheme="majorBidi"/>
                        <w:color w:val="000000" w:themeColor="text1"/>
                        <w:sz w:val="24"/>
                        <w:szCs w:val="24"/>
                      </w:rPr>
                      <m:t>1+exp</m:t>
                    </m:r>
                    <m:d>
                      <m:dPr>
                        <m:begChr m:val="{"/>
                        <m:endChr m:val="}"/>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b</m:t>
                        </m:r>
                        <m:d>
                          <m:dPr>
                            <m:begChr m:val="["/>
                            <m:endChr m:val="]"/>
                            <m:ctrlPr>
                              <w:rPr>
                                <w:rFonts w:ascii="Cambria Math" w:hAnsi="Cambria Math" w:cstheme="majorBidi"/>
                                <w:i/>
                                <w:color w:val="000000" w:themeColor="text1"/>
                                <w:sz w:val="24"/>
                                <w:szCs w:val="24"/>
                              </w:rPr>
                            </m:ctrlPr>
                          </m:dPr>
                          <m:e>
                            <m:func>
                              <m:funcPr>
                                <m:ctrlPr>
                                  <w:rPr>
                                    <w:rFonts w:ascii="Cambria Math" w:hAnsi="Cambria Math" w:cstheme="majorBidi"/>
                                    <w:color w:val="000000" w:themeColor="text1"/>
                                    <w:sz w:val="24"/>
                                    <w:szCs w:val="24"/>
                                  </w:rPr>
                                </m:ctrlPr>
                              </m:funcPr>
                              <m:fName>
                                <m:r>
                                  <m:rPr>
                                    <m:sty m:val="p"/>
                                  </m:rPr>
                                  <w:rPr>
                                    <w:rFonts w:ascii="Cambria Math" w:hAnsi="Cambria Math" w:cstheme="majorBidi"/>
                                    <w:color w:val="000000" w:themeColor="text1"/>
                                    <w:sz w:val="24"/>
                                    <w:szCs w:val="24"/>
                                  </w:rPr>
                                  <m:t>log</m:t>
                                </m:r>
                              </m:fName>
                              <m:e>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m:t>
                                    </m:r>
                                  </m:e>
                                </m:d>
                              </m:e>
                            </m:func>
                            <m:r>
                              <w:rPr>
                                <w:rFonts w:ascii="Cambria Math" w:hAnsi="Cambria Math" w:cstheme="majorBidi"/>
                                <w:color w:val="000000" w:themeColor="text1"/>
                                <w:sz w:val="24"/>
                                <w:szCs w:val="24"/>
                              </w:rPr>
                              <m:t>-log</m:t>
                            </m:r>
                            <m:d>
                              <m:dPr>
                                <m:ctrlPr>
                                  <w:rPr>
                                    <w:rFonts w:ascii="Cambria Math" w:hAnsi="Cambria Math" w:cstheme="majorBidi"/>
                                    <w:i/>
                                    <w:color w:val="000000" w:themeColor="text1"/>
                                    <w:sz w:val="24"/>
                                    <w:szCs w:val="24"/>
                                  </w:rPr>
                                </m:ctrlPr>
                              </m:dPr>
                              <m:e>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1</m:t>
                                    </m:r>
                                  </m:num>
                                  <m:den>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f</m:t>
                                        </m:r>
                                      </m:e>
                                      <m:sub>
                                        <m:r>
                                          <w:rPr>
                                            <w:rFonts w:ascii="Cambria Math" w:hAnsi="Cambria Math" w:cstheme="majorBidi"/>
                                            <w:color w:val="000000" w:themeColor="text1"/>
                                            <w:sz w:val="24"/>
                                            <w:szCs w:val="24"/>
                                          </w:rPr>
                                          <m:t>1</m:t>
                                        </m:r>
                                      </m:sub>
                                    </m:sSub>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ψ</m:t>
                                        </m:r>
                                      </m:e>
                                    </m:d>
                                  </m:den>
                                </m:f>
                              </m:e>
                            </m:d>
                          </m:e>
                        </m:d>
                      </m:e>
                    </m:d>
                  </m:den>
                </m:f>
              </m:oMath>
            </m:oMathPara>
          </w:p>
        </w:tc>
        <w:tc>
          <w:tcPr>
            <w:tcW w:w="1165" w:type="dxa"/>
          </w:tcPr>
          <w:p w:rsidR="000C4BFB" w:rsidRPr="00D04FF8" w:rsidRDefault="000C4BFB" w:rsidP="00926801">
            <w:pPr>
              <w:spacing w:line="360" w:lineRule="auto"/>
              <w:jc w:val="right"/>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4</w:t>
            </w:r>
          </w:p>
        </w:tc>
      </w:tr>
    </w:tbl>
    <w:p w:rsidR="000C4BFB" w:rsidRDefault="000C4BFB" w:rsidP="000C4BFB">
      <w:pPr>
        <w:spacing w:after="0" w:line="360" w:lineRule="auto"/>
        <w:jc w:val="both"/>
        <w:rPr>
          <w:rStyle w:val="revise-sentence"/>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 xml:space="preserve">Where </w:t>
      </w:r>
      <m:oMath>
        <m:r>
          <w:rPr>
            <w:rFonts w:ascii="Cambria Math" w:hAnsi="Cambria Math" w:cstheme="majorBidi"/>
            <w:color w:val="000000" w:themeColor="text1"/>
            <w:sz w:val="24"/>
            <w:szCs w:val="24"/>
          </w:rPr>
          <m:t>ψ</m:t>
        </m:r>
      </m:oMath>
      <w:r w:rsidRPr="00D04FF8">
        <w:rPr>
          <w:rFonts w:asciiTheme="majorBidi" w:eastAsiaTheme="minorEastAsia" w:hAnsiTheme="majorBidi" w:cstheme="majorBidi"/>
          <w:color w:val="000000" w:themeColor="text1"/>
          <w:sz w:val="24"/>
          <w:szCs w:val="24"/>
        </w:rPr>
        <w:t xml:space="preserve"> is the water potential (bar);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ψ</m:t>
            </m:r>
          </m:e>
          <m:sub>
            <m:r>
              <w:rPr>
                <w:rFonts w:ascii="Cambria Math" w:hAnsi="Cambria Math" w:cstheme="majorBidi"/>
                <w:color w:val="000000" w:themeColor="text1"/>
                <w:sz w:val="24"/>
                <w:szCs w:val="24"/>
              </w:rPr>
              <m:t>b</m:t>
            </m:r>
          </m:sub>
        </m:sSub>
      </m:oMath>
      <w:r w:rsidRPr="00D04FF8">
        <w:rPr>
          <w:rFonts w:asciiTheme="majorBidi" w:eastAsiaTheme="minorEastAsia" w:hAnsiTheme="majorBidi" w:cstheme="majorBidi"/>
          <w:color w:val="000000" w:themeColor="text1"/>
          <w:sz w:val="24"/>
          <w:szCs w:val="24"/>
        </w:rPr>
        <w:t xml:space="preserve"> is the</w:t>
      </w:r>
      <w:r w:rsidRPr="00D04FF8">
        <w:rPr>
          <w:rFonts w:asciiTheme="majorBidi" w:hAnsiTheme="majorBidi" w:cstheme="majorBidi"/>
          <w:color w:val="000000" w:themeColor="text1"/>
          <w:sz w:val="24"/>
          <w:szCs w:val="24"/>
        </w:rPr>
        <w:t xml:space="preserve"> base water potential (</w:t>
      </w:r>
      <w:r w:rsidRPr="00D04FF8">
        <w:rPr>
          <w:rFonts w:asciiTheme="majorBidi" w:eastAsiaTheme="minorEastAsia" w:hAnsiTheme="majorBidi" w:cstheme="majorBidi"/>
          <w:color w:val="000000" w:themeColor="text1"/>
          <w:sz w:val="24"/>
          <w:szCs w:val="24"/>
        </w:rPr>
        <w:t>bar</w:t>
      </w:r>
      <w:r w:rsidRPr="00D04FF8">
        <w:rPr>
          <w:rFonts w:asciiTheme="majorBidi" w:hAnsiTheme="majorBidi" w:cstheme="majorBidi"/>
          <w:color w:val="000000" w:themeColor="text1"/>
          <w:sz w:val="24"/>
          <w:szCs w:val="24"/>
        </w:rPr>
        <w:t xml:space="preserv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ϴ</m:t>
            </m:r>
          </m:e>
          <m:sub>
            <m:r>
              <w:rPr>
                <w:rFonts w:ascii="Cambria Math" w:hAnsi="Cambria Math" w:cstheme="majorBidi"/>
                <w:color w:val="000000" w:themeColor="text1"/>
                <w:sz w:val="24"/>
                <w:szCs w:val="24"/>
              </w:rPr>
              <m:t>H</m:t>
            </m:r>
          </m:sub>
        </m:sSub>
      </m:oMath>
      <w:r w:rsidRPr="00D04FF8">
        <w:rPr>
          <w:rFonts w:asciiTheme="majorBidi" w:eastAsiaTheme="minorEastAsia" w:hAnsiTheme="majorBidi" w:cstheme="majorBidi"/>
          <w:color w:val="000000" w:themeColor="text1"/>
          <w:sz w:val="24"/>
          <w:szCs w:val="24"/>
        </w:rPr>
        <w:t xml:space="preserve"> is the </w:t>
      </w:r>
      <w:r w:rsidRPr="00D04FF8">
        <w:rPr>
          <w:rFonts w:asciiTheme="majorBidi" w:hAnsiTheme="majorBidi" w:cstheme="majorBidi"/>
          <w:color w:val="000000" w:themeColor="text1"/>
          <w:sz w:val="24"/>
          <w:szCs w:val="24"/>
        </w:rPr>
        <w:t>hydrotime constant (bar</w:t>
      </w:r>
      <w:r>
        <w:rPr>
          <w:rFonts w:asciiTheme="majorBidi" w:hAnsiTheme="majorBidi" w:cstheme="majorBidi"/>
          <w:color w:val="000000" w:themeColor="text1"/>
          <w:sz w:val="24"/>
          <w:szCs w:val="24"/>
        </w:rPr>
        <w:t>.hour</w:t>
      </w:r>
      <w:r w:rsidRPr="00D04FF8">
        <w:rPr>
          <w:rFonts w:asciiTheme="majorBidi" w:hAnsiTheme="majorBidi" w:cstheme="majorBidi"/>
          <w:color w:val="000000" w:themeColor="text1"/>
          <w:sz w:val="24"/>
          <w:szCs w:val="24"/>
        </w:rPr>
        <w:t xml:space="preserv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GP</m:t>
            </m:r>
          </m:e>
          <m:sub>
            <m:r>
              <w:rPr>
                <w:rFonts w:ascii="Cambria Math" w:hAnsi="Cambria Math" w:cstheme="majorBidi"/>
                <w:color w:val="000000" w:themeColor="text1"/>
                <w:sz w:val="24"/>
                <w:szCs w:val="24"/>
              </w:rPr>
              <m:t>max</m:t>
            </m:r>
          </m:sub>
        </m:sSub>
      </m:oMath>
      <w:r w:rsidRPr="00D04FF8">
        <w:rPr>
          <w:rFonts w:asciiTheme="majorBidi" w:hAnsiTheme="majorBidi" w:cstheme="majorBidi"/>
          <w:color w:val="000000" w:themeColor="text1"/>
          <w:sz w:val="24"/>
          <w:szCs w:val="24"/>
        </w:rPr>
        <w:t xml:space="preserve"> is the maximum p</w:t>
      </w:r>
      <w:r>
        <w:rPr>
          <w:rFonts w:asciiTheme="majorBidi" w:hAnsiTheme="majorBidi" w:cstheme="majorBidi"/>
          <w:color w:val="000000" w:themeColor="text1"/>
          <w:sz w:val="24"/>
          <w:szCs w:val="24"/>
        </w:rPr>
        <w:t>roportion</w:t>
      </w:r>
      <w:r w:rsidRPr="00D04FF8">
        <w:rPr>
          <w:rFonts w:asciiTheme="majorBidi" w:hAnsiTheme="majorBidi" w:cstheme="majorBidi"/>
          <w:color w:val="000000" w:themeColor="text1"/>
          <w:sz w:val="24"/>
          <w:szCs w:val="24"/>
        </w:rPr>
        <w:t xml:space="preserve"> of germinated seeds; G is the proportion of germinating seeds;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σψ</m:t>
            </m:r>
          </m:e>
          <m:sub>
            <m:r>
              <w:rPr>
                <w:rFonts w:ascii="Cambria Math" w:hAnsi="Cambria Math" w:cstheme="majorBidi"/>
                <w:color w:val="000000" w:themeColor="text1"/>
                <w:sz w:val="24"/>
                <w:szCs w:val="24"/>
              </w:rPr>
              <m:t>b</m:t>
            </m:r>
          </m:sub>
        </m:sSub>
      </m:oMath>
      <w:r w:rsidRPr="00D04FF8">
        <w:rPr>
          <w:rFonts w:asciiTheme="majorBidi" w:eastAsiaTheme="minorEastAsia" w:hAnsiTheme="majorBidi" w:cstheme="majorBidi"/>
          <w:color w:val="000000" w:themeColor="text1"/>
          <w:sz w:val="24"/>
          <w:szCs w:val="24"/>
        </w:rPr>
        <w:t xml:space="preserve"> is the </w:t>
      </w:r>
      <w:r w:rsidRPr="00D04FF8">
        <w:rPr>
          <w:rFonts w:asciiTheme="majorBidi" w:hAnsiTheme="majorBidi" w:cstheme="majorBidi"/>
          <w:color w:val="000000" w:themeColor="text1"/>
          <w:sz w:val="24"/>
          <w:szCs w:val="24"/>
        </w:rPr>
        <w:t xml:space="preserve">regression </w:t>
      </w:r>
      <w:r>
        <w:rPr>
          <w:rFonts w:asciiTheme="majorBidi" w:hAnsiTheme="majorBidi" w:cstheme="majorBidi"/>
          <w:color w:val="000000" w:themeColor="text1"/>
          <w:sz w:val="24"/>
          <w:szCs w:val="24"/>
        </w:rPr>
        <w:t>coefficient; t is the time (hour</w:t>
      </w:r>
      <w:r w:rsidRPr="00D04FF8">
        <w:rPr>
          <w:rFonts w:asciiTheme="majorBidi" w:hAnsiTheme="majorBidi" w:cstheme="majorBidi"/>
          <w:color w:val="000000" w:themeColor="text1"/>
          <w:sz w:val="24"/>
          <w:szCs w:val="24"/>
        </w:rPr>
        <w:t xml:space="preserve">); </w:t>
      </w:r>
      <m:oMath>
        <m:r>
          <w:rPr>
            <w:rFonts w:ascii="Cambria Math" w:hAnsi="Cambria Math" w:cstheme="majorBidi"/>
            <w:color w:val="000000" w:themeColor="text1"/>
            <w:sz w:val="24"/>
            <w:szCs w:val="24"/>
          </w:rPr>
          <m:t>b</m:t>
        </m:r>
      </m:oMath>
      <w:r w:rsidRPr="00D04FF8">
        <w:rPr>
          <w:rFonts w:asciiTheme="majorBidi" w:hAnsiTheme="majorBidi" w:cstheme="majorBidi"/>
          <w:color w:val="000000" w:themeColor="text1"/>
          <w:sz w:val="24"/>
          <w:szCs w:val="24"/>
        </w:rPr>
        <w:t xml:space="preserve"> is</w:t>
      </w:r>
      <w:r>
        <w:rPr>
          <w:rFonts w:asciiTheme="majorBidi" w:hAnsiTheme="majorBidi" w:cstheme="majorBidi"/>
          <w:color w:val="000000" w:themeColor="text1"/>
          <w:sz w:val="24"/>
          <w:szCs w:val="24"/>
        </w:rPr>
        <w:t xml:space="preserve"> the </w:t>
      </w:r>
      <w:r w:rsidRPr="00D04FF8">
        <w:rPr>
          <w:rFonts w:asciiTheme="majorBidi" w:hAnsiTheme="majorBidi" w:cstheme="majorBidi"/>
          <w:color w:val="000000" w:themeColor="text1"/>
          <w:sz w:val="24"/>
          <w:szCs w:val="24"/>
        </w:rPr>
        <w:t xml:space="preserve">regression coefficient </w:t>
      </w:r>
      <w:r w:rsidRPr="00D04FF8">
        <w:rPr>
          <w:rStyle w:val="revise-sentence"/>
          <w:rFonts w:asciiTheme="majorBidi" w:hAnsiTheme="majorBidi" w:cstheme="majorBidi"/>
          <w:color w:val="000000" w:themeColor="text1"/>
          <w:sz w:val="24"/>
          <w:szCs w:val="24"/>
        </w:rPr>
        <w:t>which is associated with the standard deviation of the log-logistic distribution and signifies the uniformity of germination.</w:t>
      </w:r>
    </w:p>
    <w:p w:rsidR="00E0128D" w:rsidRPr="00724171" w:rsidRDefault="00E0128D" w:rsidP="00E0128D">
      <w:pPr>
        <w:bidi/>
        <w:spacing w:after="0" w:line="360" w:lineRule="auto"/>
        <w:jc w:val="both"/>
        <w:rPr>
          <w:rStyle w:val="revise-sentence"/>
          <w:rFonts w:asciiTheme="majorBidi" w:hAnsiTheme="majorBidi" w:cstheme="majorBidi"/>
          <w:b/>
          <w:bCs/>
          <w:color w:val="000000" w:themeColor="text1"/>
          <w:sz w:val="24"/>
          <w:szCs w:val="24"/>
          <w:rtl/>
          <w:lang w:bidi="fa-IR"/>
        </w:rPr>
      </w:pPr>
      <w:r w:rsidRPr="00724171">
        <w:rPr>
          <w:rStyle w:val="revise-sentence"/>
          <w:rFonts w:asciiTheme="majorBidi" w:hAnsiTheme="majorBidi" w:cstheme="majorBidi" w:hint="cs"/>
          <w:b/>
          <w:bCs/>
          <w:color w:val="000000" w:themeColor="text1"/>
          <w:sz w:val="24"/>
          <w:szCs w:val="24"/>
          <w:rtl/>
          <w:lang w:bidi="fa-IR"/>
        </w:rPr>
        <w:t xml:space="preserve">برنامه </w:t>
      </w:r>
      <w:r w:rsidRPr="00724171">
        <w:rPr>
          <w:rStyle w:val="revise-sentence"/>
          <w:rFonts w:asciiTheme="majorBidi" w:hAnsiTheme="majorBidi" w:cstheme="majorBidi"/>
          <w:b/>
          <w:bCs/>
          <w:color w:val="000000" w:themeColor="text1"/>
          <w:sz w:val="24"/>
          <w:szCs w:val="24"/>
          <w:lang w:bidi="fa-IR"/>
        </w:rPr>
        <w:t>SAS</w:t>
      </w:r>
      <w:r w:rsidRPr="00724171">
        <w:rPr>
          <w:rStyle w:val="revise-sentence"/>
          <w:rFonts w:asciiTheme="majorBidi" w:hAnsiTheme="majorBidi" w:cstheme="majorBidi" w:hint="cs"/>
          <w:b/>
          <w:bCs/>
          <w:color w:val="000000" w:themeColor="text1"/>
          <w:sz w:val="24"/>
          <w:szCs w:val="24"/>
          <w:rtl/>
          <w:lang w:bidi="fa-IR"/>
        </w:rPr>
        <w:t xml:space="preserve"> برای توابع 2 تا 4 به شرح زیر است:</w:t>
      </w:r>
    </w:p>
    <w:p w:rsidR="0066179A" w:rsidRDefault="0066179A" w:rsidP="000C4BFB">
      <w:pPr>
        <w:spacing w:after="0" w:line="360" w:lineRule="auto"/>
        <w:jc w:val="both"/>
        <w:rPr>
          <w:rStyle w:val="revise-sentence"/>
          <w:rFonts w:asciiTheme="majorBidi" w:hAnsiTheme="majorBidi" w:cstheme="majorBidi"/>
          <w:color w:val="000000" w:themeColor="text1"/>
          <w:sz w:val="24"/>
          <w:szCs w:val="24"/>
        </w:rPr>
      </w:pPr>
    </w:p>
    <w:p w:rsidR="0066179A" w:rsidRPr="00F65D75" w:rsidRDefault="0066179A" w:rsidP="0066179A">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F65D75">
        <w:rPr>
          <w:rFonts w:ascii="Courier New" w:hAnsi="Courier New" w:cs="Courier New"/>
          <w:b/>
          <w:bCs/>
          <w:color w:val="000080"/>
          <w:sz w:val="24"/>
          <w:szCs w:val="24"/>
          <w:shd w:val="clear" w:color="auto" w:fill="FFFFFF"/>
        </w:rPr>
        <w:t>data</w:t>
      </w:r>
      <w:proofErr w:type="gramEnd"/>
      <w:r w:rsidRPr="00F65D75">
        <w:rPr>
          <w:rFonts w:ascii="Courier New" w:hAnsi="Courier New" w:cs="Courier New"/>
          <w:color w:val="000000"/>
          <w:sz w:val="24"/>
          <w:szCs w:val="24"/>
          <w:shd w:val="clear" w:color="auto" w:fill="FFFFFF"/>
        </w:rPr>
        <w:t>;</w:t>
      </w:r>
    </w:p>
    <w:p w:rsidR="0066179A" w:rsidRPr="00F65D75" w:rsidRDefault="0066179A" w:rsidP="0066179A">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F65D75">
        <w:rPr>
          <w:rFonts w:ascii="Courier New" w:hAnsi="Courier New" w:cs="Courier New"/>
          <w:color w:val="0000FF"/>
          <w:sz w:val="24"/>
          <w:szCs w:val="24"/>
          <w:shd w:val="clear" w:color="auto" w:fill="FFFFFF"/>
        </w:rPr>
        <w:t>input</w:t>
      </w:r>
      <w:proofErr w:type="gramEnd"/>
      <w:r w:rsidRPr="00F65D75">
        <w:rPr>
          <w:rFonts w:ascii="Courier New" w:hAnsi="Courier New" w:cs="Courier New"/>
          <w:color w:val="000000"/>
          <w:sz w:val="24"/>
          <w:szCs w:val="24"/>
          <w:shd w:val="clear" w:color="auto" w:fill="FFFFFF"/>
        </w:rPr>
        <w:t xml:space="preserve"> temp d t y;</w:t>
      </w:r>
    </w:p>
    <w:p w:rsidR="0066179A" w:rsidRPr="00F65D75" w:rsidRDefault="0066179A" w:rsidP="0066179A">
      <w:pPr>
        <w:autoSpaceDE w:val="0"/>
        <w:autoSpaceDN w:val="0"/>
        <w:adjustRightInd w:val="0"/>
        <w:spacing w:after="0" w:line="240" w:lineRule="auto"/>
        <w:rPr>
          <w:rFonts w:ascii="Courier New" w:hAnsi="Courier New" w:cs="Courier New"/>
          <w:color w:val="008000"/>
          <w:sz w:val="24"/>
          <w:szCs w:val="24"/>
          <w:shd w:val="clear" w:color="auto" w:fill="FFFFFF"/>
        </w:rPr>
      </w:pPr>
      <w:r w:rsidRPr="00F65D75">
        <w:rPr>
          <w:rFonts w:ascii="Courier New" w:hAnsi="Courier New" w:cs="Courier New"/>
          <w:color w:val="008000"/>
          <w:sz w:val="24"/>
          <w:szCs w:val="24"/>
          <w:shd w:val="clear" w:color="auto" w:fill="FFFFFF"/>
        </w:rPr>
        <w:t>/**</w:t>
      </w:r>
    </w:p>
    <w:p w:rsidR="002128FE" w:rsidRPr="002128FE" w:rsidRDefault="002128FE" w:rsidP="002128FE">
      <w:pPr>
        <w:autoSpaceDE w:val="0"/>
        <w:autoSpaceDN w:val="0"/>
        <w:adjustRightInd w:val="0"/>
        <w:spacing w:after="0" w:line="240" w:lineRule="auto"/>
        <w:rPr>
          <w:rFonts w:ascii="Courier New" w:hAnsi="Courier New" w:cs="Courier New"/>
          <w:color w:val="008000"/>
          <w:sz w:val="24"/>
          <w:szCs w:val="24"/>
          <w:shd w:val="clear" w:color="auto" w:fill="FFFFFF"/>
        </w:rPr>
      </w:pPr>
      <w:r>
        <w:rPr>
          <w:rFonts w:ascii="Courier New" w:hAnsi="Courier New" w:cs="Courier New"/>
          <w:color w:val="008000"/>
          <w:sz w:val="24"/>
          <w:szCs w:val="24"/>
          <w:shd w:val="clear" w:color="auto" w:fill="FFFFFF"/>
        </w:rPr>
        <w:t>SAS Program for equations 2 to 4;</w:t>
      </w:r>
    </w:p>
    <w:p w:rsidR="002128FE" w:rsidRPr="002128FE" w:rsidRDefault="002128FE" w:rsidP="002128FE">
      <w:pPr>
        <w:autoSpaceDE w:val="0"/>
        <w:autoSpaceDN w:val="0"/>
        <w:adjustRightInd w:val="0"/>
        <w:spacing w:after="0" w:line="240" w:lineRule="auto"/>
        <w:rPr>
          <w:rFonts w:ascii="Courier New" w:hAnsi="Courier New" w:cs="Courier New"/>
          <w:color w:val="008000"/>
          <w:sz w:val="24"/>
          <w:szCs w:val="24"/>
          <w:shd w:val="clear" w:color="auto" w:fill="FFFFFF"/>
        </w:rPr>
      </w:pPr>
      <w:proofErr w:type="gramStart"/>
      <w:r w:rsidRPr="002128FE">
        <w:rPr>
          <w:rFonts w:ascii="Courier New" w:hAnsi="Courier New" w:cs="Courier New"/>
          <w:color w:val="008000"/>
          <w:sz w:val="24"/>
          <w:szCs w:val="24"/>
          <w:shd w:val="clear" w:color="auto" w:fill="FFFFFF"/>
        </w:rPr>
        <w:t>temp</w:t>
      </w:r>
      <w:proofErr w:type="gramEnd"/>
      <w:r w:rsidRPr="002128FE">
        <w:rPr>
          <w:rFonts w:ascii="Courier New" w:hAnsi="Courier New" w:cs="Courier New"/>
          <w:color w:val="008000"/>
          <w:sz w:val="24"/>
          <w:szCs w:val="24"/>
          <w:shd w:val="clear" w:color="auto" w:fill="FFFFFF"/>
        </w:rPr>
        <w:t>= temperature (</w:t>
      </w:r>
      <w:r w:rsidRPr="002128FE">
        <w:rPr>
          <w:rFonts w:ascii="Courier New" w:hAnsi="Courier New" w:cs="Courier New"/>
          <w:color w:val="008000"/>
          <w:sz w:val="24"/>
          <w:szCs w:val="24"/>
          <w:shd w:val="clear" w:color="auto" w:fill="FFFFFF"/>
          <w:vertAlign w:val="superscript"/>
        </w:rPr>
        <w:t>o</w:t>
      </w:r>
      <w:r w:rsidRPr="002128FE">
        <w:rPr>
          <w:rFonts w:ascii="Courier New" w:hAnsi="Courier New" w:cs="Courier New"/>
          <w:color w:val="008000"/>
          <w:sz w:val="24"/>
          <w:szCs w:val="24"/>
          <w:shd w:val="clear" w:color="auto" w:fill="FFFFFF"/>
        </w:rPr>
        <w:t xml:space="preserve">C); d= drought or </w:t>
      </w:r>
      <w:r>
        <w:rPr>
          <w:rFonts w:ascii="Cambria Math" w:hAnsi="Cambria Math" w:cs="Courier New"/>
          <w:color w:val="008000"/>
          <w:sz w:val="24"/>
          <w:szCs w:val="24"/>
          <w:shd w:val="clear" w:color="auto" w:fill="FFFFFF"/>
        </w:rPr>
        <w:t>𝛙</w:t>
      </w:r>
      <w:r w:rsidRPr="002128FE">
        <w:rPr>
          <w:rFonts w:ascii="Courier New" w:hAnsi="Courier New" w:cs="Courier New"/>
          <w:color w:val="008000"/>
          <w:sz w:val="24"/>
          <w:szCs w:val="24"/>
          <w:shd w:val="clear" w:color="auto" w:fill="FFFFFF"/>
        </w:rPr>
        <w:t xml:space="preserve"> (Bar); t=time (hour</w:t>
      </w:r>
      <w:r>
        <w:rPr>
          <w:rFonts w:ascii="Courier New" w:hAnsi="Courier New" w:cs="Courier New"/>
          <w:color w:val="008000"/>
          <w:sz w:val="24"/>
          <w:szCs w:val="24"/>
          <w:shd w:val="clear" w:color="auto" w:fill="FFFFFF"/>
        </w:rPr>
        <w:t>s</w:t>
      </w:r>
      <w:r w:rsidRPr="002128FE">
        <w:rPr>
          <w:rFonts w:ascii="Courier New" w:hAnsi="Courier New" w:cs="Courier New"/>
          <w:color w:val="008000"/>
          <w:sz w:val="24"/>
          <w:szCs w:val="24"/>
          <w:shd w:val="clear" w:color="auto" w:fill="FFFFFF"/>
        </w:rPr>
        <w:t xml:space="preserve"> after imbibition)</w:t>
      </w:r>
    </w:p>
    <w:p w:rsidR="002128FE" w:rsidRPr="002128FE" w:rsidRDefault="002128FE" w:rsidP="002128FE">
      <w:pPr>
        <w:autoSpaceDE w:val="0"/>
        <w:autoSpaceDN w:val="0"/>
        <w:adjustRightInd w:val="0"/>
        <w:spacing w:after="0" w:line="240" w:lineRule="auto"/>
        <w:rPr>
          <w:rFonts w:ascii="Courier New" w:hAnsi="Courier New" w:cs="Courier New"/>
          <w:color w:val="008000"/>
          <w:sz w:val="24"/>
          <w:szCs w:val="24"/>
          <w:shd w:val="clear" w:color="auto" w:fill="FFFFFF"/>
        </w:rPr>
      </w:pPr>
      <w:r w:rsidRPr="002128FE">
        <w:rPr>
          <w:rFonts w:ascii="Courier New" w:hAnsi="Courier New" w:cs="Courier New"/>
          <w:color w:val="008000"/>
          <w:sz w:val="24"/>
          <w:szCs w:val="24"/>
          <w:shd w:val="clear" w:color="auto" w:fill="FFFFFF"/>
        </w:rPr>
        <w:t xml:space="preserve">y= germination percent (or proportion); </w:t>
      </w:r>
    </w:p>
    <w:p w:rsidR="0066179A" w:rsidRPr="00F65D75" w:rsidRDefault="0066179A" w:rsidP="0066179A">
      <w:pPr>
        <w:autoSpaceDE w:val="0"/>
        <w:autoSpaceDN w:val="0"/>
        <w:adjustRightInd w:val="0"/>
        <w:spacing w:after="0" w:line="240" w:lineRule="auto"/>
        <w:rPr>
          <w:rFonts w:ascii="Courier New" w:hAnsi="Courier New" w:cs="Courier New"/>
          <w:color w:val="008000"/>
          <w:sz w:val="24"/>
          <w:szCs w:val="24"/>
          <w:shd w:val="clear" w:color="auto" w:fill="FFFFFF"/>
        </w:rPr>
      </w:pPr>
    </w:p>
    <w:p w:rsidR="0066179A" w:rsidRPr="00F65D75" w:rsidRDefault="0066179A" w:rsidP="0066179A">
      <w:pPr>
        <w:autoSpaceDE w:val="0"/>
        <w:autoSpaceDN w:val="0"/>
        <w:adjustRightInd w:val="0"/>
        <w:spacing w:after="0" w:line="240" w:lineRule="auto"/>
        <w:rPr>
          <w:rFonts w:ascii="Courier New" w:hAnsi="Courier New" w:cs="Courier New"/>
          <w:color w:val="000000"/>
          <w:sz w:val="24"/>
          <w:szCs w:val="24"/>
          <w:shd w:val="clear" w:color="auto" w:fill="FFFFFF"/>
        </w:rPr>
      </w:pPr>
      <w:r w:rsidRPr="00F65D75">
        <w:rPr>
          <w:rFonts w:ascii="Courier New" w:hAnsi="Courier New" w:cs="Courier New"/>
          <w:color w:val="008000"/>
          <w:sz w:val="24"/>
          <w:szCs w:val="24"/>
          <w:shd w:val="clear" w:color="auto" w:fill="FFFFFF"/>
        </w:rPr>
        <w:t>**/</w:t>
      </w:r>
    </w:p>
    <w:p w:rsidR="0066179A" w:rsidRPr="00F65D75" w:rsidRDefault="0066179A" w:rsidP="0066179A">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F65D75">
        <w:rPr>
          <w:rFonts w:ascii="Courier New" w:hAnsi="Courier New" w:cs="Courier New"/>
          <w:color w:val="0000FF"/>
          <w:sz w:val="24"/>
          <w:szCs w:val="24"/>
          <w:shd w:val="clear" w:color="auto" w:fill="FFFFFF"/>
        </w:rPr>
        <w:t>datalines</w:t>
      </w:r>
      <w:proofErr w:type="gramEnd"/>
      <w:r w:rsidRPr="00F65D75">
        <w:rPr>
          <w:rFonts w:ascii="Courier New" w:hAnsi="Courier New" w:cs="Courier New"/>
          <w:color w:val="000000"/>
          <w:sz w:val="24"/>
          <w:szCs w:val="24"/>
          <w:shd w:val="clear" w:color="auto" w:fill="FFFFFF"/>
        </w:rPr>
        <w:t>;</w:t>
      </w:r>
    </w:p>
    <w:p w:rsidR="0066179A" w:rsidRPr="00F65D75" w:rsidRDefault="00843F9D" w:rsidP="0066179A">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5</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32</w:t>
      </w:r>
      <w:r>
        <w:rPr>
          <w:rFonts w:ascii="Courier New" w:hAnsi="Courier New" w:cs="Courier New"/>
          <w:color w:val="000000"/>
          <w:sz w:val="24"/>
          <w:szCs w:val="24"/>
          <w:shd w:val="clear" w:color="auto" w:fill="FFFFC0"/>
        </w:rPr>
        <w:tab/>
        <w:t>0.03</w:t>
      </w:r>
    </w:p>
    <w:p w:rsidR="00843F9D" w:rsidRDefault="0066179A" w:rsidP="00843F9D">
      <w:pPr>
        <w:autoSpaceDE w:val="0"/>
        <w:autoSpaceDN w:val="0"/>
        <w:adjustRightInd w:val="0"/>
        <w:spacing w:after="0" w:line="240" w:lineRule="auto"/>
        <w:rPr>
          <w:rFonts w:ascii="Courier New" w:hAnsi="Courier New" w:cs="Courier New"/>
          <w:color w:val="000000"/>
          <w:sz w:val="24"/>
          <w:szCs w:val="24"/>
          <w:shd w:val="clear" w:color="auto" w:fill="FFFFC0"/>
        </w:rPr>
      </w:pPr>
      <w:r w:rsidRPr="00F65D75">
        <w:rPr>
          <w:rFonts w:ascii="Courier New" w:hAnsi="Courier New" w:cs="Courier New"/>
          <w:color w:val="000000"/>
          <w:sz w:val="24"/>
          <w:szCs w:val="24"/>
          <w:shd w:val="clear" w:color="auto" w:fill="FFFFC0"/>
        </w:rPr>
        <w:t>5</w:t>
      </w:r>
      <w:r w:rsidRPr="00F65D75">
        <w:rPr>
          <w:rFonts w:ascii="Courier New" w:hAnsi="Courier New" w:cs="Courier New"/>
          <w:color w:val="000000"/>
          <w:sz w:val="24"/>
          <w:szCs w:val="24"/>
          <w:shd w:val="clear" w:color="auto" w:fill="FFFFC0"/>
        </w:rPr>
        <w:tab/>
        <w:t>0</w:t>
      </w:r>
      <w:r w:rsidRPr="00F65D75">
        <w:rPr>
          <w:rFonts w:ascii="Courier New" w:hAnsi="Courier New" w:cs="Courier New"/>
          <w:color w:val="000000"/>
          <w:sz w:val="24"/>
          <w:szCs w:val="24"/>
          <w:shd w:val="clear" w:color="auto" w:fill="FFFFC0"/>
        </w:rPr>
        <w:tab/>
        <w:t>40</w:t>
      </w:r>
      <w:r w:rsidRPr="00F65D75">
        <w:rPr>
          <w:rFonts w:ascii="Courier New" w:hAnsi="Courier New" w:cs="Courier New"/>
          <w:color w:val="000000"/>
          <w:sz w:val="24"/>
          <w:szCs w:val="24"/>
          <w:shd w:val="clear" w:color="auto" w:fill="FFFFC0"/>
        </w:rPr>
        <w:tab/>
        <w:t>0.07</w:t>
      </w:r>
    </w:p>
    <w:p w:rsidR="0066179A" w:rsidRPr="00F65D75" w:rsidRDefault="00843F9D" w:rsidP="00843F9D">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5</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48</w:t>
      </w:r>
      <w:r>
        <w:rPr>
          <w:rFonts w:ascii="Courier New" w:hAnsi="Courier New" w:cs="Courier New"/>
          <w:color w:val="000000"/>
          <w:sz w:val="24"/>
          <w:szCs w:val="24"/>
          <w:shd w:val="clear" w:color="auto" w:fill="FFFFC0"/>
        </w:rPr>
        <w:tab/>
        <w:t>0.11</w:t>
      </w:r>
    </w:p>
    <w:p w:rsidR="0066179A" w:rsidRPr="00F65D75" w:rsidRDefault="00843F9D" w:rsidP="0066179A">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5</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56</w:t>
      </w:r>
      <w:r>
        <w:rPr>
          <w:rFonts w:ascii="Courier New" w:hAnsi="Courier New" w:cs="Courier New"/>
          <w:color w:val="000000"/>
          <w:sz w:val="24"/>
          <w:szCs w:val="24"/>
          <w:shd w:val="clear" w:color="auto" w:fill="FFFFC0"/>
        </w:rPr>
        <w:tab/>
        <w:t>0.20</w:t>
      </w:r>
    </w:p>
    <w:p w:rsidR="00442AD8" w:rsidRPr="00F65D75" w:rsidRDefault="00442AD8" w:rsidP="00442AD8">
      <w:pPr>
        <w:autoSpaceDE w:val="0"/>
        <w:autoSpaceDN w:val="0"/>
        <w:adjustRightInd w:val="0"/>
        <w:spacing w:after="0" w:line="240" w:lineRule="auto"/>
        <w:rPr>
          <w:rFonts w:ascii="Courier New" w:hAnsi="Courier New" w:cs="Courier New"/>
          <w:color w:val="000000"/>
          <w:sz w:val="24"/>
          <w:szCs w:val="24"/>
          <w:shd w:val="clear" w:color="auto" w:fill="FFFFC0"/>
        </w:rPr>
      </w:pPr>
      <w:r w:rsidRPr="00F65D75">
        <w:rPr>
          <w:rFonts w:ascii="Courier New" w:hAnsi="Courier New" w:cs="Courier New"/>
          <w:color w:val="000000"/>
          <w:sz w:val="24"/>
          <w:szCs w:val="24"/>
          <w:shd w:val="clear" w:color="auto" w:fill="FFFFC0"/>
        </w:rPr>
        <w:t>.    .   .   .</w:t>
      </w:r>
    </w:p>
    <w:p w:rsidR="00442AD8" w:rsidRPr="00F65D75" w:rsidRDefault="00442AD8" w:rsidP="00442AD8">
      <w:pPr>
        <w:autoSpaceDE w:val="0"/>
        <w:autoSpaceDN w:val="0"/>
        <w:adjustRightInd w:val="0"/>
        <w:spacing w:after="0" w:line="240" w:lineRule="auto"/>
        <w:rPr>
          <w:rFonts w:ascii="Courier New" w:hAnsi="Courier New" w:cs="Courier New"/>
          <w:color w:val="000000"/>
          <w:sz w:val="24"/>
          <w:szCs w:val="24"/>
          <w:shd w:val="clear" w:color="auto" w:fill="FFFFC0"/>
        </w:rPr>
      </w:pPr>
      <w:r w:rsidRPr="00F65D75">
        <w:rPr>
          <w:rFonts w:ascii="Courier New" w:hAnsi="Courier New" w:cs="Courier New"/>
          <w:color w:val="000000"/>
          <w:sz w:val="24"/>
          <w:szCs w:val="24"/>
          <w:shd w:val="clear" w:color="auto" w:fill="FFFFC0"/>
        </w:rPr>
        <w:t>.    .   .   .</w:t>
      </w:r>
    </w:p>
    <w:p w:rsidR="00442AD8" w:rsidRPr="00F65D75" w:rsidRDefault="00442AD8" w:rsidP="00442AD8">
      <w:pPr>
        <w:autoSpaceDE w:val="0"/>
        <w:autoSpaceDN w:val="0"/>
        <w:adjustRightInd w:val="0"/>
        <w:spacing w:after="0" w:line="240" w:lineRule="auto"/>
        <w:rPr>
          <w:rFonts w:ascii="Courier New" w:hAnsi="Courier New" w:cs="Courier New"/>
          <w:color w:val="000000"/>
          <w:sz w:val="24"/>
          <w:szCs w:val="24"/>
          <w:shd w:val="clear" w:color="auto" w:fill="FFFFC0"/>
        </w:rPr>
      </w:pPr>
      <w:r w:rsidRPr="00F65D75">
        <w:rPr>
          <w:rFonts w:ascii="Courier New" w:hAnsi="Courier New" w:cs="Courier New"/>
          <w:color w:val="000000"/>
          <w:sz w:val="24"/>
          <w:szCs w:val="24"/>
          <w:shd w:val="clear" w:color="auto" w:fill="FFFFC0"/>
        </w:rPr>
        <w:t>.    .   .   .</w:t>
      </w:r>
    </w:p>
    <w:p w:rsidR="0066179A" w:rsidRPr="00F65D75" w:rsidRDefault="0066179A" w:rsidP="0066179A">
      <w:pPr>
        <w:autoSpaceDE w:val="0"/>
        <w:autoSpaceDN w:val="0"/>
        <w:adjustRightInd w:val="0"/>
        <w:spacing w:after="0" w:line="240" w:lineRule="auto"/>
        <w:rPr>
          <w:rFonts w:ascii="Courier New" w:hAnsi="Courier New" w:cs="Courier New"/>
          <w:color w:val="000000"/>
          <w:sz w:val="24"/>
          <w:szCs w:val="24"/>
          <w:shd w:val="clear" w:color="auto" w:fill="FFFFFF"/>
        </w:rPr>
      </w:pPr>
      <w:r w:rsidRPr="00F65D75">
        <w:rPr>
          <w:rFonts w:ascii="Courier New" w:hAnsi="Courier New" w:cs="Courier New"/>
          <w:color w:val="000000"/>
          <w:sz w:val="24"/>
          <w:szCs w:val="24"/>
          <w:shd w:val="clear" w:color="auto" w:fill="FFFFFF"/>
        </w:rPr>
        <w:t>;</w:t>
      </w:r>
    </w:p>
    <w:p w:rsidR="0066179A" w:rsidRPr="00F65D75" w:rsidRDefault="0066179A" w:rsidP="0066179A">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F65D75">
        <w:rPr>
          <w:rFonts w:ascii="Courier New" w:hAnsi="Courier New" w:cs="Courier New"/>
          <w:b/>
          <w:bCs/>
          <w:color w:val="000080"/>
          <w:sz w:val="24"/>
          <w:szCs w:val="24"/>
          <w:shd w:val="clear" w:color="auto" w:fill="FFFFFF"/>
        </w:rPr>
        <w:t>proc</w:t>
      </w:r>
      <w:proofErr w:type="gramEnd"/>
      <w:r w:rsidRPr="00F65D75">
        <w:rPr>
          <w:rFonts w:ascii="Courier New" w:hAnsi="Courier New" w:cs="Courier New"/>
          <w:color w:val="000000"/>
          <w:sz w:val="24"/>
          <w:szCs w:val="24"/>
          <w:shd w:val="clear" w:color="auto" w:fill="FFFFFF"/>
        </w:rPr>
        <w:t xml:space="preserve"> </w:t>
      </w:r>
      <w:r w:rsidRPr="00F65D75">
        <w:rPr>
          <w:rFonts w:ascii="Courier New" w:hAnsi="Courier New" w:cs="Courier New"/>
          <w:b/>
          <w:bCs/>
          <w:color w:val="000080"/>
          <w:sz w:val="24"/>
          <w:szCs w:val="24"/>
          <w:shd w:val="clear" w:color="auto" w:fill="FFFFFF"/>
        </w:rPr>
        <w:t>nlin</w:t>
      </w:r>
      <w:r w:rsidRPr="00F65D75">
        <w:rPr>
          <w:rFonts w:ascii="Courier New" w:hAnsi="Courier New" w:cs="Courier New"/>
          <w:color w:val="000000"/>
          <w:sz w:val="24"/>
          <w:szCs w:val="24"/>
          <w:shd w:val="clear" w:color="auto" w:fill="FFFFFF"/>
        </w:rPr>
        <w:t>;</w:t>
      </w:r>
    </w:p>
    <w:p w:rsidR="0066179A" w:rsidRPr="00F65D75" w:rsidRDefault="0066179A" w:rsidP="0066179A">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F65D75">
        <w:rPr>
          <w:rFonts w:ascii="Courier New" w:hAnsi="Courier New" w:cs="Courier New"/>
          <w:color w:val="0000FF"/>
          <w:sz w:val="24"/>
          <w:szCs w:val="24"/>
          <w:shd w:val="clear" w:color="auto" w:fill="FFFFFF"/>
        </w:rPr>
        <w:t>parms</w:t>
      </w:r>
      <w:proofErr w:type="gramEnd"/>
      <w:r w:rsidRPr="00F65D75">
        <w:rPr>
          <w:rFonts w:ascii="Courier New" w:hAnsi="Courier New" w:cs="Courier New"/>
          <w:color w:val="000000"/>
          <w:sz w:val="24"/>
          <w:szCs w:val="24"/>
          <w:shd w:val="clear" w:color="auto" w:fill="FFFFFF"/>
        </w:rPr>
        <w:t xml:space="preserve"> g=</w:t>
      </w:r>
      <w:r w:rsidRPr="00F65D75">
        <w:rPr>
          <w:rFonts w:ascii="Courier New" w:hAnsi="Courier New" w:cs="Courier New"/>
          <w:b/>
          <w:bCs/>
          <w:color w:val="008080"/>
          <w:sz w:val="24"/>
          <w:szCs w:val="24"/>
          <w:shd w:val="clear" w:color="auto" w:fill="FFFFFF"/>
        </w:rPr>
        <w:t>.9569</w:t>
      </w:r>
      <w:r w:rsidRPr="00F65D75">
        <w:rPr>
          <w:rFonts w:ascii="Courier New" w:hAnsi="Courier New" w:cs="Courier New"/>
          <w:color w:val="000000"/>
          <w:sz w:val="24"/>
          <w:szCs w:val="24"/>
          <w:shd w:val="clear" w:color="auto" w:fill="FFFFFF"/>
        </w:rPr>
        <w:t xml:space="preserve"> ssb=-</w:t>
      </w:r>
      <w:r w:rsidRPr="00F65D75">
        <w:rPr>
          <w:rFonts w:ascii="Courier New" w:hAnsi="Courier New" w:cs="Courier New"/>
          <w:b/>
          <w:bCs/>
          <w:color w:val="008080"/>
          <w:sz w:val="24"/>
          <w:szCs w:val="24"/>
          <w:shd w:val="clear" w:color="auto" w:fill="FFFFFF"/>
        </w:rPr>
        <w:t>0.0437</w:t>
      </w:r>
      <w:r w:rsidRPr="00F65D75">
        <w:rPr>
          <w:rFonts w:ascii="Courier New" w:hAnsi="Courier New" w:cs="Courier New"/>
          <w:color w:val="000000"/>
          <w:sz w:val="24"/>
          <w:szCs w:val="24"/>
          <w:shd w:val="clear" w:color="auto" w:fill="FFFFFF"/>
        </w:rPr>
        <w:t xml:space="preserve"> sb=-</w:t>
      </w:r>
      <w:r w:rsidRPr="00F65D75">
        <w:rPr>
          <w:rFonts w:ascii="Courier New" w:hAnsi="Courier New" w:cs="Courier New"/>
          <w:b/>
          <w:bCs/>
          <w:color w:val="008080"/>
          <w:sz w:val="24"/>
          <w:szCs w:val="24"/>
          <w:shd w:val="clear" w:color="auto" w:fill="FFFFFF"/>
        </w:rPr>
        <w:t>1.9542</w:t>
      </w:r>
      <w:r w:rsidRPr="00F65D75">
        <w:rPr>
          <w:rFonts w:ascii="Courier New" w:hAnsi="Courier New" w:cs="Courier New"/>
          <w:color w:val="000000"/>
          <w:sz w:val="24"/>
          <w:szCs w:val="24"/>
          <w:shd w:val="clear" w:color="auto" w:fill="FFFFFF"/>
        </w:rPr>
        <w:t xml:space="preserve"> tetaH=</w:t>
      </w:r>
      <w:r w:rsidRPr="00F65D75">
        <w:rPr>
          <w:rFonts w:ascii="Courier New" w:hAnsi="Courier New" w:cs="Courier New"/>
          <w:b/>
          <w:bCs/>
          <w:color w:val="008080"/>
          <w:sz w:val="24"/>
          <w:szCs w:val="24"/>
          <w:shd w:val="clear" w:color="auto" w:fill="FFFFFF"/>
        </w:rPr>
        <w:t>478.2</w:t>
      </w:r>
      <w:r w:rsidRPr="00F65D75">
        <w:rPr>
          <w:rFonts w:ascii="Courier New" w:hAnsi="Courier New" w:cs="Courier New"/>
          <w:color w:val="000000"/>
          <w:sz w:val="24"/>
          <w:szCs w:val="24"/>
          <w:shd w:val="clear" w:color="auto" w:fill="FFFFFF"/>
        </w:rPr>
        <w:t xml:space="preserve"> b=-</w:t>
      </w:r>
      <w:r w:rsidRPr="00F65D75">
        <w:rPr>
          <w:rFonts w:ascii="Courier New" w:hAnsi="Courier New" w:cs="Courier New"/>
          <w:b/>
          <w:bCs/>
          <w:color w:val="008080"/>
          <w:sz w:val="24"/>
          <w:szCs w:val="24"/>
          <w:shd w:val="clear" w:color="auto" w:fill="FFFFFF"/>
        </w:rPr>
        <w:t>1.07460</w:t>
      </w:r>
      <w:r w:rsidRPr="00F65D75">
        <w:rPr>
          <w:rFonts w:ascii="Courier New" w:hAnsi="Courier New" w:cs="Courier New"/>
          <w:color w:val="000000"/>
          <w:sz w:val="24"/>
          <w:szCs w:val="24"/>
          <w:shd w:val="clear" w:color="auto" w:fill="FFFFFF"/>
        </w:rPr>
        <w:t>;</w:t>
      </w:r>
    </w:p>
    <w:p w:rsidR="0066179A" w:rsidRPr="00F65D75" w:rsidRDefault="0066179A" w:rsidP="0066179A">
      <w:pPr>
        <w:autoSpaceDE w:val="0"/>
        <w:autoSpaceDN w:val="0"/>
        <w:adjustRightInd w:val="0"/>
        <w:spacing w:after="0" w:line="240" w:lineRule="auto"/>
        <w:rPr>
          <w:rFonts w:ascii="Courier New" w:hAnsi="Courier New" w:cs="Courier New"/>
          <w:color w:val="000000"/>
          <w:sz w:val="24"/>
          <w:szCs w:val="24"/>
          <w:shd w:val="clear" w:color="auto" w:fill="FFFFFF"/>
        </w:rPr>
      </w:pPr>
      <w:r w:rsidRPr="00F65D75">
        <w:rPr>
          <w:rFonts w:ascii="Courier New" w:hAnsi="Courier New" w:cs="Courier New"/>
          <w:color w:val="000000"/>
          <w:sz w:val="24"/>
          <w:szCs w:val="24"/>
          <w:shd w:val="clear" w:color="auto" w:fill="FFFFFF"/>
        </w:rPr>
        <w:lastRenderedPageBreak/>
        <w:t>f1s</w:t>
      </w:r>
      <w:proofErr w:type="gramStart"/>
      <w:r w:rsidRPr="00F65D75">
        <w:rPr>
          <w:rFonts w:ascii="Courier New" w:hAnsi="Courier New" w:cs="Courier New"/>
          <w:color w:val="000000"/>
          <w:sz w:val="24"/>
          <w:szCs w:val="24"/>
          <w:shd w:val="clear" w:color="auto" w:fill="FFFFFF"/>
        </w:rPr>
        <w:t>=(</w:t>
      </w:r>
      <w:proofErr w:type="gramEnd"/>
      <w:r w:rsidRPr="00F65D75">
        <w:rPr>
          <w:rFonts w:ascii="Courier New" w:hAnsi="Courier New" w:cs="Courier New"/>
          <w:color w:val="000000"/>
          <w:sz w:val="24"/>
          <w:szCs w:val="24"/>
          <w:shd w:val="clear" w:color="auto" w:fill="FFFFFF"/>
        </w:rPr>
        <w:t>d-sb)/tetaH;</w:t>
      </w:r>
    </w:p>
    <w:p w:rsidR="0066179A" w:rsidRPr="00F65D75" w:rsidRDefault="0066179A" w:rsidP="0066179A">
      <w:pPr>
        <w:autoSpaceDE w:val="0"/>
        <w:autoSpaceDN w:val="0"/>
        <w:adjustRightInd w:val="0"/>
        <w:spacing w:after="0" w:line="240" w:lineRule="auto"/>
        <w:rPr>
          <w:rFonts w:ascii="Courier New" w:hAnsi="Courier New" w:cs="Courier New"/>
          <w:color w:val="000000"/>
          <w:sz w:val="24"/>
          <w:szCs w:val="24"/>
          <w:shd w:val="clear" w:color="auto" w:fill="FFFFFF"/>
        </w:rPr>
      </w:pPr>
      <w:r w:rsidRPr="00F65D75">
        <w:rPr>
          <w:rFonts w:ascii="Courier New" w:hAnsi="Courier New" w:cs="Courier New"/>
          <w:color w:val="000000"/>
          <w:sz w:val="24"/>
          <w:szCs w:val="24"/>
          <w:shd w:val="clear" w:color="auto" w:fill="FFFFFF"/>
        </w:rPr>
        <w:t>h1s=g*(</w:t>
      </w:r>
      <w:r w:rsidRPr="00F65D75">
        <w:rPr>
          <w:rFonts w:ascii="Courier New" w:hAnsi="Courier New" w:cs="Courier New"/>
          <w:b/>
          <w:bCs/>
          <w:color w:val="008080"/>
          <w:sz w:val="24"/>
          <w:szCs w:val="24"/>
          <w:shd w:val="clear" w:color="auto" w:fill="FFFFFF"/>
        </w:rPr>
        <w:t>1</w:t>
      </w:r>
      <w:r w:rsidRPr="00F65D75">
        <w:rPr>
          <w:rFonts w:ascii="Courier New" w:hAnsi="Courier New" w:cs="Courier New"/>
          <w:color w:val="000000"/>
          <w:sz w:val="24"/>
          <w:szCs w:val="24"/>
          <w:shd w:val="clear" w:color="auto" w:fill="FFFFFF"/>
        </w:rPr>
        <w:t>-</w:t>
      </w:r>
      <w:proofErr w:type="gramStart"/>
      <w:r w:rsidRPr="00F65D75">
        <w:rPr>
          <w:rFonts w:ascii="Courier New" w:hAnsi="Courier New" w:cs="Courier New"/>
          <w:color w:val="000000"/>
          <w:sz w:val="24"/>
          <w:szCs w:val="24"/>
          <w:shd w:val="clear" w:color="auto" w:fill="FFFFFF"/>
        </w:rPr>
        <w:t>exp(</w:t>
      </w:r>
      <w:proofErr w:type="gramEnd"/>
      <w:r w:rsidRPr="00F65D75">
        <w:rPr>
          <w:rFonts w:ascii="Courier New" w:hAnsi="Courier New" w:cs="Courier New"/>
          <w:color w:val="000000"/>
          <w:sz w:val="24"/>
          <w:szCs w:val="24"/>
          <w:shd w:val="clear" w:color="auto" w:fill="FFFFFF"/>
        </w:rPr>
        <w:t>(d-sb)/ssb));</w:t>
      </w:r>
    </w:p>
    <w:p w:rsidR="0066179A" w:rsidRPr="00F65D75" w:rsidRDefault="0066179A" w:rsidP="0066179A">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F65D75">
        <w:rPr>
          <w:rFonts w:ascii="Courier New" w:hAnsi="Courier New" w:cs="Courier New"/>
          <w:color w:val="000000"/>
          <w:sz w:val="24"/>
          <w:szCs w:val="24"/>
          <w:shd w:val="clear" w:color="auto" w:fill="FFFFFF"/>
        </w:rPr>
        <w:t>ee=</w:t>
      </w:r>
      <w:proofErr w:type="gramEnd"/>
      <w:r w:rsidRPr="00F65D75">
        <w:rPr>
          <w:rFonts w:ascii="Courier New" w:hAnsi="Courier New" w:cs="Courier New"/>
          <w:b/>
          <w:bCs/>
          <w:color w:val="008080"/>
          <w:sz w:val="24"/>
          <w:szCs w:val="24"/>
          <w:shd w:val="clear" w:color="auto" w:fill="FFFFFF"/>
        </w:rPr>
        <w:t>1</w:t>
      </w:r>
      <w:r w:rsidRPr="00F65D75">
        <w:rPr>
          <w:rFonts w:ascii="Courier New" w:hAnsi="Courier New" w:cs="Courier New"/>
          <w:color w:val="000000"/>
          <w:sz w:val="24"/>
          <w:szCs w:val="24"/>
          <w:shd w:val="clear" w:color="auto" w:fill="FFFFFF"/>
        </w:rPr>
        <w:t>+(exp(b*(log(t)-log(</w:t>
      </w:r>
      <w:r w:rsidRPr="00F65D75">
        <w:rPr>
          <w:rFonts w:ascii="Courier New" w:hAnsi="Courier New" w:cs="Courier New"/>
          <w:b/>
          <w:bCs/>
          <w:color w:val="008080"/>
          <w:sz w:val="24"/>
          <w:szCs w:val="24"/>
          <w:shd w:val="clear" w:color="auto" w:fill="FFFFFF"/>
        </w:rPr>
        <w:t>1</w:t>
      </w:r>
      <w:r w:rsidRPr="00F65D75">
        <w:rPr>
          <w:rFonts w:ascii="Courier New" w:hAnsi="Courier New" w:cs="Courier New"/>
          <w:color w:val="000000"/>
          <w:sz w:val="24"/>
          <w:szCs w:val="24"/>
          <w:shd w:val="clear" w:color="auto" w:fill="FFFFFF"/>
        </w:rPr>
        <w:t>/f1s))));</w:t>
      </w:r>
    </w:p>
    <w:p w:rsidR="0066179A" w:rsidRPr="00F65D75" w:rsidRDefault="0066179A" w:rsidP="0066179A">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F65D75">
        <w:rPr>
          <w:rFonts w:ascii="Courier New" w:hAnsi="Courier New" w:cs="Courier New"/>
          <w:color w:val="0000FF"/>
          <w:sz w:val="24"/>
          <w:szCs w:val="24"/>
          <w:shd w:val="clear" w:color="auto" w:fill="FFFFFF"/>
        </w:rPr>
        <w:t>model</w:t>
      </w:r>
      <w:proofErr w:type="gramEnd"/>
      <w:r w:rsidRPr="00F65D75">
        <w:rPr>
          <w:rFonts w:ascii="Courier New" w:hAnsi="Courier New" w:cs="Courier New"/>
          <w:color w:val="000000"/>
          <w:sz w:val="24"/>
          <w:szCs w:val="24"/>
          <w:shd w:val="clear" w:color="auto" w:fill="FFFFFF"/>
        </w:rPr>
        <w:t xml:space="preserve"> y=h1s/ee;</w:t>
      </w:r>
    </w:p>
    <w:p w:rsidR="0066179A" w:rsidRPr="00F65D75" w:rsidRDefault="0066179A" w:rsidP="0066179A">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F65D75">
        <w:rPr>
          <w:rFonts w:ascii="Courier New" w:hAnsi="Courier New" w:cs="Courier New"/>
          <w:color w:val="0000FF"/>
          <w:sz w:val="24"/>
          <w:szCs w:val="24"/>
          <w:shd w:val="clear" w:color="auto" w:fill="FFFFFF"/>
        </w:rPr>
        <w:t>output</w:t>
      </w:r>
      <w:proofErr w:type="gramEnd"/>
      <w:r w:rsidRPr="00F65D75">
        <w:rPr>
          <w:rFonts w:ascii="Courier New" w:hAnsi="Courier New" w:cs="Courier New"/>
          <w:color w:val="000000"/>
          <w:sz w:val="24"/>
          <w:szCs w:val="24"/>
          <w:shd w:val="clear" w:color="auto" w:fill="FFFFFF"/>
        </w:rPr>
        <w:t xml:space="preserve"> </w:t>
      </w:r>
      <w:r w:rsidRPr="00F65D75">
        <w:rPr>
          <w:rFonts w:ascii="Courier New" w:hAnsi="Courier New" w:cs="Courier New"/>
          <w:color w:val="0000FF"/>
          <w:sz w:val="24"/>
          <w:szCs w:val="24"/>
          <w:shd w:val="clear" w:color="auto" w:fill="FFFFFF"/>
        </w:rPr>
        <w:t>out</w:t>
      </w:r>
      <w:r w:rsidRPr="00F65D75">
        <w:rPr>
          <w:rFonts w:ascii="Courier New" w:hAnsi="Courier New" w:cs="Courier New"/>
          <w:color w:val="000000"/>
          <w:sz w:val="24"/>
          <w:szCs w:val="24"/>
          <w:shd w:val="clear" w:color="auto" w:fill="FFFFFF"/>
        </w:rPr>
        <w:t xml:space="preserve">=b </w:t>
      </w:r>
      <w:r w:rsidRPr="00F65D75">
        <w:rPr>
          <w:rFonts w:ascii="Courier New" w:hAnsi="Courier New" w:cs="Courier New"/>
          <w:color w:val="0000FF"/>
          <w:sz w:val="24"/>
          <w:szCs w:val="24"/>
          <w:shd w:val="clear" w:color="auto" w:fill="FFFFFF"/>
        </w:rPr>
        <w:t>p</w:t>
      </w:r>
      <w:r w:rsidRPr="00F65D75">
        <w:rPr>
          <w:rFonts w:ascii="Courier New" w:hAnsi="Courier New" w:cs="Courier New"/>
          <w:color w:val="000000"/>
          <w:sz w:val="24"/>
          <w:szCs w:val="24"/>
          <w:shd w:val="clear" w:color="auto" w:fill="FFFFFF"/>
        </w:rPr>
        <w:t>=yhat;</w:t>
      </w:r>
    </w:p>
    <w:p w:rsidR="0066179A" w:rsidRPr="00F65D75" w:rsidRDefault="0066179A" w:rsidP="0066179A">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F65D75">
        <w:rPr>
          <w:rFonts w:ascii="Courier New" w:hAnsi="Courier New" w:cs="Courier New"/>
          <w:b/>
          <w:bCs/>
          <w:color w:val="000080"/>
          <w:sz w:val="24"/>
          <w:szCs w:val="24"/>
          <w:shd w:val="clear" w:color="auto" w:fill="FFFFFF"/>
        </w:rPr>
        <w:t>proc</w:t>
      </w:r>
      <w:proofErr w:type="gramEnd"/>
      <w:r w:rsidRPr="00F65D75">
        <w:rPr>
          <w:rFonts w:ascii="Courier New" w:hAnsi="Courier New" w:cs="Courier New"/>
          <w:color w:val="000000"/>
          <w:sz w:val="24"/>
          <w:szCs w:val="24"/>
          <w:shd w:val="clear" w:color="auto" w:fill="FFFFFF"/>
        </w:rPr>
        <w:t xml:space="preserve"> </w:t>
      </w:r>
      <w:r w:rsidRPr="00F65D75">
        <w:rPr>
          <w:rFonts w:ascii="Courier New" w:hAnsi="Courier New" w:cs="Courier New"/>
          <w:b/>
          <w:bCs/>
          <w:color w:val="000080"/>
          <w:sz w:val="24"/>
          <w:szCs w:val="24"/>
          <w:shd w:val="clear" w:color="auto" w:fill="FFFFFF"/>
        </w:rPr>
        <w:t>print</w:t>
      </w:r>
      <w:r w:rsidRPr="00F65D75">
        <w:rPr>
          <w:rFonts w:ascii="Courier New" w:hAnsi="Courier New" w:cs="Courier New"/>
          <w:color w:val="000000"/>
          <w:sz w:val="24"/>
          <w:szCs w:val="24"/>
          <w:shd w:val="clear" w:color="auto" w:fill="FFFFFF"/>
        </w:rPr>
        <w:t>;</w:t>
      </w:r>
    </w:p>
    <w:p w:rsidR="0066179A" w:rsidRPr="00F65D75" w:rsidRDefault="0066179A" w:rsidP="0066179A">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F65D75">
        <w:rPr>
          <w:rFonts w:ascii="Courier New" w:hAnsi="Courier New" w:cs="Courier New"/>
          <w:color w:val="0000FF"/>
          <w:sz w:val="24"/>
          <w:szCs w:val="24"/>
          <w:shd w:val="clear" w:color="auto" w:fill="FFFFFF"/>
        </w:rPr>
        <w:t>var</w:t>
      </w:r>
      <w:proofErr w:type="gramEnd"/>
      <w:r w:rsidRPr="00F65D75">
        <w:rPr>
          <w:rFonts w:ascii="Courier New" w:hAnsi="Courier New" w:cs="Courier New"/>
          <w:color w:val="000000"/>
          <w:sz w:val="24"/>
          <w:szCs w:val="24"/>
          <w:shd w:val="clear" w:color="auto" w:fill="FFFFFF"/>
        </w:rPr>
        <w:t xml:space="preserve"> y yhat;</w:t>
      </w:r>
    </w:p>
    <w:p w:rsidR="0066179A" w:rsidRPr="00F65D75" w:rsidRDefault="0066179A" w:rsidP="0066179A">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F65D75">
        <w:rPr>
          <w:rFonts w:ascii="Courier New" w:hAnsi="Courier New" w:cs="Courier New"/>
          <w:b/>
          <w:bCs/>
          <w:color w:val="000080"/>
          <w:sz w:val="24"/>
          <w:szCs w:val="24"/>
          <w:shd w:val="clear" w:color="auto" w:fill="FFFFFF"/>
        </w:rPr>
        <w:t>proc</w:t>
      </w:r>
      <w:proofErr w:type="gramEnd"/>
      <w:r w:rsidRPr="00F65D75">
        <w:rPr>
          <w:rFonts w:ascii="Courier New" w:hAnsi="Courier New" w:cs="Courier New"/>
          <w:color w:val="000000"/>
          <w:sz w:val="24"/>
          <w:szCs w:val="24"/>
          <w:shd w:val="clear" w:color="auto" w:fill="FFFFFF"/>
        </w:rPr>
        <w:t xml:space="preserve"> </w:t>
      </w:r>
      <w:r w:rsidRPr="00F65D75">
        <w:rPr>
          <w:rFonts w:ascii="Courier New" w:hAnsi="Courier New" w:cs="Courier New"/>
          <w:b/>
          <w:bCs/>
          <w:color w:val="000080"/>
          <w:sz w:val="24"/>
          <w:szCs w:val="24"/>
          <w:shd w:val="clear" w:color="auto" w:fill="FFFFFF"/>
        </w:rPr>
        <w:t>reg</w:t>
      </w:r>
      <w:r w:rsidRPr="00F65D75">
        <w:rPr>
          <w:rFonts w:ascii="Courier New" w:hAnsi="Courier New" w:cs="Courier New"/>
          <w:color w:val="000000"/>
          <w:sz w:val="24"/>
          <w:szCs w:val="24"/>
          <w:shd w:val="clear" w:color="auto" w:fill="FFFFFF"/>
        </w:rPr>
        <w:t>;</w:t>
      </w:r>
    </w:p>
    <w:p w:rsidR="0066179A" w:rsidRPr="00F65D75" w:rsidRDefault="0066179A" w:rsidP="0066179A">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F65D75">
        <w:rPr>
          <w:rFonts w:ascii="Courier New" w:hAnsi="Courier New" w:cs="Courier New"/>
          <w:color w:val="0000FF"/>
          <w:sz w:val="24"/>
          <w:szCs w:val="24"/>
          <w:shd w:val="clear" w:color="auto" w:fill="FFFFFF"/>
        </w:rPr>
        <w:t>model</w:t>
      </w:r>
      <w:proofErr w:type="gramEnd"/>
      <w:r w:rsidRPr="00F65D75">
        <w:rPr>
          <w:rFonts w:ascii="Courier New" w:hAnsi="Courier New" w:cs="Courier New"/>
          <w:color w:val="000000"/>
          <w:sz w:val="24"/>
          <w:szCs w:val="24"/>
          <w:shd w:val="clear" w:color="auto" w:fill="FFFFFF"/>
        </w:rPr>
        <w:t xml:space="preserve"> y=yhat;</w:t>
      </w:r>
    </w:p>
    <w:p w:rsidR="0066179A" w:rsidRPr="00F65D75" w:rsidRDefault="0066179A" w:rsidP="0066179A">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F65D75">
        <w:rPr>
          <w:rFonts w:ascii="Courier New" w:hAnsi="Courier New" w:cs="Courier New"/>
          <w:b/>
          <w:bCs/>
          <w:color w:val="000080"/>
          <w:sz w:val="24"/>
          <w:szCs w:val="24"/>
          <w:shd w:val="clear" w:color="auto" w:fill="FFFFFF"/>
        </w:rPr>
        <w:t>run</w:t>
      </w:r>
      <w:proofErr w:type="gramEnd"/>
      <w:r w:rsidRPr="00F65D75">
        <w:rPr>
          <w:rFonts w:ascii="Courier New" w:hAnsi="Courier New" w:cs="Courier New"/>
          <w:color w:val="000000"/>
          <w:sz w:val="24"/>
          <w:szCs w:val="24"/>
          <w:shd w:val="clear" w:color="auto" w:fill="FFFFFF"/>
        </w:rPr>
        <w:t>;</w:t>
      </w:r>
    </w:p>
    <w:p w:rsidR="0066179A" w:rsidRDefault="00442AD8" w:rsidP="00442AD8">
      <w:pPr>
        <w:autoSpaceDE w:val="0"/>
        <w:autoSpaceDN w:val="0"/>
        <w:adjustRightInd w:val="0"/>
        <w:spacing w:after="0" w:line="240" w:lineRule="auto"/>
        <w:rPr>
          <w:rFonts w:ascii="Courier New" w:hAnsi="Courier New" w:cs="Courier New"/>
          <w:b/>
          <w:bCs/>
          <w:color w:val="000080"/>
          <w:sz w:val="24"/>
          <w:szCs w:val="24"/>
          <w:shd w:val="clear" w:color="auto" w:fill="FFFFFF"/>
        </w:rPr>
      </w:pPr>
      <w:r w:rsidRPr="00F65D75">
        <w:rPr>
          <w:rFonts w:ascii="Courier New" w:hAnsi="Courier New" w:cs="Courier New"/>
          <w:b/>
          <w:bCs/>
          <w:color w:val="000080"/>
          <w:sz w:val="24"/>
          <w:szCs w:val="24"/>
          <w:shd w:val="clear" w:color="auto" w:fill="FFFFFF"/>
        </w:rPr>
        <w:t>Quit;</w:t>
      </w:r>
    </w:p>
    <w:p w:rsidR="00F65D75" w:rsidRDefault="00F65D75" w:rsidP="00442AD8">
      <w:pPr>
        <w:autoSpaceDE w:val="0"/>
        <w:autoSpaceDN w:val="0"/>
        <w:adjustRightInd w:val="0"/>
        <w:spacing w:after="0" w:line="240" w:lineRule="auto"/>
        <w:rPr>
          <w:rFonts w:ascii="Courier New" w:hAnsi="Courier New" w:cs="Courier New"/>
          <w:b/>
          <w:bCs/>
          <w:color w:val="000080"/>
          <w:sz w:val="24"/>
          <w:szCs w:val="24"/>
          <w:shd w:val="clear" w:color="auto" w:fill="FFFFFF"/>
        </w:rPr>
      </w:pPr>
    </w:p>
    <w:p w:rsidR="0074552D" w:rsidRPr="00902C99" w:rsidRDefault="0074552D" w:rsidP="0074552D">
      <w:pPr>
        <w:autoSpaceDE w:val="0"/>
        <w:autoSpaceDN w:val="0"/>
        <w:bidi/>
        <w:adjustRightInd w:val="0"/>
        <w:spacing w:after="0" w:line="240" w:lineRule="auto"/>
        <w:rPr>
          <w:rStyle w:val="revise-sentence"/>
          <w:rFonts w:ascii="Courier New" w:hAnsi="Courier New" w:cs="B Nazanin"/>
          <w:b/>
          <w:bCs/>
          <w:color w:val="000000"/>
          <w:szCs w:val="26"/>
          <w:shd w:val="clear" w:color="auto" w:fill="FFFFFF"/>
          <w:lang w:bidi="fa-IR"/>
        </w:rPr>
      </w:pPr>
      <w:r w:rsidRPr="00902C99">
        <w:rPr>
          <w:rStyle w:val="revise-sentence"/>
          <w:rFonts w:ascii="Courier New" w:hAnsi="Courier New" w:cs="B Nazanin" w:hint="cs"/>
          <w:b/>
          <w:bCs/>
          <w:color w:val="000000"/>
          <w:szCs w:val="26"/>
          <w:shd w:val="clear" w:color="auto" w:fill="FFFFFF"/>
          <w:rtl/>
          <w:lang w:bidi="fa-IR"/>
        </w:rPr>
        <w:t>قسمتی از خروجی برنامه فوق (</w:t>
      </w:r>
      <w:r w:rsidRPr="00902C99">
        <w:rPr>
          <w:rStyle w:val="revise-sentence"/>
          <w:rFonts w:asciiTheme="majorBidi" w:hAnsiTheme="majorBidi" w:cs="B Nazanin" w:hint="cs"/>
          <w:b/>
          <w:bCs/>
          <w:color w:val="000000" w:themeColor="text1"/>
          <w:szCs w:val="26"/>
          <w:rtl/>
          <w:lang w:bidi="fa-IR"/>
        </w:rPr>
        <w:t xml:space="preserve">برنامه </w:t>
      </w:r>
      <w:r w:rsidRPr="00902C99">
        <w:rPr>
          <w:rStyle w:val="revise-sentence"/>
          <w:rFonts w:asciiTheme="majorBidi" w:hAnsiTheme="majorBidi" w:cs="B Nazanin"/>
          <w:b/>
          <w:bCs/>
          <w:color w:val="000000" w:themeColor="text1"/>
          <w:szCs w:val="26"/>
          <w:lang w:bidi="fa-IR"/>
        </w:rPr>
        <w:t>SAS</w:t>
      </w:r>
      <w:r w:rsidRPr="00902C99">
        <w:rPr>
          <w:rStyle w:val="revise-sentence"/>
          <w:rFonts w:asciiTheme="majorBidi" w:hAnsiTheme="majorBidi" w:cs="B Nazanin" w:hint="cs"/>
          <w:b/>
          <w:bCs/>
          <w:color w:val="000000" w:themeColor="text1"/>
          <w:szCs w:val="26"/>
          <w:rtl/>
          <w:lang w:bidi="fa-IR"/>
        </w:rPr>
        <w:t xml:space="preserve"> برای توابع 2 تا 4</w:t>
      </w:r>
      <w:r w:rsidRPr="00902C99">
        <w:rPr>
          <w:rStyle w:val="revise-sentence"/>
          <w:rFonts w:ascii="Courier New" w:hAnsi="Courier New" w:cs="B Nazanin" w:hint="cs"/>
          <w:b/>
          <w:bCs/>
          <w:color w:val="000000"/>
          <w:szCs w:val="26"/>
          <w:shd w:val="clear" w:color="auto" w:fill="FFFFFF"/>
          <w:rtl/>
          <w:lang w:bidi="fa-IR"/>
        </w:rPr>
        <w:t>) به شرح زیر است:</w:t>
      </w:r>
    </w:p>
    <w:p w:rsidR="00F65D75" w:rsidRPr="00D04FF8" w:rsidRDefault="00F65D75" w:rsidP="00F65D75">
      <w:pPr>
        <w:spacing w:before="240" w:after="0" w:line="360" w:lineRule="auto"/>
        <w:jc w:val="both"/>
        <w:rPr>
          <w:rFonts w:asciiTheme="majorBidi" w:hAnsiTheme="majorBidi" w:cstheme="majorBidi"/>
          <w:color w:val="000000" w:themeColor="text1"/>
          <w:sz w:val="24"/>
          <w:szCs w:val="24"/>
          <w:rtl/>
          <w:lang w:bidi="fa-IR"/>
        </w:rPr>
      </w:pPr>
      <w:r w:rsidRPr="00D04FF8">
        <w:rPr>
          <w:rFonts w:asciiTheme="majorBidi" w:hAnsiTheme="majorBidi" w:cstheme="majorBidi"/>
          <w:color w:val="000000" w:themeColor="text1"/>
          <w:sz w:val="24"/>
          <w:szCs w:val="24"/>
        </w:rPr>
        <w:t xml:space="preserve">Table 2. Parameter estimates </w:t>
      </w:r>
      <w:r w:rsidRPr="00D04FF8">
        <w:rPr>
          <w:rFonts w:asciiTheme="majorBidi" w:eastAsia="Times New Roman" w:hAnsiTheme="majorBidi" w:cstheme="majorBidi"/>
          <w:color w:val="000000" w:themeColor="text1"/>
          <w:sz w:val="24"/>
          <w:szCs w:val="24"/>
        </w:rPr>
        <w:t>±</w:t>
      </w:r>
      <w:r w:rsidRPr="00D04FF8">
        <w:rPr>
          <w:rFonts w:asciiTheme="majorBidi" w:hAnsiTheme="majorBidi" w:cstheme="majorBidi"/>
          <w:color w:val="000000" w:themeColor="text1"/>
          <w:sz w:val="24"/>
          <w:szCs w:val="24"/>
        </w:rPr>
        <w:t xml:space="preserve"> standard errors for the HTE model (</w:t>
      </w:r>
      <w:r>
        <w:rPr>
          <w:rFonts w:asciiTheme="majorBidi" w:hAnsiTheme="majorBidi" w:cstheme="majorBidi"/>
          <w:color w:val="000000" w:themeColor="text1"/>
          <w:sz w:val="24"/>
          <w:szCs w:val="24"/>
        </w:rPr>
        <w:t>Eqs. 2 to</w:t>
      </w:r>
      <w:r w:rsidRPr="00D04FF8">
        <w:rPr>
          <w:rFonts w:asciiTheme="majorBidi" w:hAnsiTheme="majorBidi" w:cstheme="majorBidi"/>
          <w:color w:val="000000" w:themeColor="text1"/>
          <w:sz w:val="24"/>
          <w:szCs w:val="24"/>
        </w:rPr>
        <w:t xml:space="preserve"> 4), fitted to the </w:t>
      </w:r>
      <w:r>
        <w:rPr>
          <w:rFonts w:asciiTheme="majorBidi" w:hAnsiTheme="majorBidi" w:cstheme="majorBidi"/>
          <w:color w:val="000000" w:themeColor="text1"/>
          <w:sz w:val="24"/>
          <w:szCs w:val="24"/>
        </w:rPr>
        <w:t xml:space="preserve">seed germination </w:t>
      </w:r>
      <w:r w:rsidRPr="00D04FF8">
        <w:rPr>
          <w:rFonts w:asciiTheme="majorBidi" w:hAnsiTheme="majorBidi" w:cstheme="majorBidi"/>
          <w:color w:val="000000" w:themeColor="text1"/>
          <w:sz w:val="24"/>
          <w:szCs w:val="24"/>
        </w:rPr>
        <w:t>data.</w:t>
      </w:r>
      <w:r w:rsidRPr="00D04FF8">
        <w:rPr>
          <w:rFonts w:asciiTheme="majorBidi" w:hAnsiTheme="majorBidi" w:cstheme="majorBidi"/>
          <w:color w:val="000000" w:themeColor="text1"/>
          <w:sz w:val="24"/>
          <w:szCs w:val="24"/>
          <w:rtl/>
          <w:lang w:bidi="fa-IR"/>
        </w:rPr>
        <w:t xml:space="preserve"> </w:t>
      </w:r>
    </w:p>
    <w:tbl>
      <w:tblPr>
        <w:tblW w:w="9612" w:type="dxa"/>
        <w:jc w:val="center"/>
        <w:tblBorders>
          <w:top w:val="single" w:sz="4" w:space="0" w:color="auto"/>
          <w:bottom w:val="single" w:sz="4" w:space="0" w:color="auto"/>
        </w:tblBorders>
        <w:tblLook w:val="04A0" w:firstRow="1" w:lastRow="0" w:firstColumn="1" w:lastColumn="0" w:noHBand="0" w:noVBand="1"/>
      </w:tblPr>
      <w:tblGrid>
        <w:gridCol w:w="990"/>
        <w:gridCol w:w="1440"/>
        <w:gridCol w:w="1705"/>
        <w:gridCol w:w="1530"/>
        <w:gridCol w:w="1800"/>
        <w:gridCol w:w="1260"/>
        <w:gridCol w:w="887"/>
      </w:tblGrid>
      <w:tr w:rsidR="00F65D75" w:rsidRPr="00D04FF8" w:rsidTr="00926801">
        <w:trPr>
          <w:trHeight w:val="300"/>
          <w:jc w:val="center"/>
        </w:trPr>
        <w:tc>
          <w:tcPr>
            <w:tcW w:w="990" w:type="dxa"/>
            <w:tcBorders>
              <w:top w:val="single" w:sz="4" w:space="0" w:color="auto"/>
              <w:bottom w:val="single" w:sz="4" w:space="0" w:color="auto"/>
            </w:tcBorders>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T (</w:t>
            </w:r>
            <w:r w:rsidRPr="00D04FF8">
              <w:rPr>
                <w:rFonts w:asciiTheme="majorBidi" w:eastAsia="Times New Roman" w:hAnsiTheme="majorBidi" w:cstheme="majorBidi"/>
                <w:color w:val="000000" w:themeColor="text1"/>
                <w:sz w:val="24"/>
                <w:szCs w:val="24"/>
                <w:vertAlign w:val="superscript"/>
              </w:rPr>
              <w:t>o</w:t>
            </w:r>
            <w:r w:rsidRPr="00D04FF8">
              <w:rPr>
                <w:rFonts w:asciiTheme="majorBidi" w:eastAsia="Times New Roman" w:hAnsiTheme="majorBidi" w:cstheme="majorBidi"/>
                <w:color w:val="000000" w:themeColor="text1"/>
                <w:sz w:val="24"/>
                <w:szCs w:val="24"/>
              </w:rPr>
              <w:t>C)</w:t>
            </w:r>
          </w:p>
        </w:tc>
        <w:tc>
          <w:tcPr>
            <w:tcW w:w="1440" w:type="dxa"/>
            <w:tcBorders>
              <w:top w:val="single" w:sz="4" w:space="0" w:color="auto"/>
              <w:bottom w:val="single" w:sz="4" w:space="0" w:color="auto"/>
            </w:tcBorders>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hAnsiTheme="majorBidi" w:cstheme="majorBidi"/>
                <w:color w:val="000000" w:themeColor="text1"/>
              </w:rPr>
              <w:t>GP</w:t>
            </w:r>
            <w:r w:rsidRPr="00D04FF8">
              <w:rPr>
                <w:rFonts w:asciiTheme="majorBidi" w:hAnsiTheme="majorBidi" w:cstheme="majorBidi"/>
                <w:color w:val="000000" w:themeColor="text1"/>
                <w:vertAlign w:val="subscript"/>
              </w:rPr>
              <w:t>max</w:t>
            </w:r>
          </w:p>
        </w:tc>
        <w:tc>
          <w:tcPr>
            <w:tcW w:w="1705" w:type="dxa"/>
            <w:tcBorders>
              <w:top w:val="single" w:sz="4" w:space="0" w:color="auto"/>
              <w:bottom w:val="single" w:sz="4" w:space="0" w:color="auto"/>
            </w:tcBorders>
            <w:shd w:val="clear" w:color="auto" w:fill="auto"/>
            <w:noWrap/>
            <w:vAlign w:val="bottom"/>
            <w:hideMark/>
          </w:tcPr>
          <w:p w:rsidR="00F65D75" w:rsidRPr="00D04FF8" w:rsidRDefault="00150F3D" w:rsidP="00926801">
            <w:pPr>
              <w:spacing w:after="0" w:line="360" w:lineRule="auto"/>
              <w:jc w:val="center"/>
              <w:rPr>
                <w:rFonts w:asciiTheme="majorBidi" w:eastAsia="Times New Roman" w:hAnsiTheme="majorBidi" w:cstheme="majorBidi"/>
                <w:iCs/>
                <w:color w:val="000000" w:themeColor="text1"/>
                <w:sz w:val="24"/>
                <w:szCs w:val="24"/>
              </w:rPr>
            </w:pPr>
            <m:oMath>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σψ</m:t>
                  </m:r>
                </m:e>
                <m:sub>
                  <m:r>
                    <m:rPr>
                      <m:sty m:val="p"/>
                    </m:rPr>
                    <w:rPr>
                      <w:rFonts w:ascii="Cambria Math" w:hAnsi="Cambria Math" w:cstheme="majorBidi"/>
                      <w:color w:val="000000" w:themeColor="text1"/>
                      <w:sz w:val="24"/>
                      <w:szCs w:val="24"/>
                    </w:rPr>
                    <m:t>b</m:t>
                  </m:r>
                </m:sub>
              </m:sSub>
            </m:oMath>
            <w:r w:rsidR="00F65D75" w:rsidRPr="00D04FF8">
              <w:rPr>
                <w:rFonts w:asciiTheme="majorBidi" w:eastAsia="Times New Roman" w:hAnsiTheme="majorBidi" w:cstheme="majorBidi"/>
                <w:iCs/>
                <w:color w:val="000000" w:themeColor="text1"/>
                <w:sz w:val="24"/>
                <w:szCs w:val="24"/>
              </w:rPr>
              <w:t xml:space="preserve"> (</w:t>
            </w:r>
            <w:r w:rsidR="00F65D75" w:rsidRPr="00D04FF8">
              <w:rPr>
                <w:rFonts w:asciiTheme="majorBidi" w:eastAsiaTheme="minorEastAsia" w:hAnsiTheme="majorBidi" w:cstheme="majorBidi"/>
                <w:color w:val="000000" w:themeColor="text1"/>
                <w:sz w:val="24"/>
                <w:szCs w:val="24"/>
              </w:rPr>
              <w:t>bar</w:t>
            </w:r>
            <w:r w:rsidR="00F65D75" w:rsidRPr="00D04FF8">
              <w:rPr>
                <w:rFonts w:asciiTheme="majorBidi" w:eastAsia="Times New Roman" w:hAnsiTheme="majorBidi" w:cstheme="majorBidi"/>
                <w:iCs/>
                <w:color w:val="000000" w:themeColor="text1"/>
                <w:sz w:val="24"/>
                <w:szCs w:val="24"/>
              </w:rPr>
              <w:t>)</w:t>
            </w:r>
          </w:p>
        </w:tc>
        <w:tc>
          <w:tcPr>
            <w:tcW w:w="1530" w:type="dxa"/>
            <w:tcBorders>
              <w:top w:val="single" w:sz="4" w:space="0" w:color="auto"/>
              <w:bottom w:val="single" w:sz="4" w:space="0" w:color="auto"/>
            </w:tcBorders>
            <w:shd w:val="clear" w:color="auto" w:fill="auto"/>
            <w:noWrap/>
            <w:vAlign w:val="bottom"/>
            <w:hideMark/>
          </w:tcPr>
          <w:p w:rsidR="00F65D75" w:rsidRPr="00D04FF8" w:rsidRDefault="00150F3D" w:rsidP="00926801">
            <w:pPr>
              <w:spacing w:after="0" w:line="360" w:lineRule="auto"/>
              <w:jc w:val="center"/>
              <w:rPr>
                <w:rFonts w:asciiTheme="majorBidi" w:eastAsia="Times New Roman" w:hAnsiTheme="majorBidi" w:cstheme="majorBidi"/>
                <w:iCs/>
                <w:color w:val="000000" w:themeColor="text1"/>
                <w:sz w:val="24"/>
                <w:szCs w:val="24"/>
              </w:rPr>
            </w:pPr>
            <m:oMath>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ψ</m:t>
                  </m:r>
                </m:e>
                <m:sub>
                  <m:r>
                    <m:rPr>
                      <m:sty m:val="p"/>
                    </m:rPr>
                    <w:rPr>
                      <w:rFonts w:ascii="Cambria Math" w:hAnsi="Cambria Math" w:cstheme="majorBidi"/>
                      <w:color w:val="000000" w:themeColor="text1"/>
                      <w:sz w:val="24"/>
                      <w:szCs w:val="24"/>
                    </w:rPr>
                    <m:t>b</m:t>
                  </m:r>
                </m:sub>
              </m:sSub>
            </m:oMath>
            <w:r w:rsidR="00F65D75" w:rsidRPr="00D04FF8">
              <w:rPr>
                <w:rFonts w:asciiTheme="majorBidi" w:eastAsia="Times New Roman" w:hAnsiTheme="majorBidi" w:cstheme="majorBidi"/>
                <w:iCs/>
                <w:color w:val="000000" w:themeColor="text1"/>
                <w:sz w:val="24"/>
                <w:szCs w:val="24"/>
              </w:rPr>
              <w:t xml:space="preserve"> (</w:t>
            </w:r>
            <w:r w:rsidR="00F65D75" w:rsidRPr="00D04FF8">
              <w:rPr>
                <w:rFonts w:asciiTheme="majorBidi" w:eastAsiaTheme="minorEastAsia" w:hAnsiTheme="majorBidi" w:cstheme="majorBidi"/>
                <w:color w:val="000000" w:themeColor="text1"/>
                <w:sz w:val="24"/>
                <w:szCs w:val="24"/>
              </w:rPr>
              <w:t>bar</w:t>
            </w:r>
            <w:r w:rsidR="00F65D75" w:rsidRPr="00D04FF8">
              <w:rPr>
                <w:rFonts w:asciiTheme="majorBidi" w:eastAsia="Times New Roman" w:hAnsiTheme="majorBidi" w:cstheme="majorBidi"/>
                <w:iCs/>
                <w:color w:val="000000" w:themeColor="text1"/>
                <w:sz w:val="24"/>
                <w:szCs w:val="24"/>
              </w:rPr>
              <w:t>)</w:t>
            </w:r>
          </w:p>
        </w:tc>
        <w:tc>
          <w:tcPr>
            <w:tcW w:w="1800" w:type="dxa"/>
            <w:tcBorders>
              <w:top w:val="single" w:sz="4" w:space="0" w:color="auto"/>
              <w:bottom w:val="single" w:sz="4" w:space="0" w:color="auto"/>
            </w:tcBorders>
            <w:shd w:val="clear" w:color="auto" w:fill="auto"/>
            <w:noWrap/>
            <w:vAlign w:val="bottom"/>
            <w:hideMark/>
          </w:tcPr>
          <w:p w:rsidR="00F65D75" w:rsidRPr="00D04FF8" w:rsidRDefault="00150F3D" w:rsidP="00926801">
            <w:pPr>
              <w:spacing w:after="0" w:line="360" w:lineRule="auto"/>
              <w:jc w:val="center"/>
              <w:rPr>
                <w:rFonts w:asciiTheme="majorBidi" w:eastAsia="Times New Roman" w:hAnsiTheme="majorBidi" w:cstheme="majorBidi"/>
                <w:iCs/>
                <w:color w:val="000000" w:themeColor="text1"/>
                <w:sz w:val="24"/>
                <w:szCs w:val="24"/>
              </w:rPr>
            </w:pPr>
            <m:oMath>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θ</m:t>
                  </m:r>
                </m:e>
                <m:sub>
                  <m:r>
                    <m:rPr>
                      <m:sty m:val="p"/>
                    </m:rPr>
                    <w:rPr>
                      <w:rFonts w:ascii="Cambria Math" w:hAnsi="Cambria Math" w:cstheme="majorBidi"/>
                      <w:color w:val="000000" w:themeColor="text1"/>
                      <w:sz w:val="24"/>
                      <w:szCs w:val="24"/>
                    </w:rPr>
                    <m:t>H</m:t>
                  </m:r>
                </m:sub>
              </m:sSub>
            </m:oMath>
            <w:r w:rsidR="00F65D75" w:rsidRPr="00D04FF8">
              <w:rPr>
                <w:rFonts w:asciiTheme="majorBidi" w:eastAsia="Times New Roman" w:hAnsiTheme="majorBidi" w:cstheme="majorBidi"/>
                <w:iCs/>
                <w:color w:val="000000" w:themeColor="text1"/>
                <w:sz w:val="24"/>
                <w:szCs w:val="24"/>
              </w:rPr>
              <w:t xml:space="preserve"> (</w:t>
            </w:r>
            <w:r w:rsidR="00F65D75" w:rsidRPr="00D04FF8">
              <w:rPr>
                <w:rFonts w:asciiTheme="majorBidi" w:eastAsiaTheme="minorEastAsia" w:hAnsiTheme="majorBidi" w:cstheme="majorBidi"/>
                <w:color w:val="000000" w:themeColor="text1"/>
                <w:sz w:val="24"/>
                <w:szCs w:val="24"/>
              </w:rPr>
              <w:t>bar</w:t>
            </w:r>
            <w:r w:rsidR="00F65D75">
              <w:rPr>
                <w:rFonts w:asciiTheme="majorBidi" w:eastAsiaTheme="minorEastAsia" w:hAnsiTheme="majorBidi" w:cstheme="majorBidi"/>
                <w:color w:val="000000" w:themeColor="text1"/>
                <w:sz w:val="24"/>
                <w:szCs w:val="24"/>
              </w:rPr>
              <w:t>.</w:t>
            </w:r>
            <w:r w:rsidR="00F65D75" w:rsidRPr="00D04FF8">
              <w:rPr>
                <w:rFonts w:asciiTheme="majorBidi" w:eastAsia="Times New Roman" w:hAnsiTheme="majorBidi" w:cstheme="majorBidi"/>
                <w:iCs/>
                <w:color w:val="000000" w:themeColor="text1"/>
                <w:sz w:val="24"/>
                <w:szCs w:val="24"/>
              </w:rPr>
              <w:t>h</w:t>
            </w:r>
            <w:r w:rsidR="00F65D75">
              <w:rPr>
                <w:rFonts w:asciiTheme="majorBidi" w:eastAsia="Times New Roman" w:hAnsiTheme="majorBidi" w:cstheme="majorBidi"/>
                <w:iCs/>
                <w:color w:val="000000" w:themeColor="text1"/>
                <w:sz w:val="24"/>
                <w:szCs w:val="24"/>
              </w:rPr>
              <w:t>our</w:t>
            </w:r>
            <w:r w:rsidR="00F65D75" w:rsidRPr="00D04FF8">
              <w:rPr>
                <w:rFonts w:asciiTheme="majorBidi" w:eastAsia="Times New Roman" w:hAnsiTheme="majorBidi" w:cstheme="majorBidi"/>
                <w:iCs/>
                <w:color w:val="000000" w:themeColor="text1"/>
                <w:sz w:val="24"/>
                <w:szCs w:val="24"/>
              </w:rPr>
              <w:t>)</w:t>
            </w:r>
          </w:p>
        </w:tc>
        <w:tc>
          <w:tcPr>
            <w:tcW w:w="1260" w:type="dxa"/>
            <w:tcBorders>
              <w:top w:val="single" w:sz="4" w:space="0" w:color="auto"/>
              <w:bottom w:val="single" w:sz="4" w:space="0" w:color="auto"/>
            </w:tcBorders>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b</w:t>
            </w:r>
          </w:p>
        </w:tc>
        <w:tc>
          <w:tcPr>
            <w:tcW w:w="887" w:type="dxa"/>
            <w:tcBorders>
              <w:top w:val="single" w:sz="4" w:space="0" w:color="auto"/>
              <w:bottom w:val="single" w:sz="4" w:space="0" w:color="auto"/>
            </w:tcBorders>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R</w:t>
            </w:r>
            <w:r w:rsidRPr="00D04FF8">
              <w:rPr>
                <w:rFonts w:asciiTheme="majorBidi" w:eastAsia="Times New Roman" w:hAnsiTheme="majorBidi" w:cstheme="majorBidi"/>
                <w:color w:val="000000" w:themeColor="text1"/>
                <w:sz w:val="24"/>
                <w:szCs w:val="24"/>
                <w:vertAlign w:val="superscript"/>
              </w:rPr>
              <w:t>2</w:t>
            </w:r>
          </w:p>
        </w:tc>
      </w:tr>
      <w:tr w:rsidR="00F65D75" w:rsidRPr="00D04FF8" w:rsidTr="00926801">
        <w:trPr>
          <w:trHeight w:val="300"/>
          <w:jc w:val="center"/>
        </w:trPr>
        <w:tc>
          <w:tcPr>
            <w:tcW w:w="990" w:type="dxa"/>
            <w:tcBorders>
              <w:top w:val="single" w:sz="4" w:space="0" w:color="auto"/>
            </w:tcBorders>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5</w:t>
            </w:r>
          </w:p>
        </w:tc>
        <w:tc>
          <w:tcPr>
            <w:tcW w:w="1440" w:type="dxa"/>
            <w:tcBorders>
              <w:top w:val="single" w:sz="4" w:space="0" w:color="auto"/>
            </w:tcBorders>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0.719±0.02</w:t>
            </w:r>
          </w:p>
        </w:tc>
        <w:tc>
          <w:tcPr>
            <w:tcW w:w="1705" w:type="dxa"/>
            <w:tcBorders>
              <w:top w:val="single" w:sz="4" w:space="0" w:color="auto"/>
            </w:tcBorders>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0.44±0.21</w:t>
            </w:r>
          </w:p>
        </w:tc>
        <w:tc>
          <w:tcPr>
            <w:tcW w:w="1530" w:type="dxa"/>
            <w:tcBorders>
              <w:top w:val="single" w:sz="4" w:space="0" w:color="auto"/>
            </w:tcBorders>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-19.1±1.13</w:t>
            </w:r>
          </w:p>
        </w:tc>
        <w:tc>
          <w:tcPr>
            <w:tcW w:w="1800" w:type="dxa"/>
            <w:tcBorders>
              <w:top w:val="single" w:sz="4" w:space="0" w:color="auto"/>
            </w:tcBorders>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11160±40.4</w:t>
            </w:r>
          </w:p>
        </w:tc>
        <w:tc>
          <w:tcPr>
            <w:tcW w:w="1260" w:type="dxa"/>
            <w:tcBorders>
              <w:top w:val="single" w:sz="4" w:space="0" w:color="auto"/>
            </w:tcBorders>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16.3±1.33</w:t>
            </w:r>
          </w:p>
        </w:tc>
        <w:tc>
          <w:tcPr>
            <w:tcW w:w="887" w:type="dxa"/>
            <w:tcBorders>
              <w:top w:val="single" w:sz="4" w:space="0" w:color="auto"/>
            </w:tcBorders>
            <w:vAlign w:val="bottom"/>
          </w:tcPr>
          <w:p w:rsidR="00F65D75" w:rsidRPr="00D04FF8" w:rsidRDefault="00F65D75" w:rsidP="00926801">
            <w:pPr>
              <w:spacing w:after="0" w:line="360" w:lineRule="auto"/>
              <w:jc w:val="right"/>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0.973</w:t>
            </w:r>
          </w:p>
        </w:tc>
      </w:tr>
      <w:tr w:rsidR="00F65D75" w:rsidRPr="00D04FF8" w:rsidTr="00926801">
        <w:trPr>
          <w:trHeight w:val="300"/>
          <w:jc w:val="center"/>
        </w:trPr>
        <w:tc>
          <w:tcPr>
            <w:tcW w:w="99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10</w:t>
            </w:r>
          </w:p>
        </w:tc>
        <w:tc>
          <w:tcPr>
            <w:tcW w:w="144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0.771±0.02</w:t>
            </w:r>
          </w:p>
        </w:tc>
        <w:tc>
          <w:tcPr>
            <w:tcW w:w="1705"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0.45 ±0.18</w:t>
            </w:r>
          </w:p>
        </w:tc>
        <w:tc>
          <w:tcPr>
            <w:tcW w:w="153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-18.3±</w:t>
            </w:r>
            <w:r>
              <w:rPr>
                <w:rFonts w:asciiTheme="majorBidi" w:eastAsia="Times New Roman" w:hAnsiTheme="majorBidi" w:cstheme="majorBidi"/>
                <w:color w:val="000000" w:themeColor="text1"/>
                <w:sz w:val="24"/>
                <w:szCs w:val="24"/>
              </w:rPr>
              <w:t>1</w:t>
            </w:r>
            <w:r w:rsidRPr="00D04FF8">
              <w:rPr>
                <w:rFonts w:asciiTheme="majorBidi" w:eastAsia="Times New Roman" w:hAnsiTheme="majorBidi" w:cstheme="majorBidi"/>
                <w:color w:val="000000" w:themeColor="text1"/>
                <w:sz w:val="24"/>
                <w:szCs w:val="24"/>
              </w:rPr>
              <w:t>.</w:t>
            </w:r>
            <w:r>
              <w:rPr>
                <w:rFonts w:asciiTheme="majorBidi" w:eastAsia="Times New Roman" w:hAnsiTheme="majorBidi" w:cstheme="majorBidi"/>
                <w:color w:val="000000" w:themeColor="text1"/>
                <w:sz w:val="24"/>
                <w:szCs w:val="24"/>
              </w:rPr>
              <w:t>1</w:t>
            </w:r>
            <w:r w:rsidRPr="00D04FF8">
              <w:rPr>
                <w:rFonts w:asciiTheme="majorBidi" w:eastAsia="Times New Roman" w:hAnsiTheme="majorBidi" w:cstheme="majorBidi"/>
                <w:color w:val="000000" w:themeColor="text1"/>
                <w:sz w:val="24"/>
                <w:szCs w:val="24"/>
              </w:rPr>
              <w:t>9</w:t>
            </w:r>
          </w:p>
        </w:tc>
        <w:tc>
          <w:tcPr>
            <w:tcW w:w="180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2465±39.2</w:t>
            </w:r>
          </w:p>
        </w:tc>
        <w:tc>
          <w:tcPr>
            <w:tcW w:w="126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12.9±0.58</w:t>
            </w:r>
          </w:p>
        </w:tc>
        <w:tc>
          <w:tcPr>
            <w:tcW w:w="887" w:type="dxa"/>
            <w:vAlign w:val="bottom"/>
          </w:tcPr>
          <w:p w:rsidR="00F65D75" w:rsidRPr="00D04FF8" w:rsidRDefault="00F65D75" w:rsidP="00926801">
            <w:pPr>
              <w:spacing w:after="0" w:line="360" w:lineRule="auto"/>
              <w:jc w:val="right"/>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0.966</w:t>
            </w:r>
          </w:p>
        </w:tc>
      </w:tr>
      <w:tr w:rsidR="00F65D75" w:rsidRPr="00D04FF8" w:rsidTr="00926801">
        <w:trPr>
          <w:trHeight w:val="300"/>
          <w:jc w:val="center"/>
        </w:trPr>
        <w:tc>
          <w:tcPr>
            <w:tcW w:w="99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15</w:t>
            </w:r>
          </w:p>
        </w:tc>
        <w:tc>
          <w:tcPr>
            <w:tcW w:w="144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0.783±0.03</w:t>
            </w:r>
          </w:p>
        </w:tc>
        <w:tc>
          <w:tcPr>
            <w:tcW w:w="1705"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0.39±0.16</w:t>
            </w:r>
          </w:p>
        </w:tc>
        <w:tc>
          <w:tcPr>
            <w:tcW w:w="153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-19.1±</w:t>
            </w:r>
            <w:r>
              <w:rPr>
                <w:rFonts w:asciiTheme="majorBidi" w:eastAsia="Times New Roman" w:hAnsiTheme="majorBidi" w:cstheme="majorBidi"/>
                <w:color w:val="000000" w:themeColor="text1"/>
                <w:sz w:val="24"/>
                <w:szCs w:val="24"/>
              </w:rPr>
              <w:t>1</w:t>
            </w:r>
            <w:r w:rsidRPr="00D04FF8">
              <w:rPr>
                <w:rFonts w:asciiTheme="majorBidi" w:eastAsia="Times New Roman" w:hAnsiTheme="majorBidi" w:cstheme="majorBidi"/>
                <w:color w:val="000000" w:themeColor="text1"/>
                <w:sz w:val="24"/>
                <w:szCs w:val="24"/>
              </w:rPr>
              <w:t>.</w:t>
            </w:r>
            <w:r>
              <w:rPr>
                <w:rFonts w:asciiTheme="majorBidi" w:eastAsia="Times New Roman" w:hAnsiTheme="majorBidi" w:cstheme="majorBidi"/>
                <w:color w:val="000000" w:themeColor="text1"/>
                <w:sz w:val="24"/>
                <w:szCs w:val="24"/>
              </w:rPr>
              <w:t>1</w:t>
            </w:r>
            <w:r w:rsidRPr="00D04FF8">
              <w:rPr>
                <w:rFonts w:asciiTheme="majorBidi" w:eastAsia="Times New Roman" w:hAnsiTheme="majorBidi" w:cstheme="majorBidi"/>
                <w:color w:val="000000" w:themeColor="text1"/>
                <w:sz w:val="24"/>
                <w:szCs w:val="24"/>
              </w:rPr>
              <w:t>4</w:t>
            </w:r>
          </w:p>
        </w:tc>
        <w:tc>
          <w:tcPr>
            <w:tcW w:w="180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1404±28.6</w:t>
            </w:r>
          </w:p>
        </w:tc>
        <w:tc>
          <w:tcPr>
            <w:tcW w:w="126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8.3±0.36</w:t>
            </w:r>
          </w:p>
        </w:tc>
        <w:tc>
          <w:tcPr>
            <w:tcW w:w="887" w:type="dxa"/>
            <w:vAlign w:val="bottom"/>
          </w:tcPr>
          <w:p w:rsidR="00F65D75" w:rsidRPr="00D04FF8" w:rsidRDefault="00F65D75" w:rsidP="00926801">
            <w:pPr>
              <w:spacing w:after="0" w:line="360" w:lineRule="auto"/>
              <w:jc w:val="right"/>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0.972</w:t>
            </w:r>
          </w:p>
        </w:tc>
      </w:tr>
      <w:tr w:rsidR="00F65D75" w:rsidRPr="00D04FF8" w:rsidTr="00926801">
        <w:trPr>
          <w:trHeight w:val="300"/>
          <w:jc w:val="center"/>
        </w:trPr>
        <w:tc>
          <w:tcPr>
            <w:tcW w:w="99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20</w:t>
            </w:r>
          </w:p>
        </w:tc>
        <w:tc>
          <w:tcPr>
            <w:tcW w:w="144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0.906±0.01</w:t>
            </w:r>
          </w:p>
        </w:tc>
        <w:tc>
          <w:tcPr>
            <w:tcW w:w="1705"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0. 34±0.16</w:t>
            </w:r>
          </w:p>
        </w:tc>
        <w:tc>
          <w:tcPr>
            <w:tcW w:w="153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-18.1±</w:t>
            </w:r>
            <w:r>
              <w:rPr>
                <w:rFonts w:asciiTheme="majorBidi" w:eastAsia="Times New Roman" w:hAnsiTheme="majorBidi" w:cstheme="majorBidi"/>
                <w:color w:val="000000" w:themeColor="text1"/>
                <w:sz w:val="24"/>
                <w:szCs w:val="24"/>
              </w:rPr>
              <w:t>1</w:t>
            </w:r>
            <w:r w:rsidRPr="00D04FF8">
              <w:rPr>
                <w:rFonts w:asciiTheme="majorBidi" w:eastAsia="Times New Roman" w:hAnsiTheme="majorBidi" w:cstheme="majorBidi"/>
                <w:color w:val="000000" w:themeColor="text1"/>
                <w:sz w:val="24"/>
                <w:szCs w:val="24"/>
              </w:rPr>
              <w:t>.07</w:t>
            </w:r>
          </w:p>
        </w:tc>
        <w:tc>
          <w:tcPr>
            <w:tcW w:w="180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952±11.4</w:t>
            </w:r>
          </w:p>
        </w:tc>
        <w:tc>
          <w:tcPr>
            <w:tcW w:w="126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6.8±0.20</w:t>
            </w:r>
          </w:p>
        </w:tc>
        <w:tc>
          <w:tcPr>
            <w:tcW w:w="887" w:type="dxa"/>
            <w:vAlign w:val="bottom"/>
          </w:tcPr>
          <w:p w:rsidR="00F65D75" w:rsidRPr="00D04FF8" w:rsidRDefault="00F65D75" w:rsidP="00926801">
            <w:pPr>
              <w:spacing w:after="0" w:line="360" w:lineRule="auto"/>
              <w:jc w:val="right"/>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0.982</w:t>
            </w:r>
          </w:p>
        </w:tc>
      </w:tr>
      <w:tr w:rsidR="00F65D75" w:rsidRPr="00D04FF8" w:rsidTr="00926801">
        <w:trPr>
          <w:trHeight w:val="300"/>
          <w:jc w:val="center"/>
        </w:trPr>
        <w:tc>
          <w:tcPr>
            <w:tcW w:w="99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25</w:t>
            </w:r>
          </w:p>
        </w:tc>
        <w:tc>
          <w:tcPr>
            <w:tcW w:w="144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0.912±0.02</w:t>
            </w:r>
          </w:p>
        </w:tc>
        <w:tc>
          <w:tcPr>
            <w:tcW w:w="1705"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0.27±0.14</w:t>
            </w:r>
          </w:p>
        </w:tc>
        <w:tc>
          <w:tcPr>
            <w:tcW w:w="153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-16.5±0.</w:t>
            </w:r>
            <w:r>
              <w:rPr>
                <w:rFonts w:asciiTheme="majorBidi" w:eastAsia="Times New Roman" w:hAnsiTheme="majorBidi" w:cstheme="majorBidi"/>
                <w:color w:val="000000" w:themeColor="text1"/>
                <w:sz w:val="24"/>
                <w:szCs w:val="24"/>
              </w:rPr>
              <w:t>9</w:t>
            </w:r>
            <w:r w:rsidRPr="00D04FF8">
              <w:rPr>
                <w:rFonts w:asciiTheme="majorBidi" w:eastAsia="Times New Roman" w:hAnsiTheme="majorBidi" w:cstheme="majorBidi"/>
                <w:color w:val="000000" w:themeColor="text1"/>
                <w:sz w:val="24"/>
                <w:szCs w:val="24"/>
              </w:rPr>
              <w:t>7</w:t>
            </w:r>
          </w:p>
        </w:tc>
        <w:tc>
          <w:tcPr>
            <w:tcW w:w="180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816±8.8</w:t>
            </w:r>
          </w:p>
        </w:tc>
        <w:tc>
          <w:tcPr>
            <w:tcW w:w="126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6.8±0.24</w:t>
            </w:r>
          </w:p>
        </w:tc>
        <w:tc>
          <w:tcPr>
            <w:tcW w:w="887" w:type="dxa"/>
            <w:vAlign w:val="bottom"/>
          </w:tcPr>
          <w:p w:rsidR="00F65D75" w:rsidRPr="00D04FF8" w:rsidRDefault="00F65D75" w:rsidP="00926801">
            <w:pPr>
              <w:spacing w:after="0" w:line="360" w:lineRule="auto"/>
              <w:jc w:val="right"/>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0.992</w:t>
            </w:r>
          </w:p>
        </w:tc>
      </w:tr>
      <w:tr w:rsidR="00F65D75" w:rsidRPr="00D04FF8" w:rsidTr="00926801">
        <w:trPr>
          <w:trHeight w:val="300"/>
          <w:jc w:val="center"/>
        </w:trPr>
        <w:tc>
          <w:tcPr>
            <w:tcW w:w="99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30</w:t>
            </w:r>
          </w:p>
        </w:tc>
        <w:tc>
          <w:tcPr>
            <w:tcW w:w="144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0.943±0.00</w:t>
            </w:r>
          </w:p>
        </w:tc>
        <w:tc>
          <w:tcPr>
            <w:tcW w:w="1705"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0.33±0.19</w:t>
            </w:r>
          </w:p>
        </w:tc>
        <w:tc>
          <w:tcPr>
            <w:tcW w:w="153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-16.1±0.12</w:t>
            </w:r>
          </w:p>
        </w:tc>
        <w:tc>
          <w:tcPr>
            <w:tcW w:w="180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734±14.7</w:t>
            </w:r>
          </w:p>
        </w:tc>
        <w:tc>
          <w:tcPr>
            <w:tcW w:w="126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6.6±0.31</w:t>
            </w:r>
          </w:p>
        </w:tc>
        <w:tc>
          <w:tcPr>
            <w:tcW w:w="887" w:type="dxa"/>
            <w:vAlign w:val="bottom"/>
          </w:tcPr>
          <w:p w:rsidR="00F65D75" w:rsidRPr="00D04FF8" w:rsidRDefault="00F65D75" w:rsidP="00926801">
            <w:pPr>
              <w:spacing w:after="0" w:line="360" w:lineRule="auto"/>
              <w:jc w:val="right"/>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0.962</w:t>
            </w:r>
          </w:p>
        </w:tc>
      </w:tr>
      <w:tr w:rsidR="00F65D75" w:rsidRPr="00D04FF8" w:rsidTr="00926801">
        <w:trPr>
          <w:trHeight w:val="300"/>
          <w:jc w:val="center"/>
        </w:trPr>
        <w:tc>
          <w:tcPr>
            <w:tcW w:w="99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35</w:t>
            </w:r>
          </w:p>
        </w:tc>
        <w:tc>
          <w:tcPr>
            <w:tcW w:w="144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0.824±0.02</w:t>
            </w:r>
          </w:p>
        </w:tc>
        <w:tc>
          <w:tcPr>
            <w:tcW w:w="1705"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0.45±0.21</w:t>
            </w:r>
          </w:p>
        </w:tc>
        <w:tc>
          <w:tcPr>
            <w:tcW w:w="153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-10.9±0.34</w:t>
            </w:r>
          </w:p>
        </w:tc>
        <w:tc>
          <w:tcPr>
            <w:tcW w:w="180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1350±65.2</w:t>
            </w:r>
          </w:p>
        </w:tc>
        <w:tc>
          <w:tcPr>
            <w:tcW w:w="126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5.1±0.50</w:t>
            </w:r>
          </w:p>
        </w:tc>
        <w:tc>
          <w:tcPr>
            <w:tcW w:w="887" w:type="dxa"/>
            <w:vAlign w:val="bottom"/>
          </w:tcPr>
          <w:p w:rsidR="00F65D75" w:rsidRPr="00D04FF8" w:rsidRDefault="00F65D75" w:rsidP="00926801">
            <w:pPr>
              <w:spacing w:after="0" w:line="360" w:lineRule="auto"/>
              <w:jc w:val="right"/>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0.982</w:t>
            </w:r>
          </w:p>
        </w:tc>
      </w:tr>
      <w:tr w:rsidR="00F65D75" w:rsidRPr="00D04FF8" w:rsidTr="00926801">
        <w:trPr>
          <w:trHeight w:val="300"/>
          <w:jc w:val="center"/>
        </w:trPr>
        <w:tc>
          <w:tcPr>
            <w:tcW w:w="99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40</w:t>
            </w:r>
          </w:p>
        </w:tc>
        <w:tc>
          <w:tcPr>
            <w:tcW w:w="144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0.560±0.08</w:t>
            </w:r>
          </w:p>
        </w:tc>
        <w:tc>
          <w:tcPr>
            <w:tcW w:w="1705"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0.59±0.28</w:t>
            </w:r>
          </w:p>
        </w:tc>
        <w:tc>
          <w:tcPr>
            <w:tcW w:w="153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-9.5±0.</w:t>
            </w:r>
            <w:r>
              <w:rPr>
                <w:rFonts w:asciiTheme="majorBidi" w:eastAsia="Times New Roman" w:hAnsiTheme="majorBidi" w:cstheme="majorBidi"/>
                <w:color w:val="000000" w:themeColor="text1"/>
                <w:sz w:val="24"/>
                <w:szCs w:val="24"/>
              </w:rPr>
              <w:t>8</w:t>
            </w:r>
            <w:r w:rsidRPr="00D04FF8">
              <w:rPr>
                <w:rFonts w:asciiTheme="majorBidi" w:eastAsia="Times New Roman" w:hAnsiTheme="majorBidi" w:cstheme="majorBidi"/>
                <w:color w:val="000000" w:themeColor="text1"/>
                <w:sz w:val="24"/>
                <w:szCs w:val="24"/>
              </w:rPr>
              <w:t>7</w:t>
            </w:r>
          </w:p>
        </w:tc>
        <w:tc>
          <w:tcPr>
            <w:tcW w:w="180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2076±50.3</w:t>
            </w:r>
          </w:p>
        </w:tc>
        <w:tc>
          <w:tcPr>
            <w:tcW w:w="1260" w:type="dxa"/>
            <w:shd w:val="clear" w:color="auto" w:fill="auto"/>
            <w:noWrap/>
            <w:vAlign w:val="bottom"/>
            <w:hideMark/>
          </w:tcPr>
          <w:p w:rsidR="00F65D75" w:rsidRPr="00D04FF8" w:rsidRDefault="00F65D75"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7.8±0.43</w:t>
            </w:r>
          </w:p>
        </w:tc>
        <w:tc>
          <w:tcPr>
            <w:tcW w:w="887" w:type="dxa"/>
            <w:vAlign w:val="bottom"/>
          </w:tcPr>
          <w:p w:rsidR="00F65D75" w:rsidRPr="00D04FF8" w:rsidRDefault="00F65D75" w:rsidP="00926801">
            <w:pPr>
              <w:spacing w:after="0" w:line="360" w:lineRule="auto"/>
              <w:jc w:val="right"/>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0.978</w:t>
            </w:r>
          </w:p>
        </w:tc>
      </w:tr>
    </w:tbl>
    <w:p w:rsidR="00F65D75" w:rsidRDefault="00F65D75" w:rsidP="00442AD8">
      <w:pPr>
        <w:autoSpaceDE w:val="0"/>
        <w:autoSpaceDN w:val="0"/>
        <w:adjustRightInd w:val="0"/>
        <w:spacing w:after="0" w:line="240" w:lineRule="auto"/>
        <w:rPr>
          <w:rStyle w:val="revise-sentence"/>
          <w:rFonts w:ascii="Courier New" w:hAnsi="Courier New" w:cs="Courier New"/>
          <w:color w:val="000000"/>
          <w:sz w:val="24"/>
          <w:szCs w:val="24"/>
          <w:shd w:val="clear" w:color="auto" w:fill="FFFFFF"/>
          <w:lang w:bidi="fa-IR"/>
        </w:rPr>
      </w:pPr>
    </w:p>
    <w:p w:rsidR="00813339" w:rsidRDefault="009E595B" w:rsidP="009E595B">
      <w:pPr>
        <w:autoSpaceDE w:val="0"/>
        <w:autoSpaceDN w:val="0"/>
        <w:adjustRightInd w:val="0"/>
        <w:spacing w:after="0" w:line="240" w:lineRule="auto"/>
        <w:jc w:val="center"/>
        <w:rPr>
          <w:rStyle w:val="revise-sentence"/>
          <w:rFonts w:ascii="Courier New" w:hAnsi="Courier New" w:cs="Courier New"/>
          <w:color w:val="000000"/>
          <w:sz w:val="24"/>
          <w:szCs w:val="24"/>
          <w:shd w:val="clear" w:color="auto" w:fill="FFFFFF"/>
          <w:lang w:bidi="fa-IR"/>
        </w:rPr>
      </w:pPr>
      <w:r>
        <w:rPr>
          <w:noProof/>
        </w:rPr>
        <w:drawing>
          <wp:inline distT="0" distB="0" distL="0" distR="0" wp14:anchorId="278B9372" wp14:editId="30A434FC">
            <wp:extent cx="2816352" cy="1645920"/>
            <wp:effectExtent l="0" t="0" r="3175"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E595B" w:rsidRDefault="009E595B" w:rsidP="009E595B">
      <w:pPr>
        <w:autoSpaceDE w:val="0"/>
        <w:autoSpaceDN w:val="0"/>
        <w:adjustRightInd w:val="0"/>
        <w:spacing w:after="0" w:line="240" w:lineRule="auto"/>
        <w:jc w:val="center"/>
        <w:rPr>
          <w:rStyle w:val="revise-sentence"/>
          <w:rFonts w:ascii="Courier New" w:hAnsi="Courier New" w:cs="Courier New"/>
          <w:color w:val="000000"/>
          <w:sz w:val="24"/>
          <w:szCs w:val="24"/>
          <w:shd w:val="clear" w:color="auto" w:fill="FFFFFF"/>
          <w:lang w:bidi="fa-IR"/>
        </w:rPr>
      </w:pPr>
    </w:p>
    <w:p w:rsidR="00E0128D" w:rsidRPr="00D04FF8" w:rsidRDefault="00E0128D" w:rsidP="00E0128D">
      <w:pPr>
        <w:spacing w:after="0" w:line="360" w:lineRule="auto"/>
        <w:jc w:val="both"/>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The following equations, which are the thermal-time-to-event sub-</w:t>
      </w:r>
      <w:r>
        <w:rPr>
          <w:rFonts w:asciiTheme="majorBidi" w:hAnsiTheme="majorBidi" w:cstheme="majorBidi"/>
          <w:color w:val="000000" w:themeColor="text1"/>
          <w:sz w:val="24"/>
          <w:szCs w:val="24"/>
        </w:rPr>
        <w:t>models</w:t>
      </w:r>
      <w:r w:rsidRPr="00D04FF8">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(TTE)</w:t>
      </w:r>
      <w:r w:rsidRPr="00D04FF8">
        <w:rPr>
          <w:rFonts w:asciiTheme="majorBidi" w:hAnsiTheme="majorBidi" w:cstheme="majorBidi"/>
          <w:color w:val="000000" w:themeColor="text1"/>
          <w:sz w:val="24"/>
          <w:szCs w:val="24"/>
        </w:rPr>
        <w:t xml:space="preserve"> (Onofri et al., 2018), were used to estimate the germination response to </w:t>
      </w:r>
      <w:r>
        <w:rPr>
          <w:rFonts w:asciiTheme="majorBidi" w:hAnsiTheme="majorBidi" w:cstheme="majorBidi"/>
          <w:color w:val="000000" w:themeColor="text1"/>
          <w:sz w:val="24"/>
          <w:szCs w:val="24"/>
        </w:rPr>
        <w:t>T</w:t>
      </w:r>
      <w:r w:rsidRPr="00D04FF8">
        <w:rPr>
          <w:rFonts w:asciiTheme="majorBidi" w:hAnsiTheme="majorBidi" w:cstheme="majorBidi"/>
          <w:color w:val="000000" w:themeColor="text1"/>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5"/>
        <w:gridCol w:w="1165"/>
      </w:tblGrid>
      <w:tr w:rsidR="00E0128D" w:rsidRPr="00D04FF8" w:rsidTr="00926801">
        <w:tc>
          <w:tcPr>
            <w:tcW w:w="8185" w:type="dxa"/>
          </w:tcPr>
          <w:p w:rsidR="00E0128D" w:rsidRPr="00D04FF8" w:rsidRDefault="00150F3D" w:rsidP="00926801">
            <w:pPr>
              <w:spacing w:line="360" w:lineRule="auto"/>
              <w:jc w:val="both"/>
              <w:rPr>
                <w:rFonts w:asciiTheme="majorBidi" w:eastAsia="Calibri" w:hAnsiTheme="majorBidi" w:cstheme="majorBidi"/>
                <w:color w:val="000000" w:themeColor="text1"/>
                <w:sz w:val="24"/>
                <w:szCs w:val="24"/>
              </w:rPr>
            </w:pPr>
            <m:oMathPara>
              <m:oMathParaPr>
                <m:jc m:val="left"/>
              </m:oMathParaP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GR</m:t>
                    </m:r>
                  </m:e>
                  <m:sub>
                    <m:r>
                      <w:rPr>
                        <w:rFonts w:ascii="Cambria Math" w:hAnsi="Cambria Math" w:cstheme="majorBidi"/>
                        <w:color w:val="000000" w:themeColor="text1"/>
                        <w:sz w:val="24"/>
                        <w:szCs w:val="24"/>
                      </w:rPr>
                      <m:t>50</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f</m:t>
                    </m:r>
                  </m:e>
                  <m:sub>
                    <m:r>
                      <w:rPr>
                        <w:rFonts w:ascii="Cambria Math" w:hAnsi="Cambria Math" w:cstheme="majorBidi"/>
                        <w:color w:val="000000" w:themeColor="text1"/>
                        <w:sz w:val="24"/>
                        <w:szCs w:val="24"/>
                      </w:rPr>
                      <m:t>2</m:t>
                    </m:r>
                  </m:sub>
                </m:sSub>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m:t>
                    </m:r>
                  </m:e>
                </m:d>
                <m:r>
                  <w:rPr>
                    <w:rFonts w:ascii="Cambria Math" w:hAnsi="Cambria Math" w:cstheme="majorBidi"/>
                    <w:color w:val="000000" w:themeColor="text1"/>
                    <w:sz w:val="24"/>
                    <w:szCs w:val="24"/>
                  </w:rPr>
                  <m:t>=</m:t>
                </m:r>
                <m:d>
                  <m:dPr>
                    <m:begChr m:val="{"/>
                    <m:endChr m:val=""/>
                    <m:ctrlPr>
                      <w:rPr>
                        <w:rFonts w:ascii="Cambria Math" w:hAnsi="Cambria Math" w:cstheme="majorBidi"/>
                        <w:i/>
                        <w:color w:val="000000" w:themeColor="text1"/>
                        <w:sz w:val="24"/>
                        <w:szCs w:val="24"/>
                      </w:rPr>
                    </m:ctrlPr>
                  </m:dPr>
                  <m:e>
                    <m:eqArr>
                      <m:eqArrPr>
                        <m:ctrlPr>
                          <w:rPr>
                            <w:rFonts w:ascii="Cambria Math" w:hAnsi="Cambria Math" w:cstheme="majorBidi"/>
                            <w:i/>
                            <w:color w:val="000000" w:themeColor="text1"/>
                            <w:sz w:val="24"/>
                            <w:szCs w:val="24"/>
                          </w:rPr>
                        </m:ctrlPr>
                      </m:eqArrPr>
                      <m:e>
                        <m:r>
                          <w:rPr>
                            <w:rFonts w:ascii="Cambria Math" w:hAnsi="Cambria Math" w:cstheme="majorBidi"/>
                            <w:color w:val="000000" w:themeColor="text1"/>
                            <w:sz w:val="24"/>
                            <w:szCs w:val="24"/>
                          </w:rPr>
                          <m:t xml:space="preserve"> </m:t>
                        </m:r>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T</m:t>
                                </m:r>
                              </m:e>
                              <m:sub>
                                <m:r>
                                  <w:rPr>
                                    <w:rFonts w:ascii="Cambria Math" w:hAnsi="Cambria Math" w:cstheme="majorBidi"/>
                                    <w:color w:val="000000" w:themeColor="text1"/>
                                    <w:sz w:val="24"/>
                                    <w:szCs w:val="24"/>
                                  </w:rPr>
                                  <m:t>b</m:t>
                                </m:r>
                              </m:sub>
                            </m:sSub>
                          </m:num>
                          <m:den>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ϴ</m:t>
                                </m:r>
                              </m:e>
                              <m:sub>
                                <m:r>
                                  <w:rPr>
                                    <w:rFonts w:ascii="Cambria Math" w:hAnsi="Cambria Math" w:cstheme="majorBidi"/>
                                    <w:color w:val="000000" w:themeColor="text1"/>
                                    <w:sz w:val="24"/>
                                    <w:szCs w:val="24"/>
                                  </w:rPr>
                                  <m:t>T</m:t>
                                </m:r>
                              </m:sub>
                            </m:sSub>
                          </m:den>
                        </m:f>
                        <m:r>
                          <w:rPr>
                            <w:rFonts w:ascii="Cambria Math" w:hAnsi="Cambria Math" w:cstheme="majorBidi"/>
                            <w:color w:val="000000" w:themeColor="text1"/>
                            <w:sz w:val="24"/>
                            <w:szCs w:val="24"/>
                          </w:rPr>
                          <m:t xml:space="preserve">                                          if </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T</m:t>
                            </m:r>
                          </m:e>
                          <m:sub>
                            <m:r>
                              <w:rPr>
                                <w:rFonts w:ascii="Cambria Math" w:hAnsi="Cambria Math" w:cstheme="majorBidi"/>
                                <w:color w:val="000000" w:themeColor="text1"/>
                                <w:sz w:val="24"/>
                                <w:szCs w:val="24"/>
                              </w:rPr>
                              <m:t>b</m:t>
                            </m:r>
                          </m:sub>
                        </m:sSub>
                        <m:r>
                          <w:rPr>
                            <w:rFonts w:ascii="Cambria Math" w:hAnsi="Cambria Math" w:cstheme="majorBidi"/>
                            <w:color w:val="000000" w:themeColor="text1"/>
                            <w:sz w:val="24"/>
                            <w:szCs w:val="24"/>
                          </w:rPr>
                          <m:t>&lt;T&lt;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T</m:t>
                            </m:r>
                          </m:e>
                          <m:sub>
                            <m:r>
                              <w:rPr>
                                <w:rFonts w:ascii="Cambria Math" w:hAnsi="Cambria Math" w:cstheme="majorBidi"/>
                                <w:color w:val="000000" w:themeColor="text1"/>
                                <w:sz w:val="24"/>
                                <w:szCs w:val="24"/>
                              </w:rPr>
                              <m:t>opt</m:t>
                            </m:r>
                          </m:sub>
                        </m:sSub>
                      </m:e>
                      <m:e>
                        <m:r>
                          <w:rPr>
                            <w:rFonts w:ascii="Cambria Math" w:hAnsi="Cambria Math" w:cstheme="majorBidi"/>
                            <w:color w:val="000000" w:themeColor="text1"/>
                            <w:sz w:val="24"/>
                            <w:szCs w:val="24"/>
                          </w:rPr>
                          <m:t xml:space="preserve"> </m:t>
                        </m:r>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T</m:t>
                                </m:r>
                              </m:e>
                              <m:sub>
                                <m:r>
                                  <w:rPr>
                                    <w:rFonts w:ascii="Cambria Math" w:hAnsi="Cambria Math" w:cstheme="majorBidi"/>
                                    <w:color w:val="000000" w:themeColor="text1"/>
                                    <w:sz w:val="24"/>
                                    <w:szCs w:val="24"/>
                                  </w:rPr>
                                  <m:t>b</m:t>
                                </m:r>
                              </m:sub>
                            </m:sSub>
                          </m:num>
                          <m:den>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ϴ</m:t>
                                </m:r>
                              </m:e>
                              <m:sub>
                                <m:r>
                                  <w:rPr>
                                    <w:rFonts w:ascii="Cambria Math" w:hAnsi="Cambria Math" w:cstheme="majorBidi"/>
                                    <w:color w:val="000000" w:themeColor="text1"/>
                                    <w:sz w:val="24"/>
                                    <w:szCs w:val="24"/>
                                  </w:rPr>
                                  <m:t>T</m:t>
                                </m:r>
                              </m:sub>
                            </m:sSub>
                          </m:den>
                        </m:f>
                        <m:d>
                          <m:dPr>
                            <m:begChr m:val="["/>
                            <m:endChr m:val="]"/>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1-</m:t>
                            </m:r>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T</m:t>
                                    </m:r>
                                  </m:e>
                                  <m:sub>
                                    <m:r>
                                      <w:rPr>
                                        <w:rFonts w:ascii="Cambria Math" w:hAnsi="Cambria Math" w:cstheme="majorBidi"/>
                                        <w:color w:val="000000" w:themeColor="text1"/>
                                        <w:sz w:val="24"/>
                                        <w:szCs w:val="24"/>
                                      </w:rPr>
                                      <m:t>opt</m:t>
                                    </m:r>
                                  </m:sub>
                                </m:sSub>
                              </m:num>
                              <m:den>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T</m:t>
                                    </m:r>
                                  </m:e>
                                  <m:sub>
                                    <m:r>
                                      <w:rPr>
                                        <w:rFonts w:ascii="Cambria Math" w:hAnsi="Cambria Math" w:cstheme="majorBidi"/>
                                        <w:color w:val="000000" w:themeColor="text1"/>
                                        <w:sz w:val="24"/>
                                        <w:szCs w:val="24"/>
                                      </w:rPr>
                                      <m:t>c</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T</m:t>
                                    </m:r>
                                  </m:e>
                                  <m:sub>
                                    <m:r>
                                      <w:rPr>
                                        <w:rFonts w:ascii="Cambria Math" w:hAnsi="Cambria Math" w:cstheme="majorBidi"/>
                                        <w:color w:val="000000" w:themeColor="text1"/>
                                        <w:sz w:val="24"/>
                                        <w:szCs w:val="24"/>
                                      </w:rPr>
                                      <m:t>opt</m:t>
                                    </m:r>
                                  </m:sub>
                                </m:sSub>
                              </m:den>
                            </m:f>
                          </m:e>
                        </m:d>
                        <m:r>
                          <w:rPr>
                            <w:rFonts w:ascii="Cambria Math" w:hAnsi="Cambria Math" w:cstheme="majorBidi"/>
                            <w:color w:val="000000" w:themeColor="text1"/>
                            <w:sz w:val="24"/>
                            <w:szCs w:val="24"/>
                          </w:rPr>
                          <m:t xml:space="preserve">               if </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T</m:t>
                            </m:r>
                          </m:e>
                          <m:sub>
                            <m:r>
                              <w:rPr>
                                <w:rFonts w:ascii="Cambria Math" w:hAnsi="Cambria Math" w:cstheme="majorBidi"/>
                                <w:color w:val="000000" w:themeColor="text1"/>
                                <w:sz w:val="24"/>
                                <w:szCs w:val="24"/>
                              </w:rPr>
                              <m:t>opt</m:t>
                            </m:r>
                          </m:sub>
                        </m:sSub>
                        <m:r>
                          <w:rPr>
                            <w:rFonts w:ascii="Cambria Math" w:hAnsi="Cambria Math" w:cstheme="majorBidi"/>
                            <w:color w:val="000000" w:themeColor="text1"/>
                            <w:sz w:val="24"/>
                            <w:szCs w:val="24"/>
                          </w:rPr>
                          <m:t>&lt;T&lt;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T</m:t>
                            </m:r>
                          </m:e>
                          <m:sub>
                            <m:r>
                              <w:rPr>
                                <w:rFonts w:ascii="Cambria Math" w:hAnsi="Cambria Math" w:cstheme="majorBidi"/>
                                <w:color w:val="000000" w:themeColor="text1"/>
                                <w:sz w:val="24"/>
                                <w:szCs w:val="24"/>
                              </w:rPr>
                              <m:t>c</m:t>
                            </m:r>
                          </m:sub>
                        </m:sSub>
                      </m:e>
                      <m:e>
                        <m:r>
                          <w:rPr>
                            <w:rFonts w:ascii="Cambria Math" w:hAnsi="Cambria Math" w:cstheme="majorBidi"/>
                            <w:color w:val="000000" w:themeColor="text1"/>
                            <w:sz w:val="24"/>
                            <w:szCs w:val="24"/>
                          </w:rPr>
                          <m:t xml:space="preserve"> 0                                             if 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T</m:t>
                            </m:r>
                          </m:e>
                          <m:sub>
                            <m:r>
                              <w:rPr>
                                <w:rFonts w:ascii="Cambria Math" w:hAnsi="Cambria Math" w:cstheme="majorBidi"/>
                                <w:color w:val="000000" w:themeColor="text1"/>
                                <w:sz w:val="24"/>
                                <w:szCs w:val="24"/>
                              </w:rPr>
                              <m:t>b</m:t>
                            </m:r>
                          </m:sub>
                        </m:sSub>
                        <m:r>
                          <w:rPr>
                            <w:rFonts w:ascii="Cambria Math" w:hAnsi="Cambria Math" w:cstheme="majorBidi"/>
                            <w:color w:val="000000" w:themeColor="text1"/>
                            <w:sz w:val="24"/>
                            <w:szCs w:val="24"/>
                          </w:rPr>
                          <m:t xml:space="preserve">  or  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T</m:t>
                            </m:r>
                          </m:e>
                          <m:sub>
                            <m:r>
                              <w:rPr>
                                <w:rFonts w:ascii="Cambria Math" w:hAnsi="Cambria Math" w:cstheme="majorBidi"/>
                                <w:color w:val="000000" w:themeColor="text1"/>
                                <w:sz w:val="24"/>
                                <w:szCs w:val="24"/>
                              </w:rPr>
                              <m:t>c</m:t>
                            </m:r>
                          </m:sub>
                        </m:sSub>
                      </m:e>
                    </m:eqArr>
                  </m:e>
                </m:d>
              </m:oMath>
            </m:oMathPara>
          </w:p>
        </w:tc>
        <w:tc>
          <w:tcPr>
            <w:tcW w:w="1165" w:type="dxa"/>
          </w:tcPr>
          <w:p w:rsidR="00E0128D" w:rsidRPr="00D04FF8" w:rsidRDefault="00E0128D" w:rsidP="00926801">
            <w:pPr>
              <w:spacing w:line="360" w:lineRule="auto"/>
              <w:jc w:val="right"/>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5</w:t>
            </w:r>
          </w:p>
        </w:tc>
      </w:tr>
      <w:tr w:rsidR="00E0128D" w:rsidRPr="00D04FF8" w:rsidTr="00926801">
        <w:tc>
          <w:tcPr>
            <w:tcW w:w="8185" w:type="dxa"/>
          </w:tcPr>
          <w:p w:rsidR="00E0128D" w:rsidRPr="00D04FF8" w:rsidRDefault="00150F3D" w:rsidP="00926801">
            <w:pPr>
              <w:spacing w:line="360" w:lineRule="auto"/>
              <w:jc w:val="both"/>
              <w:rPr>
                <w:rFonts w:asciiTheme="majorBidi" w:hAnsiTheme="majorBidi" w:cstheme="majorBidi"/>
                <w:color w:val="000000" w:themeColor="text1"/>
                <w:sz w:val="24"/>
                <w:szCs w:val="24"/>
              </w:rPr>
            </w:pPr>
            <m:oMathPara>
              <m:oMathParaPr>
                <m:jc m:val="left"/>
              </m:oMathParaP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GP</m:t>
                    </m:r>
                  </m:e>
                  <m:sub>
                    <m:r>
                      <w:rPr>
                        <w:rFonts w:ascii="Cambria Math" w:hAnsi="Cambria Math" w:cstheme="majorBidi"/>
                        <w:color w:val="000000" w:themeColor="text1"/>
                        <w:sz w:val="24"/>
                        <w:szCs w:val="24"/>
                      </w:rPr>
                      <m:t>max</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h</m:t>
                    </m:r>
                  </m:e>
                  <m:sub>
                    <m:r>
                      <w:rPr>
                        <w:rFonts w:ascii="Cambria Math" w:hAnsi="Cambria Math" w:cstheme="majorBidi"/>
                        <w:color w:val="000000" w:themeColor="text1"/>
                        <w:sz w:val="24"/>
                        <w:szCs w:val="24"/>
                      </w:rPr>
                      <m:t>2</m:t>
                    </m:r>
                  </m:sub>
                </m:sSub>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m:t>
                    </m:r>
                  </m:e>
                </m:d>
                <m:r>
                  <w:rPr>
                    <w:rFonts w:ascii="Cambria Math" w:hAnsi="Cambria Math" w:cstheme="majorBidi"/>
                    <w:color w:val="000000" w:themeColor="text1"/>
                    <w:sz w:val="24"/>
                    <w:szCs w:val="24"/>
                  </w:rPr>
                  <m:t>=G</m:t>
                </m:r>
                <m:d>
                  <m:dPr>
                    <m:begChr m:val="["/>
                    <m:endChr m:val="]"/>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1-exp</m:t>
                    </m:r>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m:t>
                        </m:r>
                        <m:f>
                          <m:fPr>
                            <m:ctrlPr>
                              <w:rPr>
                                <w:rFonts w:ascii="Cambria Math" w:hAnsi="Cambria Math" w:cstheme="majorBidi"/>
                                <w:i/>
                                <w:color w:val="000000" w:themeColor="text1"/>
                                <w:sz w:val="24"/>
                                <w:szCs w:val="24"/>
                              </w:rPr>
                            </m:ctrlPr>
                          </m:fPr>
                          <m:num>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T</m:t>
                                </m:r>
                              </m:e>
                              <m:sub>
                                <m:r>
                                  <w:rPr>
                                    <w:rFonts w:ascii="Cambria Math" w:hAnsi="Cambria Math" w:cstheme="majorBidi"/>
                                    <w:color w:val="000000" w:themeColor="text1"/>
                                    <w:sz w:val="24"/>
                                    <w:szCs w:val="24"/>
                                  </w:rPr>
                                  <m:t>c</m:t>
                                </m:r>
                              </m:sub>
                            </m:sSub>
                            <m:r>
                              <w:rPr>
                                <w:rFonts w:ascii="Cambria Math" w:hAnsi="Cambria Math" w:cstheme="majorBidi"/>
                                <w:color w:val="000000" w:themeColor="text1"/>
                                <w:sz w:val="24"/>
                                <w:szCs w:val="24"/>
                              </w:rPr>
                              <m:t>-T</m:t>
                            </m:r>
                          </m:num>
                          <m:den>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σT</m:t>
                                </m:r>
                              </m:e>
                              <m:sub>
                                <m:r>
                                  <w:rPr>
                                    <w:rFonts w:ascii="Cambria Math" w:hAnsi="Cambria Math" w:cstheme="majorBidi"/>
                                    <w:color w:val="000000" w:themeColor="text1"/>
                                    <w:sz w:val="24"/>
                                    <w:szCs w:val="24"/>
                                  </w:rPr>
                                  <m:t>c</m:t>
                                </m:r>
                              </m:sub>
                            </m:sSub>
                          </m:den>
                        </m:f>
                      </m:e>
                    </m:d>
                  </m:e>
                </m:d>
              </m:oMath>
            </m:oMathPara>
          </w:p>
        </w:tc>
        <w:tc>
          <w:tcPr>
            <w:tcW w:w="1165" w:type="dxa"/>
          </w:tcPr>
          <w:p w:rsidR="00E0128D" w:rsidRPr="00D04FF8" w:rsidRDefault="00E0128D" w:rsidP="00926801">
            <w:pPr>
              <w:spacing w:line="360" w:lineRule="auto"/>
              <w:jc w:val="right"/>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6</w:t>
            </w:r>
          </w:p>
        </w:tc>
      </w:tr>
      <w:tr w:rsidR="00E0128D" w:rsidRPr="00D04FF8" w:rsidTr="00926801">
        <w:tc>
          <w:tcPr>
            <w:tcW w:w="8185" w:type="dxa"/>
          </w:tcPr>
          <w:p w:rsidR="00E0128D" w:rsidRPr="00D04FF8" w:rsidRDefault="00E0128D" w:rsidP="00926801">
            <w:pPr>
              <w:spacing w:line="360" w:lineRule="auto"/>
              <w:jc w:val="both"/>
              <w:rPr>
                <w:rFonts w:asciiTheme="majorBidi" w:eastAsia="Calibri" w:hAnsiTheme="majorBidi" w:cstheme="majorBidi"/>
                <w:color w:val="000000" w:themeColor="text1"/>
                <w:sz w:val="24"/>
                <w:szCs w:val="24"/>
              </w:rPr>
            </w:pPr>
            <m:oMathPara>
              <m:oMathParaPr>
                <m:jc m:val="left"/>
              </m:oMathParaPr>
              <m:oMath>
                <m:r>
                  <w:rPr>
                    <w:rFonts w:ascii="Cambria Math" w:hAnsi="Cambria Math" w:cstheme="majorBidi"/>
                    <w:color w:val="000000" w:themeColor="text1"/>
                    <w:sz w:val="24"/>
                    <w:szCs w:val="24"/>
                  </w:rPr>
                  <m:t>Distribution=</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P</m:t>
                    </m:r>
                  </m:e>
                  <m:sub>
                    <m:r>
                      <w:rPr>
                        <w:rFonts w:ascii="Cambria Math" w:hAnsi="Cambria Math" w:cstheme="majorBidi"/>
                        <w:color w:val="000000" w:themeColor="text1"/>
                        <w:sz w:val="24"/>
                        <w:szCs w:val="24"/>
                      </w:rPr>
                      <m:t>2</m:t>
                    </m:r>
                  </m:sub>
                </m:sSub>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 , T</m:t>
                    </m:r>
                  </m:e>
                </m:d>
                <m:r>
                  <w:rPr>
                    <w:rFonts w:ascii="Cambria Math" w:hAnsi="Cambria Math" w:cstheme="majorBidi"/>
                    <w:color w:val="000000" w:themeColor="text1"/>
                    <w:sz w:val="24"/>
                    <w:szCs w:val="24"/>
                  </w:rPr>
                  <m:t>=</m:t>
                </m:r>
                <m:f>
                  <m:fPr>
                    <m:ctrlPr>
                      <w:rPr>
                        <w:rFonts w:ascii="Cambria Math" w:eastAsia="Calibri" w:hAnsi="Cambria Math" w:cstheme="majorBidi"/>
                        <w:i/>
                        <w:color w:val="000000" w:themeColor="text1"/>
                        <w:sz w:val="24"/>
                        <w:szCs w:val="24"/>
                      </w:rPr>
                    </m:ctrlPr>
                  </m:fPr>
                  <m:num>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h</m:t>
                        </m:r>
                      </m:e>
                      <m:sub>
                        <m:r>
                          <w:rPr>
                            <w:rFonts w:ascii="Cambria Math" w:hAnsi="Cambria Math" w:cstheme="majorBidi"/>
                            <w:color w:val="000000" w:themeColor="text1"/>
                            <w:sz w:val="24"/>
                            <w:szCs w:val="24"/>
                          </w:rPr>
                          <m:t>2</m:t>
                        </m:r>
                      </m:sub>
                    </m:sSub>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m:t>
                        </m:r>
                      </m:e>
                    </m:d>
                  </m:num>
                  <m:den>
                    <m:r>
                      <w:rPr>
                        <w:rFonts w:ascii="Cambria Math" w:hAnsi="Cambria Math" w:cstheme="majorBidi"/>
                        <w:color w:val="000000" w:themeColor="text1"/>
                        <w:sz w:val="24"/>
                        <w:szCs w:val="24"/>
                      </w:rPr>
                      <m:t>1+exp</m:t>
                    </m:r>
                    <m:d>
                      <m:dPr>
                        <m:begChr m:val="{"/>
                        <m:endChr m:val="}"/>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b</m:t>
                        </m:r>
                        <m:d>
                          <m:dPr>
                            <m:begChr m:val="["/>
                            <m:endChr m:val="]"/>
                            <m:ctrlPr>
                              <w:rPr>
                                <w:rFonts w:ascii="Cambria Math" w:hAnsi="Cambria Math" w:cstheme="majorBidi"/>
                                <w:i/>
                                <w:color w:val="000000" w:themeColor="text1"/>
                                <w:sz w:val="24"/>
                                <w:szCs w:val="24"/>
                              </w:rPr>
                            </m:ctrlPr>
                          </m:dPr>
                          <m:e>
                            <m:func>
                              <m:funcPr>
                                <m:ctrlPr>
                                  <w:rPr>
                                    <w:rFonts w:ascii="Cambria Math" w:hAnsi="Cambria Math" w:cstheme="majorBidi"/>
                                    <w:color w:val="000000" w:themeColor="text1"/>
                                    <w:sz w:val="24"/>
                                    <w:szCs w:val="24"/>
                                  </w:rPr>
                                </m:ctrlPr>
                              </m:funcPr>
                              <m:fName>
                                <m:r>
                                  <m:rPr>
                                    <m:sty m:val="p"/>
                                  </m:rPr>
                                  <w:rPr>
                                    <w:rFonts w:ascii="Cambria Math" w:hAnsi="Cambria Math" w:cstheme="majorBidi"/>
                                    <w:color w:val="000000" w:themeColor="text1"/>
                                    <w:sz w:val="24"/>
                                    <w:szCs w:val="24"/>
                                  </w:rPr>
                                  <m:t>log</m:t>
                                </m:r>
                              </m:fName>
                              <m:e>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m:t>
                                    </m:r>
                                  </m:e>
                                </m:d>
                              </m:e>
                            </m:func>
                            <m:r>
                              <w:rPr>
                                <w:rFonts w:ascii="Cambria Math" w:hAnsi="Cambria Math" w:cstheme="majorBidi"/>
                                <w:color w:val="000000" w:themeColor="text1"/>
                                <w:sz w:val="24"/>
                                <w:szCs w:val="24"/>
                              </w:rPr>
                              <m:t>-log</m:t>
                            </m:r>
                            <m:d>
                              <m:dPr>
                                <m:ctrlPr>
                                  <w:rPr>
                                    <w:rFonts w:ascii="Cambria Math" w:hAnsi="Cambria Math" w:cstheme="majorBidi"/>
                                    <w:i/>
                                    <w:color w:val="000000" w:themeColor="text1"/>
                                    <w:sz w:val="24"/>
                                    <w:szCs w:val="24"/>
                                  </w:rPr>
                                </m:ctrlPr>
                              </m:dPr>
                              <m:e>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1</m:t>
                                    </m:r>
                                  </m:num>
                                  <m:den>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f</m:t>
                                        </m:r>
                                      </m:e>
                                      <m:sub>
                                        <m:r>
                                          <w:rPr>
                                            <w:rFonts w:ascii="Cambria Math" w:hAnsi="Cambria Math" w:cstheme="majorBidi"/>
                                            <w:color w:val="000000" w:themeColor="text1"/>
                                            <w:sz w:val="24"/>
                                            <w:szCs w:val="24"/>
                                          </w:rPr>
                                          <m:t>2</m:t>
                                        </m:r>
                                      </m:sub>
                                    </m:sSub>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m:t>
                                        </m:r>
                                      </m:e>
                                    </m:d>
                                  </m:den>
                                </m:f>
                              </m:e>
                            </m:d>
                          </m:e>
                        </m:d>
                      </m:e>
                    </m:d>
                  </m:den>
                </m:f>
              </m:oMath>
            </m:oMathPara>
          </w:p>
        </w:tc>
        <w:tc>
          <w:tcPr>
            <w:tcW w:w="1165" w:type="dxa"/>
          </w:tcPr>
          <w:p w:rsidR="00E0128D" w:rsidRPr="00D04FF8" w:rsidRDefault="00E0128D" w:rsidP="00926801">
            <w:pPr>
              <w:spacing w:line="360" w:lineRule="auto"/>
              <w:jc w:val="right"/>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7</w:t>
            </w:r>
          </w:p>
        </w:tc>
      </w:tr>
    </w:tbl>
    <w:p w:rsidR="00E0128D" w:rsidRDefault="00E0128D" w:rsidP="00E0128D">
      <w:pPr>
        <w:spacing w:after="0" w:line="360" w:lineRule="auto"/>
        <w:jc w:val="both"/>
        <w:rPr>
          <w:rFonts w:asciiTheme="majorBidi" w:eastAsiaTheme="minorEastAsia" w:hAnsiTheme="majorBidi" w:cstheme="majorBidi"/>
          <w:color w:val="000000" w:themeColor="text1"/>
          <w:sz w:val="24"/>
          <w:szCs w:val="24"/>
        </w:rPr>
      </w:pPr>
      <w:r w:rsidRPr="00D04FF8">
        <w:rPr>
          <w:rFonts w:asciiTheme="majorBidi" w:hAnsiTheme="majorBidi" w:cstheme="majorBidi"/>
          <w:color w:val="000000" w:themeColor="text1"/>
          <w:sz w:val="24"/>
          <w:szCs w:val="24"/>
        </w:rPr>
        <w:t>Where T is the temperature (°C); T</w:t>
      </w:r>
      <w:r w:rsidRPr="00D04FF8">
        <w:rPr>
          <w:rFonts w:asciiTheme="majorBidi" w:hAnsiTheme="majorBidi" w:cstheme="majorBidi"/>
          <w:color w:val="000000" w:themeColor="text1"/>
          <w:sz w:val="24"/>
          <w:szCs w:val="24"/>
          <w:vertAlign w:val="subscript"/>
        </w:rPr>
        <w:t>b</w:t>
      </w:r>
      <w:r w:rsidRPr="00D04FF8">
        <w:rPr>
          <w:rFonts w:asciiTheme="majorBidi" w:hAnsiTheme="majorBidi" w:cstheme="majorBidi"/>
          <w:color w:val="000000" w:themeColor="text1"/>
          <w:sz w:val="24"/>
          <w:szCs w:val="24"/>
        </w:rPr>
        <w:t xml:space="preserve"> is the base temperature (°C);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ϴ</m:t>
            </m:r>
          </m:e>
          <m:sub>
            <m:r>
              <w:rPr>
                <w:rFonts w:ascii="Cambria Math" w:hAnsi="Cambria Math" w:cstheme="majorBidi"/>
                <w:color w:val="000000" w:themeColor="text1"/>
                <w:sz w:val="24"/>
                <w:szCs w:val="24"/>
              </w:rPr>
              <m:t>T</m:t>
            </m:r>
          </m:sub>
        </m:sSub>
      </m:oMath>
      <w:r w:rsidRPr="00D04FF8">
        <w:rPr>
          <w:rFonts w:asciiTheme="majorBidi" w:hAnsiTheme="majorBidi" w:cstheme="majorBidi"/>
          <w:color w:val="000000" w:themeColor="text1"/>
          <w:sz w:val="24"/>
          <w:szCs w:val="24"/>
        </w:rPr>
        <w:t xml:space="preserve"> is the thermal time constant (°C</w:t>
      </w:r>
      <w:r>
        <w:rPr>
          <w:rFonts w:asciiTheme="majorBidi" w:hAnsiTheme="majorBidi" w:cstheme="majorBidi"/>
          <w:color w:val="000000" w:themeColor="text1"/>
          <w:sz w:val="24"/>
          <w:szCs w:val="24"/>
        </w:rPr>
        <w:t>.</w:t>
      </w:r>
      <w:r w:rsidRPr="00D04FF8">
        <w:rPr>
          <w:rFonts w:asciiTheme="majorBidi" w:hAnsiTheme="majorBidi" w:cstheme="majorBidi"/>
          <w:color w:val="000000" w:themeColor="text1"/>
          <w:sz w:val="24"/>
          <w:szCs w:val="24"/>
        </w:rPr>
        <w:t>hour); T</w:t>
      </w:r>
      <w:r w:rsidRPr="00D04FF8">
        <w:rPr>
          <w:rFonts w:asciiTheme="majorBidi" w:hAnsiTheme="majorBidi" w:cstheme="majorBidi"/>
          <w:color w:val="000000" w:themeColor="text1"/>
          <w:sz w:val="24"/>
          <w:szCs w:val="24"/>
          <w:vertAlign w:val="subscript"/>
        </w:rPr>
        <w:t xml:space="preserve">opt </w:t>
      </w:r>
      <w:r w:rsidRPr="00D04FF8">
        <w:rPr>
          <w:rFonts w:asciiTheme="majorBidi" w:hAnsiTheme="majorBidi" w:cstheme="majorBidi"/>
          <w:color w:val="000000" w:themeColor="text1"/>
          <w:sz w:val="24"/>
          <w:szCs w:val="24"/>
        </w:rPr>
        <w:t>is the</w:t>
      </w:r>
      <w:r w:rsidRPr="00D04FF8">
        <w:rPr>
          <w:rFonts w:asciiTheme="majorBidi" w:hAnsiTheme="majorBidi" w:cstheme="majorBidi"/>
          <w:color w:val="000000" w:themeColor="text1"/>
          <w:sz w:val="24"/>
          <w:szCs w:val="24"/>
          <w:vertAlign w:val="subscript"/>
        </w:rPr>
        <w:t xml:space="preserve"> </w:t>
      </w:r>
      <w:r w:rsidRPr="00D04FF8">
        <w:rPr>
          <w:rFonts w:asciiTheme="majorBidi" w:hAnsiTheme="majorBidi" w:cstheme="majorBidi"/>
          <w:color w:val="000000" w:themeColor="text1"/>
          <w:sz w:val="24"/>
          <w:szCs w:val="24"/>
        </w:rPr>
        <w:t>temperature threshold that is typically near, but not identical to, the optimal temperature</w:t>
      </w:r>
      <w:r>
        <w:rPr>
          <w:rFonts w:asciiTheme="majorBidi" w:hAnsiTheme="majorBidi" w:cstheme="majorBidi"/>
          <w:color w:val="000000" w:themeColor="text1"/>
          <w:sz w:val="24"/>
          <w:szCs w:val="24"/>
        </w:rPr>
        <w:t xml:space="preserve"> </w:t>
      </w:r>
      <w:r w:rsidRPr="00D04FF8">
        <w:rPr>
          <w:rFonts w:asciiTheme="majorBidi" w:hAnsiTheme="majorBidi" w:cstheme="majorBidi"/>
          <w:color w:val="000000" w:themeColor="text1"/>
          <w:sz w:val="24"/>
          <w:szCs w:val="24"/>
        </w:rPr>
        <w:t>(°C); T</w:t>
      </w:r>
      <w:r w:rsidRPr="00D04FF8">
        <w:rPr>
          <w:rFonts w:asciiTheme="majorBidi" w:hAnsiTheme="majorBidi" w:cstheme="majorBidi"/>
          <w:color w:val="000000" w:themeColor="text1"/>
          <w:sz w:val="24"/>
          <w:szCs w:val="24"/>
          <w:vertAlign w:val="subscript"/>
        </w:rPr>
        <w:t>c</w:t>
      </w:r>
      <w:r w:rsidRPr="00D04FF8">
        <w:rPr>
          <w:rFonts w:asciiTheme="majorBidi" w:hAnsiTheme="majorBidi" w:cstheme="majorBidi"/>
          <w:color w:val="000000" w:themeColor="text1"/>
          <w:sz w:val="24"/>
          <w:szCs w:val="24"/>
        </w:rPr>
        <w:t xml:space="preserve"> is the ceiling temperature (°C);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σT</m:t>
            </m:r>
          </m:e>
          <m:sub>
            <m:r>
              <w:rPr>
                <w:rFonts w:ascii="Cambria Math" w:hAnsi="Cambria Math" w:cstheme="majorBidi"/>
                <w:color w:val="000000" w:themeColor="text1"/>
                <w:sz w:val="24"/>
                <w:szCs w:val="24"/>
              </w:rPr>
              <m:t>c</m:t>
            </m:r>
          </m:sub>
        </m:sSub>
      </m:oMath>
      <w:r w:rsidRPr="00D04FF8">
        <w:rPr>
          <w:rFonts w:asciiTheme="majorBidi" w:eastAsiaTheme="minorEastAsia" w:hAnsiTheme="majorBidi" w:cstheme="majorBidi"/>
          <w:color w:val="000000" w:themeColor="text1"/>
          <w:sz w:val="24"/>
          <w:szCs w:val="24"/>
        </w:rPr>
        <w:t xml:space="preserve"> is the regression coefficient.</w:t>
      </w:r>
    </w:p>
    <w:p w:rsidR="00E0128D" w:rsidRPr="00D04FF8" w:rsidRDefault="00E0128D" w:rsidP="00E0128D">
      <w:pPr>
        <w:spacing w:after="0" w:line="360" w:lineRule="auto"/>
        <w:jc w:val="both"/>
        <w:rPr>
          <w:rFonts w:asciiTheme="majorBidi" w:eastAsiaTheme="minorEastAsia" w:hAnsiTheme="majorBidi" w:cstheme="majorBidi"/>
          <w:color w:val="000000" w:themeColor="text1"/>
          <w:sz w:val="24"/>
          <w:szCs w:val="24"/>
        </w:rPr>
      </w:pPr>
    </w:p>
    <w:p w:rsidR="00D965A2" w:rsidRDefault="00D965A2" w:rsidP="00D965A2">
      <w:pPr>
        <w:bidi/>
        <w:spacing w:after="0" w:line="360" w:lineRule="auto"/>
        <w:jc w:val="both"/>
        <w:rPr>
          <w:rStyle w:val="revise-sentence"/>
          <w:rFonts w:asciiTheme="majorBidi" w:hAnsiTheme="majorBidi" w:cstheme="majorBidi"/>
          <w:color w:val="000000" w:themeColor="text1"/>
          <w:sz w:val="24"/>
          <w:szCs w:val="24"/>
          <w:rtl/>
          <w:lang w:bidi="fa-IR"/>
        </w:rPr>
      </w:pPr>
      <w:r w:rsidRPr="00902C99">
        <w:rPr>
          <w:rStyle w:val="revise-sentence"/>
          <w:rFonts w:asciiTheme="majorBidi" w:hAnsiTheme="majorBidi" w:cstheme="majorBidi" w:hint="cs"/>
          <w:b/>
          <w:bCs/>
          <w:color w:val="000000" w:themeColor="text1"/>
          <w:sz w:val="24"/>
          <w:szCs w:val="24"/>
          <w:rtl/>
          <w:lang w:bidi="fa-IR"/>
        </w:rPr>
        <w:t xml:space="preserve">برنامه </w:t>
      </w:r>
      <w:r w:rsidRPr="00902C99">
        <w:rPr>
          <w:rStyle w:val="revise-sentence"/>
          <w:rFonts w:asciiTheme="majorBidi" w:hAnsiTheme="majorBidi" w:cstheme="majorBidi"/>
          <w:b/>
          <w:bCs/>
          <w:color w:val="000000" w:themeColor="text1"/>
          <w:sz w:val="24"/>
          <w:szCs w:val="24"/>
          <w:lang w:bidi="fa-IR"/>
        </w:rPr>
        <w:t>SAS</w:t>
      </w:r>
      <w:r w:rsidRPr="00902C99">
        <w:rPr>
          <w:rStyle w:val="revise-sentence"/>
          <w:rFonts w:asciiTheme="majorBidi" w:hAnsiTheme="majorBidi" w:cstheme="majorBidi" w:hint="cs"/>
          <w:b/>
          <w:bCs/>
          <w:color w:val="000000" w:themeColor="text1"/>
          <w:sz w:val="24"/>
          <w:szCs w:val="24"/>
          <w:rtl/>
          <w:lang w:bidi="fa-IR"/>
        </w:rPr>
        <w:t xml:space="preserve"> برای توابع 5 تا 7 به شرح زیر است:</w:t>
      </w:r>
    </w:p>
    <w:p w:rsidR="009E595B" w:rsidRDefault="009E595B" w:rsidP="009E595B">
      <w:pPr>
        <w:autoSpaceDE w:val="0"/>
        <w:autoSpaceDN w:val="0"/>
        <w:adjustRightInd w:val="0"/>
        <w:spacing w:after="0" w:line="240" w:lineRule="auto"/>
        <w:jc w:val="center"/>
        <w:rPr>
          <w:rStyle w:val="revise-sentence"/>
          <w:rFonts w:ascii="Courier New" w:hAnsi="Courier New" w:cs="Courier New"/>
          <w:color w:val="000000"/>
          <w:sz w:val="24"/>
          <w:szCs w:val="24"/>
          <w:shd w:val="clear" w:color="auto" w:fill="FFFFFF"/>
          <w:lang w:bidi="fa-IR"/>
        </w:rPr>
      </w:pPr>
    </w:p>
    <w:p w:rsidR="009E595B" w:rsidRDefault="009E595B" w:rsidP="009E595B">
      <w:pPr>
        <w:autoSpaceDE w:val="0"/>
        <w:autoSpaceDN w:val="0"/>
        <w:adjustRightInd w:val="0"/>
        <w:spacing w:after="0" w:line="240" w:lineRule="auto"/>
        <w:jc w:val="center"/>
        <w:rPr>
          <w:rStyle w:val="revise-sentence"/>
          <w:rFonts w:ascii="Courier New" w:hAnsi="Courier New" w:cs="Courier New"/>
          <w:color w:val="000000"/>
          <w:sz w:val="24"/>
          <w:szCs w:val="24"/>
          <w:shd w:val="clear" w:color="auto" w:fill="FFFFFF"/>
          <w:lang w:bidi="fa-IR"/>
        </w:rPr>
      </w:pPr>
    </w:p>
    <w:p w:rsidR="00A65CB0" w:rsidRPr="00A65CB0" w:rsidRDefault="00A65CB0" w:rsidP="00A65CB0">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A65CB0">
        <w:rPr>
          <w:rFonts w:ascii="Courier New" w:hAnsi="Courier New" w:cs="Courier New"/>
          <w:b/>
          <w:bCs/>
          <w:color w:val="000080"/>
          <w:sz w:val="24"/>
          <w:szCs w:val="24"/>
          <w:shd w:val="clear" w:color="auto" w:fill="FFFFFF"/>
        </w:rPr>
        <w:t>data</w:t>
      </w:r>
      <w:proofErr w:type="gramEnd"/>
      <w:r w:rsidRPr="00A65CB0">
        <w:rPr>
          <w:rFonts w:ascii="Courier New" w:hAnsi="Courier New" w:cs="Courier New"/>
          <w:color w:val="000000"/>
          <w:sz w:val="24"/>
          <w:szCs w:val="24"/>
          <w:shd w:val="clear" w:color="auto" w:fill="FFFFFF"/>
        </w:rPr>
        <w:t>;</w:t>
      </w:r>
    </w:p>
    <w:p w:rsidR="00A65CB0" w:rsidRPr="00A65CB0" w:rsidRDefault="00A65CB0" w:rsidP="00A65CB0">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A65CB0">
        <w:rPr>
          <w:rFonts w:ascii="Courier New" w:hAnsi="Courier New" w:cs="Courier New"/>
          <w:color w:val="0000FF"/>
          <w:sz w:val="24"/>
          <w:szCs w:val="24"/>
          <w:shd w:val="clear" w:color="auto" w:fill="FFFFFF"/>
        </w:rPr>
        <w:t>input</w:t>
      </w:r>
      <w:proofErr w:type="gramEnd"/>
      <w:r w:rsidRPr="00A65CB0">
        <w:rPr>
          <w:rFonts w:ascii="Courier New" w:hAnsi="Courier New" w:cs="Courier New"/>
          <w:color w:val="000000"/>
          <w:sz w:val="24"/>
          <w:szCs w:val="24"/>
          <w:shd w:val="clear" w:color="auto" w:fill="FFFFFF"/>
        </w:rPr>
        <w:t xml:space="preserve"> temp d t y;</w:t>
      </w:r>
    </w:p>
    <w:p w:rsidR="00A65CB0" w:rsidRPr="00A65CB0" w:rsidRDefault="00A65CB0" w:rsidP="00A65CB0">
      <w:pPr>
        <w:autoSpaceDE w:val="0"/>
        <w:autoSpaceDN w:val="0"/>
        <w:adjustRightInd w:val="0"/>
        <w:spacing w:after="0" w:line="240" w:lineRule="auto"/>
        <w:rPr>
          <w:rFonts w:ascii="Courier New" w:hAnsi="Courier New" w:cs="Courier New"/>
          <w:color w:val="008000"/>
          <w:sz w:val="24"/>
          <w:szCs w:val="24"/>
          <w:shd w:val="clear" w:color="auto" w:fill="FFFFFF"/>
        </w:rPr>
      </w:pPr>
      <w:r w:rsidRPr="00A65CB0">
        <w:rPr>
          <w:rFonts w:ascii="Courier New" w:hAnsi="Courier New" w:cs="Courier New"/>
          <w:color w:val="008000"/>
          <w:sz w:val="24"/>
          <w:szCs w:val="24"/>
          <w:shd w:val="clear" w:color="auto" w:fill="FFFFFF"/>
        </w:rPr>
        <w:t>/**</w:t>
      </w:r>
    </w:p>
    <w:p w:rsidR="002128FE" w:rsidRPr="002128FE" w:rsidRDefault="002128FE" w:rsidP="002128FE">
      <w:pPr>
        <w:autoSpaceDE w:val="0"/>
        <w:autoSpaceDN w:val="0"/>
        <w:adjustRightInd w:val="0"/>
        <w:spacing w:after="0" w:line="240" w:lineRule="auto"/>
        <w:rPr>
          <w:rFonts w:ascii="Courier New" w:hAnsi="Courier New" w:cs="Courier New"/>
          <w:color w:val="008000"/>
          <w:sz w:val="24"/>
          <w:szCs w:val="24"/>
          <w:shd w:val="clear" w:color="auto" w:fill="FFFFFF"/>
        </w:rPr>
      </w:pPr>
      <w:r>
        <w:rPr>
          <w:rFonts w:ascii="Courier New" w:hAnsi="Courier New" w:cs="Courier New"/>
          <w:color w:val="008000"/>
          <w:sz w:val="24"/>
          <w:szCs w:val="24"/>
          <w:shd w:val="clear" w:color="auto" w:fill="FFFFFF"/>
        </w:rPr>
        <w:t>SAS Program for equations 5 to 7;</w:t>
      </w:r>
    </w:p>
    <w:p w:rsidR="002128FE" w:rsidRPr="002128FE" w:rsidRDefault="002128FE" w:rsidP="002128FE">
      <w:pPr>
        <w:autoSpaceDE w:val="0"/>
        <w:autoSpaceDN w:val="0"/>
        <w:adjustRightInd w:val="0"/>
        <w:spacing w:after="0" w:line="240" w:lineRule="auto"/>
        <w:rPr>
          <w:rFonts w:ascii="Courier New" w:hAnsi="Courier New" w:cs="Courier New"/>
          <w:color w:val="008000"/>
          <w:sz w:val="24"/>
          <w:szCs w:val="24"/>
          <w:shd w:val="clear" w:color="auto" w:fill="FFFFFF"/>
        </w:rPr>
      </w:pPr>
      <w:proofErr w:type="gramStart"/>
      <w:r w:rsidRPr="002128FE">
        <w:rPr>
          <w:rFonts w:ascii="Courier New" w:hAnsi="Courier New" w:cs="Courier New"/>
          <w:color w:val="008000"/>
          <w:sz w:val="24"/>
          <w:szCs w:val="24"/>
          <w:shd w:val="clear" w:color="auto" w:fill="FFFFFF"/>
        </w:rPr>
        <w:t>temp</w:t>
      </w:r>
      <w:proofErr w:type="gramEnd"/>
      <w:r w:rsidRPr="002128FE">
        <w:rPr>
          <w:rFonts w:ascii="Courier New" w:hAnsi="Courier New" w:cs="Courier New"/>
          <w:color w:val="008000"/>
          <w:sz w:val="24"/>
          <w:szCs w:val="24"/>
          <w:shd w:val="clear" w:color="auto" w:fill="FFFFFF"/>
        </w:rPr>
        <w:t>= temperature (</w:t>
      </w:r>
      <w:r w:rsidRPr="002128FE">
        <w:rPr>
          <w:rFonts w:ascii="Courier New" w:hAnsi="Courier New" w:cs="Courier New"/>
          <w:color w:val="008000"/>
          <w:sz w:val="24"/>
          <w:szCs w:val="24"/>
          <w:shd w:val="clear" w:color="auto" w:fill="FFFFFF"/>
          <w:vertAlign w:val="superscript"/>
        </w:rPr>
        <w:t>o</w:t>
      </w:r>
      <w:r w:rsidRPr="002128FE">
        <w:rPr>
          <w:rFonts w:ascii="Courier New" w:hAnsi="Courier New" w:cs="Courier New"/>
          <w:color w:val="008000"/>
          <w:sz w:val="24"/>
          <w:szCs w:val="24"/>
          <w:shd w:val="clear" w:color="auto" w:fill="FFFFFF"/>
        </w:rPr>
        <w:t xml:space="preserve">C); d= drought or </w:t>
      </w:r>
      <w:r>
        <w:rPr>
          <w:rFonts w:ascii="Cambria Math" w:hAnsi="Cambria Math" w:cs="Courier New"/>
          <w:color w:val="008000"/>
          <w:sz w:val="24"/>
          <w:szCs w:val="24"/>
          <w:shd w:val="clear" w:color="auto" w:fill="FFFFFF"/>
        </w:rPr>
        <w:t>𝛙</w:t>
      </w:r>
      <w:r w:rsidRPr="002128FE">
        <w:rPr>
          <w:rFonts w:ascii="Courier New" w:hAnsi="Courier New" w:cs="Courier New"/>
          <w:color w:val="008000"/>
          <w:sz w:val="24"/>
          <w:szCs w:val="24"/>
          <w:shd w:val="clear" w:color="auto" w:fill="FFFFFF"/>
        </w:rPr>
        <w:t xml:space="preserve"> (Bar); t=time (hour</w:t>
      </w:r>
      <w:r>
        <w:rPr>
          <w:rFonts w:ascii="Courier New" w:hAnsi="Courier New" w:cs="Courier New"/>
          <w:color w:val="008000"/>
          <w:sz w:val="24"/>
          <w:szCs w:val="24"/>
          <w:shd w:val="clear" w:color="auto" w:fill="FFFFFF"/>
        </w:rPr>
        <w:t>s</w:t>
      </w:r>
      <w:r w:rsidRPr="002128FE">
        <w:rPr>
          <w:rFonts w:ascii="Courier New" w:hAnsi="Courier New" w:cs="Courier New"/>
          <w:color w:val="008000"/>
          <w:sz w:val="24"/>
          <w:szCs w:val="24"/>
          <w:shd w:val="clear" w:color="auto" w:fill="FFFFFF"/>
        </w:rPr>
        <w:t xml:space="preserve"> after imbibition)</w:t>
      </w:r>
    </w:p>
    <w:p w:rsidR="002128FE" w:rsidRPr="002128FE" w:rsidRDefault="002128FE" w:rsidP="002128FE">
      <w:pPr>
        <w:autoSpaceDE w:val="0"/>
        <w:autoSpaceDN w:val="0"/>
        <w:adjustRightInd w:val="0"/>
        <w:spacing w:after="0" w:line="240" w:lineRule="auto"/>
        <w:rPr>
          <w:rFonts w:ascii="Courier New" w:hAnsi="Courier New" w:cs="Courier New"/>
          <w:color w:val="008000"/>
          <w:sz w:val="24"/>
          <w:szCs w:val="24"/>
          <w:shd w:val="clear" w:color="auto" w:fill="FFFFFF"/>
        </w:rPr>
      </w:pPr>
      <w:r w:rsidRPr="002128FE">
        <w:rPr>
          <w:rFonts w:ascii="Courier New" w:hAnsi="Courier New" w:cs="Courier New"/>
          <w:color w:val="008000"/>
          <w:sz w:val="24"/>
          <w:szCs w:val="24"/>
          <w:shd w:val="clear" w:color="auto" w:fill="FFFFFF"/>
        </w:rPr>
        <w:t xml:space="preserve">y= germination percent (or proportion); </w:t>
      </w:r>
    </w:p>
    <w:p w:rsidR="00A65CB0" w:rsidRPr="00A65CB0" w:rsidRDefault="00A65CB0" w:rsidP="00A65CB0">
      <w:pPr>
        <w:autoSpaceDE w:val="0"/>
        <w:autoSpaceDN w:val="0"/>
        <w:adjustRightInd w:val="0"/>
        <w:spacing w:after="0" w:line="240" w:lineRule="auto"/>
        <w:rPr>
          <w:rFonts w:ascii="Courier New" w:hAnsi="Courier New" w:cs="Courier New"/>
          <w:color w:val="008000"/>
          <w:sz w:val="24"/>
          <w:szCs w:val="24"/>
          <w:shd w:val="clear" w:color="auto" w:fill="FFFFFF"/>
        </w:rPr>
      </w:pPr>
    </w:p>
    <w:p w:rsidR="00A65CB0" w:rsidRPr="00A65CB0" w:rsidRDefault="00A65CB0" w:rsidP="00A65CB0">
      <w:pPr>
        <w:autoSpaceDE w:val="0"/>
        <w:autoSpaceDN w:val="0"/>
        <w:adjustRightInd w:val="0"/>
        <w:spacing w:after="0" w:line="240" w:lineRule="auto"/>
        <w:rPr>
          <w:rFonts w:ascii="Courier New" w:hAnsi="Courier New" w:cs="Courier New"/>
          <w:color w:val="000000"/>
          <w:sz w:val="24"/>
          <w:szCs w:val="24"/>
          <w:shd w:val="clear" w:color="auto" w:fill="FFFFFF"/>
        </w:rPr>
      </w:pPr>
      <w:r w:rsidRPr="00A65CB0">
        <w:rPr>
          <w:rFonts w:ascii="Courier New" w:hAnsi="Courier New" w:cs="Courier New"/>
          <w:color w:val="008000"/>
          <w:sz w:val="24"/>
          <w:szCs w:val="24"/>
          <w:shd w:val="clear" w:color="auto" w:fill="FFFFFF"/>
        </w:rPr>
        <w:t>**/</w:t>
      </w:r>
    </w:p>
    <w:p w:rsidR="00A65CB0" w:rsidRPr="00A65CB0" w:rsidRDefault="00A65CB0" w:rsidP="00A65CB0">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A65CB0">
        <w:rPr>
          <w:rFonts w:ascii="Courier New" w:hAnsi="Courier New" w:cs="Courier New"/>
          <w:color w:val="0000FF"/>
          <w:sz w:val="24"/>
          <w:szCs w:val="24"/>
          <w:shd w:val="clear" w:color="auto" w:fill="FFFFFF"/>
        </w:rPr>
        <w:t>datalines</w:t>
      </w:r>
      <w:proofErr w:type="gramEnd"/>
      <w:r w:rsidRPr="00A65CB0">
        <w:rPr>
          <w:rFonts w:ascii="Courier New" w:hAnsi="Courier New" w:cs="Courier New"/>
          <w:color w:val="000000"/>
          <w:sz w:val="24"/>
          <w:szCs w:val="24"/>
          <w:shd w:val="clear" w:color="auto" w:fill="FFFFFF"/>
        </w:rPr>
        <w:t>;</w:t>
      </w:r>
    </w:p>
    <w:p w:rsidR="00A65CB0" w:rsidRPr="00A65CB0" w:rsidRDefault="00A65CB0" w:rsidP="00A65CB0">
      <w:pPr>
        <w:autoSpaceDE w:val="0"/>
        <w:autoSpaceDN w:val="0"/>
        <w:adjustRightInd w:val="0"/>
        <w:spacing w:after="0" w:line="240" w:lineRule="auto"/>
        <w:rPr>
          <w:rFonts w:ascii="Courier New" w:hAnsi="Courier New" w:cs="Courier New"/>
          <w:color w:val="000000"/>
          <w:sz w:val="24"/>
          <w:szCs w:val="24"/>
          <w:shd w:val="clear" w:color="auto" w:fill="FFFFC0"/>
        </w:rPr>
      </w:pPr>
      <w:r w:rsidRPr="00A65CB0">
        <w:rPr>
          <w:rFonts w:ascii="Courier New" w:hAnsi="Courier New" w:cs="Courier New" w:hint="cs"/>
          <w:color w:val="000000"/>
          <w:sz w:val="24"/>
          <w:szCs w:val="24"/>
          <w:shd w:val="clear" w:color="auto" w:fill="FFFFC0"/>
          <w:rtl/>
        </w:rPr>
        <w:t>.</w:t>
      </w:r>
      <w:r w:rsidRPr="00A65CB0">
        <w:rPr>
          <w:rFonts w:ascii="Courier New" w:hAnsi="Courier New" w:cs="Courier New"/>
          <w:color w:val="000000"/>
          <w:sz w:val="24"/>
          <w:szCs w:val="24"/>
          <w:shd w:val="clear" w:color="auto" w:fill="FFFFC0"/>
        </w:rPr>
        <w:t xml:space="preserve">    .   .   .</w:t>
      </w:r>
    </w:p>
    <w:p w:rsidR="00A65CB0" w:rsidRPr="00A65CB0" w:rsidRDefault="00A65CB0" w:rsidP="00A65CB0">
      <w:pPr>
        <w:autoSpaceDE w:val="0"/>
        <w:autoSpaceDN w:val="0"/>
        <w:adjustRightInd w:val="0"/>
        <w:spacing w:after="0" w:line="240" w:lineRule="auto"/>
        <w:rPr>
          <w:rFonts w:ascii="Courier New" w:hAnsi="Courier New" w:cs="Courier New"/>
          <w:color w:val="000000"/>
          <w:sz w:val="24"/>
          <w:szCs w:val="24"/>
          <w:shd w:val="clear" w:color="auto" w:fill="FFFFC0"/>
        </w:rPr>
      </w:pPr>
      <w:r w:rsidRPr="00A65CB0">
        <w:rPr>
          <w:rFonts w:ascii="Courier New" w:hAnsi="Courier New" w:cs="Courier New"/>
          <w:color w:val="000000"/>
          <w:sz w:val="24"/>
          <w:szCs w:val="24"/>
          <w:shd w:val="clear" w:color="auto" w:fill="FFFFC0"/>
        </w:rPr>
        <w:t>.    .   .   .</w:t>
      </w:r>
    </w:p>
    <w:p w:rsidR="00A65CB0" w:rsidRPr="00A65CB0" w:rsidRDefault="00A65CB0" w:rsidP="00A65CB0">
      <w:pPr>
        <w:autoSpaceDE w:val="0"/>
        <w:autoSpaceDN w:val="0"/>
        <w:adjustRightInd w:val="0"/>
        <w:spacing w:after="0" w:line="240" w:lineRule="auto"/>
        <w:rPr>
          <w:rFonts w:ascii="Courier New" w:hAnsi="Courier New" w:cs="Courier New"/>
          <w:color w:val="000000"/>
          <w:sz w:val="24"/>
          <w:szCs w:val="24"/>
          <w:shd w:val="clear" w:color="auto" w:fill="FFFFC0"/>
        </w:rPr>
      </w:pPr>
      <w:r w:rsidRPr="00A65CB0">
        <w:rPr>
          <w:rFonts w:ascii="Courier New" w:hAnsi="Courier New" w:cs="Courier New"/>
          <w:color w:val="000000"/>
          <w:sz w:val="24"/>
          <w:szCs w:val="24"/>
          <w:shd w:val="clear" w:color="auto" w:fill="FFFFC0"/>
        </w:rPr>
        <w:t>.    .   .   .</w:t>
      </w:r>
    </w:p>
    <w:p w:rsidR="00A65CB0" w:rsidRPr="00A65CB0" w:rsidRDefault="00A65CB0" w:rsidP="00A65CB0">
      <w:pPr>
        <w:autoSpaceDE w:val="0"/>
        <w:autoSpaceDN w:val="0"/>
        <w:adjustRightInd w:val="0"/>
        <w:spacing w:after="0" w:line="240" w:lineRule="auto"/>
        <w:rPr>
          <w:rFonts w:ascii="Courier New" w:hAnsi="Courier New" w:cs="Courier New"/>
          <w:color w:val="000000"/>
          <w:sz w:val="24"/>
          <w:szCs w:val="24"/>
          <w:shd w:val="clear" w:color="auto" w:fill="FFFFC0"/>
        </w:rPr>
      </w:pPr>
      <w:r w:rsidRPr="00A65CB0">
        <w:rPr>
          <w:rFonts w:ascii="Courier New" w:hAnsi="Courier New" w:cs="Courier New"/>
          <w:color w:val="000000"/>
          <w:sz w:val="24"/>
          <w:szCs w:val="24"/>
          <w:shd w:val="clear" w:color="auto" w:fill="FFFFC0"/>
        </w:rPr>
        <w:t>15</w:t>
      </w:r>
      <w:r w:rsidRPr="00A65CB0">
        <w:rPr>
          <w:rFonts w:ascii="Courier New" w:hAnsi="Courier New" w:cs="Courier New"/>
          <w:color w:val="000000"/>
          <w:sz w:val="24"/>
          <w:szCs w:val="24"/>
          <w:shd w:val="clear" w:color="auto" w:fill="FFFFC0"/>
        </w:rPr>
        <w:tab/>
        <w:t>0</w:t>
      </w:r>
      <w:r w:rsidRPr="00A65CB0">
        <w:rPr>
          <w:rFonts w:ascii="Courier New" w:hAnsi="Courier New" w:cs="Courier New"/>
          <w:color w:val="000000"/>
          <w:sz w:val="24"/>
          <w:szCs w:val="24"/>
          <w:shd w:val="clear" w:color="auto" w:fill="FFFFC0"/>
        </w:rPr>
        <w:tab/>
        <w:t>8</w:t>
      </w:r>
      <w:r w:rsidRPr="00A65CB0">
        <w:rPr>
          <w:rFonts w:ascii="Courier New" w:hAnsi="Courier New" w:cs="Courier New"/>
          <w:color w:val="000000"/>
          <w:sz w:val="24"/>
          <w:szCs w:val="24"/>
          <w:shd w:val="clear" w:color="auto" w:fill="FFFFC0"/>
        </w:rPr>
        <w:tab/>
        <w:t>0</w:t>
      </w:r>
    </w:p>
    <w:p w:rsidR="00A65CB0" w:rsidRPr="00A65CB0" w:rsidRDefault="00A65CB0" w:rsidP="00A65CB0">
      <w:pPr>
        <w:autoSpaceDE w:val="0"/>
        <w:autoSpaceDN w:val="0"/>
        <w:adjustRightInd w:val="0"/>
        <w:spacing w:after="0" w:line="240" w:lineRule="auto"/>
        <w:rPr>
          <w:rFonts w:ascii="Courier New" w:hAnsi="Courier New" w:cs="Courier New"/>
          <w:color w:val="000000"/>
          <w:sz w:val="24"/>
          <w:szCs w:val="24"/>
          <w:shd w:val="clear" w:color="auto" w:fill="FFFFC0"/>
        </w:rPr>
      </w:pPr>
      <w:r w:rsidRPr="00A65CB0">
        <w:rPr>
          <w:rFonts w:ascii="Courier New" w:hAnsi="Courier New" w:cs="Courier New"/>
          <w:color w:val="000000"/>
          <w:sz w:val="24"/>
          <w:szCs w:val="24"/>
          <w:shd w:val="clear" w:color="auto" w:fill="FFFFC0"/>
        </w:rPr>
        <w:t>15</w:t>
      </w:r>
      <w:r w:rsidRPr="00A65CB0">
        <w:rPr>
          <w:rFonts w:ascii="Courier New" w:hAnsi="Courier New" w:cs="Courier New"/>
          <w:color w:val="000000"/>
          <w:sz w:val="24"/>
          <w:szCs w:val="24"/>
          <w:shd w:val="clear" w:color="auto" w:fill="FFFFC0"/>
        </w:rPr>
        <w:tab/>
        <w:t>0</w:t>
      </w:r>
      <w:r w:rsidRPr="00A65CB0">
        <w:rPr>
          <w:rFonts w:ascii="Courier New" w:hAnsi="Courier New" w:cs="Courier New"/>
          <w:color w:val="000000"/>
          <w:sz w:val="24"/>
          <w:szCs w:val="24"/>
          <w:shd w:val="clear" w:color="auto" w:fill="FFFFC0"/>
        </w:rPr>
        <w:tab/>
        <w:t>16</w:t>
      </w:r>
      <w:r w:rsidRPr="00A65CB0">
        <w:rPr>
          <w:rFonts w:ascii="Courier New" w:hAnsi="Courier New" w:cs="Courier New"/>
          <w:color w:val="000000"/>
          <w:sz w:val="24"/>
          <w:szCs w:val="24"/>
          <w:shd w:val="clear" w:color="auto" w:fill="FFFFC0"/>
        </w:rPr>
        <w:tab/>
        <w:t>0</w:t>
      </w:r>
    </w:p>
    <w:p w:rsidR="00A65CB0" w:rsidRPr="00A65CB0" w:rsidRDefault="00A65CB0" w:rsidP="00A65CB0">
      <w:pPr>
        <w:autoSpaceDE w:val="0"/>
        <w:autoSpaceDN w:val="0"/>
        <w:adjustRightInd w:val="0"/>
        <w:spacing w:after="0" w:line="240" w:lineRule="auto"/>
        <w:rPr>
          <w:rFonts w:ascii="Courier New" w:hAnsi="Courier New" w:cs="Courier New"/>
          <w:color w:val="000000"/>
          <w:sz w:val="24"/>
          <w:szCs w:val="24"/>
          <w:shd w:val="clear" w:color="auto" w:fill="FFFFC0"/>
        </w:rPr>
      </w:pPr>
      <w:r w:rsidRPr="00A65CB0">
        <w:rPr>
          <w:rFonts w:ascii="Courier New" w:hAnsi="Courier New" w:cs="Courier New"/>
          <w:color w:val="000000"/>
          <w:sz w:val="24"/>
          <w:szCs w:val="24"/>
          <w:shd w:val="clear" w:color="auto" w:fill="FFFFC0"/>
        </w:rPr>
        <w:t>15</w:t>
      </w:r>
      <w:r w:rsidRPr="00A65CB0">
        <w:rPr>
          <w:rFonts w:ascii="Courier New" w:hAnsi="Courier New" w:cs="Courier New"/>
          <w:color w:val="000000"/>
          <w:sz w:val="24"/>
          <w:szCs w:val="24"/>
          <w:shd w:val="clear" w:color="auto" w:fill="FFFFC0"/>
        </w:rPr>
        <w:tab/>
        <w:t>0</w:t>
      </w:r>
      <w:r w:rsidRPr="00A65CB0">
        <w:rPr>
          <w:rFonts w:ascii="Courier New" w:hAnsi="Courier New" w:cs="Courier New"/>
          <w:color w:val="000000"/>
          <w:sz w:val="24"/>
          <w:szCs w:val="24"/>
          <w:shd w:val="clear" w:color="auto" w:fill="FFFFC0"/>
        </w:rPr>
        <w:tab/>
        <w:t>24</w:t>
      </w:r>
      <w:r w:rsidRPr="00A65CB0">
        <w:rPr>
          <w:rFonts w:ascii="Courier New" w:hAnsi="Courier New" w:cs="Courier New"/>
          <w:color w:val="000000"/>
          <w:sz w:val="24"/>
          <w:szCs w:val="24"/>
          <w:shd w:val="clear" w:color="auto" w:fill="FFFFC0"/>
        </w:rPr>
        <w:tab/>
        <w:t>0</w:t>
      </w:r>
    </w:p>
    <w:p w:rsidR="00A65CB0" w:rsidRPr="00A65CB0" w:rsidRDefault="00C34586" w:rsidP="00C34586">
      <w:pPr>
        <w:autoSpaceDE w:val="0"/>
        <w:autoSpaceDN w:val="0"/>
        <w:adjustRightInd w:val="0"/>
        <w:spacing w:after="0" w:line="240" w:lineRule="auto"/>
        <w:rPr>
          <w:rFonts w:ascii="Courier New" w:hAnsi="Courier New" w:cs="Courier New"/>
          <w:color w:val="000000"/>
          <w:sz w:val="24"/>
          <w:szCs w:val="24"/>
          <w:shd w:val="clear" w:color="auto" w:fill="FFFFC0"/>
        </w:rPr>
      </w:pPr>
      <w:r>
        <w:rPr>
          <w:rFonts w:ascii="Courier New" w:hAnsi="Courier New" w:cs="Courier New"/>
          <w:color w:val="000000"/>
          <w:sz w:val="24"/>
          <w:szCs w:val="24"/>
          <w:shd w:val="clear" w:color="auto" w:fill="FFFFC0"/>
        </w:rPr>
        <w:t>15</w:t>
      </w:r>
      <w:r>
        <w:rPr>
          <w:rFonts w:ascii="Courier New" w:hAnsi="Courier New" w:cs="Courier New"/>
          <w:color w:val="000000"/>
          <w:sz w:val="24"/>
          <w:szCs w:val="24"/>
          <w:shd w:val="clear" w:color="auto" w:fill="FFFFC0"/>
        </w:rPr>
        <w:tab/>
        <w:t>0</w:t>
      </w:r>
      <w:r>
        <w:rPr>
          <w:rFonts w:ascii="Courier New" w:hAnsi="Courier New" w:cs="Courier New"/>
          <w:color w:val="000000"/>
          <w:sz w:val="24"/>
          <w:szCs w:val="24"/>
          <w:shd w:val="clear" w:color="auto" w:fill="FFFFC0"/>
        </w:rPr>
        <w:tab/>
        <w:t>32</w:t>
      </w:r>
      <w:r>
        <w:rPr>
          <w:rFonts w:ascii="Courier New" w:hAnsi="Courier New" w:cs="Courier New"/>
          <w:color w:val="000000"/>
          <w:sz w:val="24"/>
          <w:szCs w:val="24"/>
          <w:shd w:val="clear" w:color="auto" w:fill="FFFFC0"/>
        </w:rPr>
        <w:tab/>
        <w:t>0.01</w:t>
      </w:r>
    </w:p>
    <w:p w:rsidR="00A65CB0" w:rsidRPr="00A65CB0" w:rsidRDefault="00A65CB0" w:rsidP="00C34586">
      <w:pPr>
        <w:autoSpaceDE w:val="0"/>
        <w:autoSpaceDN w:val="0"/>
        <w:adjustRightInd w:val="0"/>
        <w:spacing w:after="0" w:line="240" w:lineRule="auto"/>
        <w:rPr>
          <w:rFonts w:ascii="Courier New" w:hAnsi="Courier New" w:cs="Courier New"/>
          <w:color w:val="000000"/>
          <w:sz w:val="24"/>
          <w:szCs w:val="24"/>
          <w:shd w:val="clear" w:color="auto" w:fill="FFFFC0"/>
        </w:rPr>
      </w:pPr>
      <w:r w:rsidRPr="00A65CB0">
        <w:rPr>
          <w:rFonts w:ascii="Courier New" w:hAnsi="Courier New" w:cs="Courier New"/>
          <w:color w:val="000000"/>
          <w:sz w:val="24"/>
          <w:szCs w:val="24"/>
          <w:shd w:val="clear" w:color="auto" w:fill="FFFFC0"/>
        </w:rPr>
        <w:t>15</w:t>
      </w:r>
      <w:r w:rsidRPr="00A65CB0">
        <w:rPr>
          <w:rFonts w:ascii="Courier New" w:hAnsi="Courier New" w:cs="Courier New"/>
          <w:color w:val="000000"/>
          <w:sz w:val="24"/>
          <w:szCs w:val="24"/>
          <w:shd w:val="clear" w:color="auto" w:fill="FFFFC0"/>
        </w:rPr>
        <w:tab/>
        <w:t>0</w:t>
      </w:r>
      <w:r w:rsidRPr="00A65CB0">
        <w:rPr>
          <w:rFonts w:ascii="Courier New" w:hAnsi="Courier New" w:cs="Courier New"/>
          <w:color w:val="000000"/>
          <w:sz w:val="24"/>
          <w:szCs w:val="24"/>
          <w:shd w:val="clear" w:color="auto" w:fill="FFFFC0"/>
        </w:rPr>
        <w:tab/>
        <w:t>40</w:t>
      </w:r>
      <w:r w:rsidRPr="00A65CB0">
        <w:rPr>
          <w:rFonts w:ascii="Courier New" w:hAnsi="Courier New" w:cs="Courier New"/>
          <w:color w:val="000000"/>
          <w:sz w:val="24"/>
          <w:szCs w:val="24"/>
          <w:shd w:val="clear" w:color="auto" w:fill="FFFFC0"/>
        </w:rPr>
        <w:tab/>
        <w:t>0.04</w:t>
      </w:r>
    </w:p>
    <w:p w:rsidR="00A65CB0" w:rsidRPr="00A65CB0" w:rsidRDefault="00A65CB0" w:rsidP="00C34586">
      <w:pPr>
        <w:autoSpaceDE w:val="0"/>
        <w:autoSpaceDN w:val="0"/>
        <w:adjustRightInd w:val="0"/>
        <w:spacing w:after="0" w:line="240" w:lineRule="auto"/>
        <w:rPr>
          <w:rFonts w:ascii="Courier New" w:hAnsi="Courier New" w:cs="Courier New"/>
          <w:color w:val="000000"/>
          <w:sz w:val="24"/>
          <w:szCs w:val="24"/>
          <w:shd w:val="clear" w:color="auto" w:fill="FFFFC0"/>
        </w:rPr>
      </w:pPr>
      <w:r w:rsidRPr="00A65CB0">
        <w:rPr>
          <w:rFonts w:ascii="Courier New" w:hAnsi="Courier New" w:cs="Courier New"/>
          <w:color w:val="000000"/>
          <w:sz w:val="24"/>
          <w:szCs w:val="24"/>
          <w:shd w:val="clear" w:color="auto" w:fill="FFFFC0"/>
        </w:rPr>
        <w:t>15</w:t>
      </w:r>
      <w:r w:rsidRPr="00A65CB0">
        <w:rPr>
          <w:rFonts w:ascii="Courier New" w:hAnsi="Courier New" w:cs="Courier New"/>
          <w:color w:val="000000"/>
          <w:sz w:val="24"/>
          <w:szCs w:val="24"/>
          <w:shd w:val="clear" w:color="auto" w:fill="FFFFC0"/>
        </w:rPr>
        <w:tab/>
        <w:t>0</w:t>
      </w:r>
      <w:r w:rsidRPr="00A65CB0">
        <w:rPr>
          <w:rFonts w:ascii="Courier New" w:hAnsi="Courier New" w:cs="Courier New"/>
          <w:color w:val="000000"/>
          <w:sz w:val="24"/>
          <w:szCs w:val="24"/>
          <w:shd w:val="clear" w:color="auto" w:fill="FFFFC0"/>
        </w:rPr>
        <w:tab/>
        <w:t>48</w:t>
      </w:r>
      <w:r w:rsidRPr="00A65CB0">
        <w:rPr>
          <w:rFonts w:ascii="Courier New" w:hAnsi="Courier New" w:cs="Courier New"/>
          <w:color w:val="000000"/>
          <w:sz w:val="24"/>
          <w:szCs w:val="24"/>
          <w:shd w:val="clear" w:color="auto" w:fill="FFFFC0"/>
        </w:rPr>
        <w:tab/>
        <w:t>0.11</w:t>
      </w:r>
    </w:p>
    <w:p w:rsidR="00A65CB0" w:rsidRPr="00A65CB0" w:rsidRDefault="00A65CB0" w:rsidP="00A65CB0">
      <w:pPr>
        <w:autoSpaceDE w:val="0"/>
        <w:autoSpaceDN w:val="0"/>
        <w:adjustRightInd w:val="0"/>
        <w:spacing w:after="0" w:line="240" w:lineRule="auto"/>
        <w:rPr>
          <w:rFonts w:ascii="Courier New" w:hAnsi="Courier New" w:cs="Courier New"/>
          <w:color w:val="000000"/>
          <w:sz w:val="24"/>
          <w:szCs w:val="24"/>
          <w:shd w:val="clear" w:color="auto" w:fill="FFFFC0"/>
        </w:rPr>
      </w:pPr>
      <w:r w:rsidRPr="00A65CB0">
        <w:rPr>
          <w:rFonts w:ascii="Courier New" w:hAnsi="Courier New" w:cs="Courier New" w:hint="cs"/>
          <w:color w:val="000000"/>
          <w:sz w:val="24"/>
          <w:szCs w:val="24"/>
          <w:shd w:val="clear" w:color="auto" w:fill="FFFFC0"/>
          <w:rtl/>
        </w:rPr>
        <w:t>.</w:t>
      </w:r>
      <w:r w:rsidRPr="00A65CB0">
        <w:rPr>
          <w:rFonts w:ascii="Courier New" w:hAnsi="Courier New" w:cs="Courier New"/>
          <w:color w:val="000000"/>
          <w:sz w:val="24"/>
          <w:szCs w:val="24"/>
          <w:shd w:val="clear" w:color="auto" w:fill="FFFFC0"/>
        </w:rPr>
        <w:t xml:space="preserve">    .   .   .</w:t>
      </w:r>
    </w:p>
    <w:p w:rsidR="00A65CB0" w:rsidRPr="00A65CB0" w:rsidRDefault="00A65CB0" w:rsidP="00A65CB0">
      <w:pPr>
        <w:autoSpaceDE w:val="0"/>
        <w:autoSpaceDN w:val="0"/>
        <w:adjustRightInd w:val="0"/>
        <w:spacing w:after="0" w:line="240" w:lineRule="auto"/>
        <w:rPr>
          <w:rFonts w:ascii="Courier New" w:hAnsi="Courier New" w:cs="Courier New"/>
          <w:color w:val="000000"/>
          <w:sz w:val="24"/>
          <w:szCs w:val="24"/>
          <w:shd w:val="clear" w:color="auto" w:fill="FFFFC0"/>
        </w:rPr>
      </w:pPr>
      <w:r w:rsidRPr="00A65CB0">
        <w:rPr>
          <w:rFonts w:ascii="Courier New" w:hAnsi="Courier New" w:cs="Courier New"/>
          <w:color w:val="000000"/>
          <w:sz w:val="24"/>
          <w:szCs w:val="24"/>
          <w:shd w:val="clear" w:color="auto" w:fill="FFFFC0"/>
        </w:rPr>
        <w:t>.    .   .   .</w:t>
      </w:r>
    </w:p>
    <w:p w:rsidR="00A65CB0" w:rsidRPr="00A65CB0" w:rsidRDefault="00A65CB0" w:rsidP="00A65CB0">
      <w:pPr>
        <w:autoSpaceDE w:val="0"/>
        <w:autoSpaceDN w:val="0"/>
        <w:adjustRightInd w:val="0"/>
        <w:spacing w:after="0" w:line="240" w:lineRule="auto"/>
        <w:rPr>
          <w:rFonts w:ascii="Courier New" w:hAnsi="Courier New" w:cs="Courier New"/>
          <w:color w:val="000000"/>
          <w:sz w:val="24"/>
          <w:szCs w:val="24"/>
          <w:shd w:val="clear" w:color="auto" w:fill="FFFFC0"/>
        </w:rPr>
      </w:pPr>
      <w:r w:rsidRPr="00A65CB0">
        <w:rPr>
          <w:rFonts w:ascii="Courier New" w:hAnsi="Courier New" w:cs="Courier New"/>
          <w:color w:val="000000"/>
          <w:sz w:val="24"/>
          <w:szCs w:val="24"/>
          <w:shd w:val="clear" w:color="auto" w:fill="FFFFC0"/>
        </w:rPr>
        <w:t>.    .   .   .</w:t>
      </w:r>
    </w:p>
    <w:p w:rsidR="00A65CB0" w:rsidRPr="00A65CB0" w:rsidRDefault="00A65CB0" w:rsidP="00A65CB0">
      <w:pPr>
        <w:autoSpaceDE w:val="0"/>
        <w:autoSpaceDN w:val="0"/>
        <w:adjustRightInd w:val="0"/>
        <w:spacing w:after="0" w:line="240" w:lineRule="auto"/>
        <w:rPr>
          <w:rFonts w:ascii="Courier New" w:hAnsi="Courier New" w:cs="Courier New"/>
          <w:color w:val="000000"/>
          <w:sz w:val="24"/>
          <w:szCs w:val="24"/>
          <w:shd w:val="clear" w:color="auto" w:fill="FFFFFF"/>
        </w:rPr>
      </w:pPr>
      <w:r w:rsidRPr="00A65CB0">
        <w:rPr>
          <w:rFonts w:ascii="Courier New" w:hAnsi="Courier New" w:cs="Courier New"/>
          <w:color w:val="000000"/>
          <w:sz w:val="24"/>
          <w:szCs w:val="24"/>
          <w:shd w:val="clear" w:color="auto" w:fill="FFFFFF"/>
        </w:rPr>
        <w:t>;</w:t>
      </w:r>
    </w:p>
    <w:p w:rsidR="00A65CB0" w:rsidRPr="00A65CB0" w:rsidRDefault="00A65CB0" w:rsidP="00A65CB0">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A65CB0">
        <w:rPr>
          <w:rFonts w:ascii="Courier New" w:hAnsi="Courier New" w:cs="Courier New"/>
          <w:b/>
          <w:bCs/>
          <w:color w:val="000080"/>
          <w:sz w:val="24"/>
          <w:szCs w:val="24"/>
          <w:shd w:val="clear" w:color="auto" w:fill="FFFFFF"/>
        </w:rPr>
        <w:t>proc</w:t>
      </w:r>
      <w:proofErr w:type="gramEnd"/>
      <w:r w:rsidRPr="00A65CB0">
        <w:rPr>
          <w:rFonts w:ascii="Courier New" w:hAnsi="Courier New" w:cs="Courier New"/>
          <w:color w:val="000000"/>
          <w:sz w:val="24"/>
          <w:szCs w:val="24"/>
          <w:shd w:val="clear" w:color="auto" w:fill="FFFFFF"/>
        </w:rPr>
        <w:t xml:space="preserve"> </w:t>
      </w:r>
      <w:r w:rsidRPr="00A65CB0">
        <w:rPr>
          <w:rFonts w:ascii="Courier New" w:hAnsi="Courier New" w:cs="Courier New"/>
          <w:b/>
          <w:bCs/>
          <w:color w:val="000080"/>
          <w:sz w:val="24"/>
          <w:szCs w:val="24"/>
          <w:shd w:val="clear" w:color="auto" w:fill="FFFFFF"/>
        </w:rPr>
        <w:t>nlin</w:t>
      </w:r>
      <w:r w:rsidRPr="00A65CB0">
        <w:rPr>
          <w:rFonts w:ascii="Courier New" w:hAnsi="Courier New" w:cs="Courier New"/>
          <w:color w:val="000000"/>
          <w:sz w:val="24"/>
          <w:szCs w:val="24"/>
          <w:shd w:val="clear" w:color="auto" w:fill="FFFFFF"/>
        </w:rPr>
        <w:t>;</w:t>
      </w:r>
    </w:p>
    <w:p w:rsidR="00A65CB0" w:rsidRPr="00A65CB0" w:rsidRDefault="00A65CB0" w:rsidP="00A65CB0">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A65CB0">
        <w:rPr>
          <w:rFonts w:ascii="Courier New" w:hAnsi="Courier New" w:cs="Courier New"/>
          <w:color w:val="0000FF"/>
          <w:sz w:val="24"/>
          <w:szCs w:val="24"/>
          <w:shd w:val="clear" w:color="auto" w:fill="FFFFFF"/>
        </w:rPr>
        <w:lastRenderedPageBreak/>
        <w:t>parms</w:t>
      </w:r>
      <w:proofErr w:type="gramEnd"/>
      <w:r w:rsidRPr="00A65CB0">
        <w:rPr>
          <w:rFonts w:ascii="Courier New" w:hAnsi="Courier New" w:cs="Courier New"/>
          <w:color w:val="000000"/>
          <w:sz w:val="24"/>
          <w:szCs w:val="24"/>
          <w:shd w:val="clear" w:color="auto" w:fill="FFFFFF"/>
        </w:rPr>
        <w:t xml:space="preserve"> G=</w:t>
      </w:r>
      <w:r w:rsidRPr="00A65CB0">
        <w:rPr>
          <w:rFonts w:ascii="Courier New" w:hAnsi="Courier New" w:cs="Courier New"/>
          <w:b/>
          <w:bCs/>
          <w:color w:val="008080"/>
          <w:sz w:val="24"/>
          <w:szCs w:val="24"/>
          <w:shd w:val="clear" w:color="auto" w:fill="FFFFFF"/>
        </w:rPr>
        <w:t>1.0912</w:t>
      </w:r>
      <w:r w:rsidRPr="00A65CB0">
        <w:rPr>
          <w:rFonts w:ascii="Courier New" w:hAnsi="Courier New" w:cs="Courier New"/>
          <w:color w:val="000000"/>
          <w:sz w:val="24"/>
          <w:szCs w:val="24"/>
          <w:shd w:val="clear" w:color="auto" w:fill="FFFFFF"/>
        </w:rPr>
        <w:t xml:space="preserve"> Td=</w:t>
      </w:r>
      <w:r w:rsidRPr="00A65CB0">
        <w:rPr>
          <w:rFonts w:ascii="Courier New" w:hAnsi="Courier New" w:cs="Courier New"/>
          <w:b/>
          <w:bCs/>
          <w:color w:val="008080"/>
          <w:sz w:val="24"/>
          <w:szCs w:val="24"/>
          <w:shd w:val="clear" w:color="auto" w:fill="FFFFFF"/>
        </w:rPr>
        <w:t>30.0170</w:t>
      </w:r>
      <w:r w:rsidRPr="00A65CB0">
        <w:rPr>
          <w:rFonts w:ascii="Courier New" w:hAnsi="Courier New" w:cs="Courier New"/>
          <w:color w:val="000000"/>
          <w:sz w:val="24"/>
          <w:szCs w:val="24"/>
          <w:shd w:val="clear" w:color="auto" w:fill="FFFFFF"/>
        </w:rPr>
        <w:t xml:space="preserve"> </w:t>
      </w:r>
      <w:r w:rsidR="00044A46">
        <w:rPr>
          <w:rFonts w:ascii="Courier New" w:hAnsi="Courier New" w:cs="Courier New"/>
          <w:color w:val="000000"/>
          <w:sz w:val="24"/>
          <w:szCs w:val="24"/>
          <w:shd w:val="clear" w:color="auto" w:fill="FFFFFF"/>
        </w:rPr>
        <w:t>Tb=</w:t>
      </w:r>
      <w:r w:rsidRPr="00A65CB0">
        <w:rPr>
          <w:rFonts w:ascii="Courier New" w:hAnsi="Courier New" w:cs="Courier New"/>
          <w:b/>
          <w:bCs/>
          <w:color w:val="008080"/>
          <w:sz w:val="24"/>
          <w:szCs w:val="24"/>
          <w:shd w:val="clear" w:color="auto" w:fill="FFFFFF"/>
        </w:rPr>
        <w:t>2.55</w:t>
      </w:r>
      <w:r w:rsidRPr="00A65CB0">
        <w:rPr>
          <w:rFonts w:ascii="Courier New" w:hAnsi="Courier New" w:cs="Courier New"/>
          <w:color w:val="000000"/>
          <w:sz w:val="24"/>
          <w:szCs w:val="24"/>
          <w:shd w:val="clear" w:color="auto" w:fill="FFFFFF"/>
        </w:rPr>
        <w:t xml:space="preserve"> sTc=</w:t>
      </w:r>
      <w:r w:rsidRPr="00A65CB0">
        <w:rPr>
          <w:rFonts w:ascii="Courier New" w:hAnsi="Courier New" w:cs="Courier New"/>
          <w:b/>
          <w:bCs/>
          <w:color w:val="008080"/>
          <w:sz w:val="24"/>
          <w:szCs w:val="24"/>
          <w:shd w:val="clear" w:color="auto" w:fill="FFFFFF"/>
        </w:rPr>
        <w:t>.027</w:t>
      </w:r>
      <w:r w:rsidRPr="00A65CB0">
        <w:rPr>
          <w:rFonts w:ascii="Courier New" w:hAnsi="Courier New" w:cs="Courier New"/>
          <w:color w:val="000000"/>
          <w:sz w:val="24"/>
          <w:szCs w:val="24"/>
          <w:shd w:val="clear" w:color="auto" w:fill="FFFFFF"/>
        </w:rPr>
        <w:t xml:space="preserve">  tetaT= </w:t>
      </w:r>
      <w:r w:rsidRPr="00A65CB0">
        <w:rPr>
          <w:rFonts w:ascii="Courier New" w:hAnsi="Courier New" w:cs="Courier New"/>
          <w:b/>
          <w:bCs/>
          <w:color w:val="008080"/>
          <w:sz w:val="24"/>
          <w:szCs w:val="24"/>
          <w:shd w:val="clear" w:color="auto" w:fill="FFFFFF"/>
        </w:rPr>
        <w:t>2998.56</w:t>
      </w:r>
      <w:r w:rsidRPr="00A65CB0">
        <w:rPr>
          <w:rFonts w:ascii="Courier New" w:hAnsi="Courier New" w:cs="Courier New"/>
          <w:color w:val="000000"/>
          <w:sz w:val="24"/>
          <w:szCs w:val="24"/>
          <w:shd w:val="clear" w:color="auto" w:fill="FFFFFF"/>
        </w:rPr>
        <w:t xml:space="preserve"> b=-</w:t>
      </w:r>
      <w:r w:rsidRPr="00A65CB0">
        <w:rPr>
          <w:rFonts w:ascii="Courier New" w:hAnsi="Courier New" w:cs="Courier New"/>
          <w:b/>
          <w:bCs/>
          <w:color w:val="008080"/>
          <w:sz w:val="24"/>
          <w:szCs w:val="24"/>
          <w:shd w:val="clear" w:color="auto" w:fill="FFFFFF"/>
        </w:rPr>
        <w:t>1.976</w:t>
      </w:r>
      <w:r w:rsidRPr="00A65CB0">
        <w:rPr>
          <w:rFonts w:ascii="Courier New" w:hAnsi="Courier New" w:cs="Courier New"/>
          <w:color w:val="000000"/>
          <w:sz w:val="24"/>
          <w:szCs w:val="24"/>
          <w:shd w:val="clear" w:color="auto" w:fill="FFFFFF"/>
        </w:rPr>
        <w:t xml:space="preserve"> Tc= </w:t>
      </w:r>
      <w:r w:rsidRPr="00A65CB0">
        <w:rPr>
          <w:rFonts w:ascii="Courier New" w:hAnsi="Courier New" w:cs="Courier New"/>
          <w:b/>
          <w:bCs/>
          <w:color w:val="008080"/>
          <w:sz w:val="24"/>
          <w:szCs w:val="24"/>
          <w:shd w:val="clear" w:color="auto" w:fill="FFFFFF"/>
        </w:rPr>
        <w:t>50.1847</w:t>
      </w:r>
      <w:r w:rsidRPr="00A65CB0">
        <w:rPr>
          <w:rFonts w:ascii="Courier New" w:hAnsi="Courier New" w:cs="Courier New"/>
          <w:color w:val="000000"/>
          <w:sz w:val="24"/>
          <w:szCs w:val="24"/>
          <w:shd w:val="clear" w:color="auto" w:fill="FFFFFF"/>
        </w:rPr>
        <w:t>;</w:t>
      </w:r>
    </w:p>
    <w:p w:rsidR="00A65CB0" w:rsidRPr="00A65CB0" w:rsidRDefault="00A65CB0" w:rsidP="00A65CB0">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A65CB0">
        <w:rPr>
          <w:rFonts w:ascii="Courier New" w:hAnsi="Courier New" w:cs="Courier New"/>
          <w:color w:val="0000FF"/>
          <w:sz w:val="24"/>
          <w:szCs w:val="24"/>
          <w:shd w:val="clear" w:color="auto" w:fill="FFFFFF"/>
        </w:rPr>
        <w:t>if</w:t>
      </w:r>
      <w:proofErr w:type="gramEnd"/>
      <w:r w:rsidRPr="00A65CB0">
        <w:rPr>
          <w:rFonts w:ascii="Courier New" w:hAnsi="Courier New" w:cs="Courier New"/>
          <w:color w:val="000000"/>
          <w:sz w:val="24"/>
          <w:szCs w:val="24"/>
          <w:shd w:val="clear" w:color="auto" w:fill="FFFFFF"/>
        </w:rPr>
        <w:t xml:space="preserve"> temp&lt;td </w:t>
      </w:r>
      <w:r w:rsidRPr="00A65CB0">
        <w:rPr>
          <w:rFonts w:ascii="Courier New" w:hAnsi="Courier New" w:cs="Courier New"/>
          <w:color w:val="0000FF"/>
          <w:sz w:val="24"/>
          <w:szCs w:val="24"/>
          <w:shd w:val="clear" w:color="auto" w:fill="FFFFFF"/>
        </w:rPr>
        <w:t>then</w:t>
      </w:r>
      <w:r w:rsidRPr="00A65CB0">
        <w:rPr>
          <w:rFonts w:ascii="Courier New" w:hAnsi="Courier New" w:cs="Courier New"/>
          <w:color w:val="000000"/>
          <w:sz w:val="24"/>
          <w:szCs w:val="24"/>
          <w:shd w:val="clear" w:color="auto" w:fill="FFFFFF"/>
        </w:rPr>
        <w:t xml:space="preserve"> f3t=((temp-Tb)/tetaT);</w:t>
      </w:r>
    </w:p>
    <w:p w:rsidR="00A65CB0" w:rsidRPr="00A65CB0" w:rsidRDefault="00A65CB0" w:rsidP="00A65CB0">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A65CB0">
        <w:rPr>
          <w:rFonts w:ascii="Courier New" w:hAnsi="Courier New" w:cs="Courier New"/>
          <w:color w:val="0000FF"/>
          <w:sz w:val="24"/>
          <w:szCs w:val="24"/>
          <w:shd w:val="clear" w:color="auto" w:fill="FFFFFF"/>
        </w:rPr>
        <w:t>if</w:t>
      </w:r>
      <w:proofErr w:type="gramEnd"/>
      <w:r w:rsidRPr="00A65CB0">
        <w:rPr>
          <w:rFonts w:ascii="Courier New" w:hAnsi="Courier New" w:cs="Courier New"/>
          <w:color w:val="000000"/>
          <w:sz w:val="24"/>
          <w:szCs w:val="24"/>
          <w:shd w:val="clear" w:color="auto" w:fill="FFFFFF"/>
        </w:rPr>
        <w:t xml:space="preserve"> temp&gt;td and temp&lt;tc </w:t>
      </w:r>
      <w:r w:rsidRPr="00A65CB0">
        <w:rPr>
          <w:rFonts w:ascii="Courier New" w:hAnsi="Courier New" w:cs="Courier New"/>
          <w:color w:val="0000FF"/>
          <w:sz w:val="24"/>
          <w:szCs w:val="24"/>
          <w:shd w:val="clear" w:color="auto" w:fill="FFFFFF"/>
        </w:rPr>
        <w:t>then</w:t>
      </w:r>
      <w:r w:rsidRPr="00A65CB0">
        <w:rPr>
          <w:rFonts w:ascii="Courier New" w:hAnsi="Courier New" w:cs="Courier New"/>
          <w:color w:val="000000"/>
          <w:sz w:val="24"/>
          <w:szCs w:val="24"/>
          <w:shd w:val="clear" w:color="auto" w:fill="FFFFFF"/>
        </w:rPr>
        <w:t xml:space="preserve"> f3t= ((temp-Tb)/tetaT)*(</w:t>
      </w:r>
      <w:r w:rsidRPr="00A65CB0">
        <w:rPr>
          <w:rFonts w:ascii="Courier New" w:hAnsi="Courier New" w:cs="Courier New"/>
          <w:b/>
          <w:bCs/>
          <w:color w:val="008080"/>
          <w:sz w:val="24"/>
          <w:szCs w:val="24"/>
          <w:shd w:val="clear" w:color="auto" w:fill="FFFFFF"/>
        </w:rPr>
        <w:t>1</w:t>
      </w:r>
      <w:r w:rsidRPr="00A65CB0">
        <w:rPr>
          <w:rFonts w:ascii="Courier New" w:hAnsi="Courier New" w:cs="Courier New"/>
          <w:color w:val="000000"/>
          <w:sz w:val="24"/>
          <w:szCs w:val="24"/>
          <w:shd w:val="clear" w:color="auto" w:fill="FFFFFF"/>
        </w:rPr>
        <w:t>-((temp-Td)/(Tc-Td)));</w:t>
      </w:r>
    </w:p>
    <w:p w:rsidR="00A65CB0" w:rsidRPr="00A65CB0" w:rsidRDefault="00A65CB0" w:rsidP="00A65CB0">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A65CB0">
        <w:rPr>
          <w:rFonts w:ascii="Courier New" w:hAnsi="Courier New" w:cs="Courier New"/>
          <w:color w:val="0000FF"/>
          <w:sz w:val="24"/>
          <w:szCs w:val="24"/>
          <w:shd w:val="clear" w:color="auto" w:fill="FFFFFF"/>
        </w:rPr>
        <w:t>if</w:t>
      </w:r>
      <w:proofErr w:type="gramEnd"/>
      <w:r w:rsidRPr="00A65CB0">
        <w:rPr>
          <w:rFonts w:ascii="Courier New" w:hAnsi="Courier New" w:cs="Courier New"/>
          <w:color w:val="000000"/>
          <w:sz w:val="24"/>
          <w:szCs w:val="24"/>
          <w:shd w:val="clear" w:color="auto" w:fill="FFFFFF"/>
        </w:rPr>
        <w:t xml:space="preserve"> temp&gt;tc </w:t>
      </w:r>
      <w:r w:rsidRPr="00A65CB0">
        <w:rPr>
          <w:rFonts w:ascii="Courier New" w:hAnsi="Courier New" w:cs="Courier New"/>
          <w:color w:val="0000FF"/>
          <w:sz w:val="24"/>
          <w:szCs w:val="24"/>
          <w:shd w:val="clear" w:color="auto" w:fill="FFFFFF"/>
        </w:rPr>
        <w:t>then</w:t>
      </w:r>
      <w:r w:rsidRPr="00A65CB0">
        <w:rPr>
          <w:rFonts w:ascii="Courier New" w:hAnsi="Courier New" w:cs="Courier New"/>
          <w:color w:val="000000"/>
          <w:sz w:val="24"/>
          <w:szCs w:val="24"/>
          <w:shd w:val="clear" w:color="auto" w:fill="FFFFFF"/>
        </w:rPr>
        <w:t xml:space="preserve"> f3t=</w:t>
      </w:r>
      <w:r w:rsidRPr="00A65CB0">
        <w:rPr>
          <w:rFonts w:ascii="Courier New" w:hAnsi="Courier New" w:cs="Courier New"/>
          <w:b/>
          <w:bCs/>
          <w:color w:val="008080"/>
          <w:sz w:val="24"/>
          <w:szCs w:val="24"/>
          <w:shd w:val="clear" w:color="auto" w:fill="FFFFFF"/>
        </w:rPr>
        <w:t>0</w:t>
      </w:r>
      <w:r w:rsidRPr="00A65CB0">
        <w:rPr>
          <w:rFonts w:ascii="Courier New" w:hAnsi="Courier New" w:cs="Courier New"/>
          <w:color w:val="000000"/>
          <w:sz w:val="24"/>
          <w:szCs w:val="24"/>
          <w:shd w:val="clear" w:color="auto" w:fill="FFFFFF"/>
        </w:rPr>
        <w:t>;</w:t>
      </w:r>
    </w:p>
    <w:p w:rsidR="00A65CB0" w:rsidRPr="00A65CB0" w:rsidRDefault="00A65CB0" w:rsidP="00A65CB0">
      <w:pPr>
        <w:autoSpaceDE w:val="0"/>
        <w:autoSpaceDN w:val="0"/>
        <w:adjustRightInd w:val="0"/>
        <w:spacing w:after="0" w:line="240" w:lineRule="auto"/>
        <w:rPr>
          <w:rFonts w:ascii="Courier New" w:hAnsi="Courier New" w:cs="Courier New"/>
          <w:color w:val="000000"/>
          <w:sz w:val="24"/>
          <w:szCs w:val="24"/>
          <w:shd w:val="clear" w:color="auto" w:fill="FFFFFF"/>
        </w:rPr>
      </w:pPr>
      <w:r w:rsidRPr="00A65CB0">
        <w:rPr>
          <w:rFonts w:ascii="Courier New" w:hAnsi="Courier New" w:cs="Courier New"/>
          <w:color w:val="000000"/>
          <w:sz w:val="24"/>
          <w:szCs w:val="24"/>
          <w:shd w:val="clear" w:color="auto" w:fill="FFFFFF"/>
        </w:rPr>
        <w:t>h3t=G*(</w:t>
      </w:r>
      <w:r w:rsidRPr="00A65CB0">
        <w:rPr>
          <w:rFonts w:ascii="Courier New" w:hAnsi="Courier New" w:cs="Courier New"/>
          <w:b/>
          <w:bCs/>
          <w:color w:val="008080"/>
          <w:sz w:val="24"/>
          <w:szCs w:val="24"/>
          <w:shd w:val="clear" w:color="auto" w:fill="FFFFFF"/>
        </w:rPr>
        <w:t>1</w:t>
      </w:r>
      <w:r w:rsidRPr="00A65CB0">
        <w:rPr>
          <w:rFonts w:ascii="Courier New" w:hAnsi="Courier New" w:cs="Courier New"/>
          <w:color w:val="000000"/>
          <w:sz w:val="24"/>
          <w:szCs w:val="24"/>
          <w:shd w:val="clear" w:color="auto" w:fill="FFFFFF"/>
        </w:rPr>
        <w:t>-</w:t>
      </w:r>
      <w:proofErr w:type="gramStart"/>
      <w:r w:rsidRPr="00A65CB0">
        <w:rPr>
          <w:rFonts w:ascii="Courier New" w:hAnsi="Courier New" w:cs="Courier New"/>
          <w:color w:val="000000"/>
          <w:sz w:val="24"/>
          <w:szCs w:val="24"/>
          <w:shd w:val="clear" w:color="auto" w:fill="FFFFFF"/>
        </w:rPr>
        <w:t>EXP(</w:t>
      </w:r>
      <w:proofErr w:type="gramEnd"/>
      <w:r w:rsidRPr="00A65CB0">
        <w:rPr>
          <w:rFonts w:ascii="Courier New" w:hAnsi="Courier New" w:cs="Courier New"/>
          <w:color w:val="000000"/>
          <w:sz w:val="24"/>
          <w:szCs w:val="24"/>
          <w:shd w:val="clear" w:color="auto" w:fill="FFFFFF"/>
        </w:rPr>
        <w:t>-(Tc-temp)/sTc));</w:t>
      </w:r>
    </w:p>
    <w:p w:rsidR="00A65CB0" w:rsidRPr="00A65CB0" w:rsidRDefault="00A65CB0" w:rsidP="00A65CB0">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A65CB0">
        <w:rPr>
          <w:rFonts w:ascii="Courier New" w:hAnsi="Courier New" w:cs="Courier New"/>
          <w:color w:val="000000"/>
          <w:sz w:val="24"/>
          <w:szCs w:val="24"/>
          <w:shd w:val="clear" w:color="auto" w:fill="FFFFFF"/>
        </w:rPr>
        <w:t>ee=</w:t>
      </w:r>
      <w:proofErr w:type="gramEnd"/>
      <w:r w:rsidRPr="00A65CB0">
        <w:rPr>
          <w:rFonts w:ascii="Courier New" w:hAnsi="Courier New" w:cs="Courier New"/>
          <w:b/>
          <w:bCs/>
          <w:color w:val="008080"/>
          <w:sz w:val="24"/>
          <w:szCs w:val="24"/>
          <w:shd w:val="clear" w:color="auto" w:fill="FFFFFF"/>
        </w:rPr>
        <w:t>1</w:t>
      </w:r>
      <w:r w:rsidRPr="00A65CB0">
        <w:rPr>
          <w:rFonts w:ascii="Courier New" w:hAnsi="Courier New" w:cs="Courier New"/>
          <w:color w:val="000000"/>
          <w:sz w:val="24"/>
          <w:szCs w:val="24"/>
          <w:shd w:val="clear" w:color="auto" w:fill="FFFFFF"/>
        </w:rPr>
        <w:t>+(exp(b*(log(t)-log(</w:t>
      </w:r>
      <w:r w:rsidRPr="00A65CB0">
        <w:rPr>
          <w:rFonts w:ascii="Courier New" w:hAnsi="Courier New" w:cs="Courier New"/>
          <w:b/>
          <w:bCs/>
          <w:color w:val="008080"/>
          <w:sz w:val="24"/>
          <w:szCs w:val="24"/>
          <w:shd w:val="clear" w:color="auto" w:fill="FFFFFF"/>
        </w:rPr>
        <w:t>1</w:t>
      </w:r>
      <w:r w:rsidRPr="00A65CB0">
        <w:rPr>
          <w:rFonts w:ascii="Courier New" w:hAnsi="Courier New" w:cs="Courier New"/>
          <w:color w:val="000000"/>
          <w:sz w:val="24"/>
          <w:szCs w:val="24"/>
          <w:shd w:val="clear" w:color="auto" w:fill="FFFFFF"/>
        </w:rPr>
        <w:t>/f3t))));</w:t>
      </w:r>
    </w:p>
    <w:p w:rsidR="00A65CB0" w:rsidRPr="00A65CB0" w:rsidRDefault="00A65CB0" w:rsidP="00A65CB0">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A65CB0">
        <w:rPr>
          <w:rFonts w:ascii="Courier New" w:hAnsi="Courier New" w:cs="Courier New"/>
          <w:color w:val="0000FF"/>
          <w:sz w:val="24"/>
          <w:szCs w:val="24"/>
          <w:shd w:val="clear" w:color="auto" w:fill="FFFFFF"/>
        </w:rPr>
        <w:t>model</w:t>
      </w:r>
      <w:proofErr w:type="gramEnd"/>
      <w:r w:rsidRPr="00A65CB0">
        <w:rPr>
          <w:rFonts w:ascii="Courier New" w:hAnsi="Courier New" w:cs="Courier New"/>
          <w:color w:val="000000"/>
          <w:sz w:val="24"/>
          <w:szCs w:val="24"/>
          <w:shd w:val="clear" w:color="auto" w:fill="FFFFFF"/>
        </w:rPr>
        <w:t xml:space="preserve"> y=h3t/ee;</w:t>
      </w:r>
    </w:p>
    <w:p w:rsidR="00A65CB0" w:rsidRPr="00A65CB0" w:rsidRDefault="00A65CB0" w:rsidP="00A65CB0">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A65CB0">
        <w:rPr>
          <w:rFonts w:ascii="Courier New" w:hAnsi="Courier New" w:cs="Courier New"/>
          <w:color w:val="0000FF"/>
          <w:sz w:val="24"/>
          <w:szCs w:val="24"/>
          <w:shd w:val="clear" w:color="auto" w:fill="FFFFFF"/>
        </w:rPr>
        <w:t>output</w:t>
      </w:r>
      <w:proofErr w:type="gramEnd"/>
      <w:r w:rsidRPr="00A65CB0">
        <w:rPr>
          <w:rFonts w:ascii="Courier New" w:hAnsi="Courier New" w:cs="Courier New"/>
          <w:color w:val="000000"/>
          <w:sz w:val="24"/>
          <w:szCs w:val="24"/>
          <w:shd w:val="clear" w:color="auto" w:fill="FFFFFF"/>
        </w:rPr>
        <w:t xml:space="preserve"> </w:t>
      </w:r>
      <w:r w:rsidRPr="00A65CB0">
        <w:rPr>
          <w:rFonts w:ascii="Courier New" w:hAnsi="Courier New" w:cs="Courier New"/>
          <w:color w:val="0000FF"/>
          <w:sz w:val="24"/>
          <w:szCs w:val="24"/>
          <w:shd w:val="clear" w:color="auto" w:fill="FFFFFF"/>
        </w:rPr>
        <w:t>out</w:t>
      </w:r>
      <w:r w:rsidRPr="00A65CB0">
        <w:rPr>
          <w:rFonts w:ascii="Courier New" w:hAnsi="Courier New" w:cs="Courier New"/>
          <w:color w:val="000000"/>
          <w:sz w:val="24"/>
          <w:szCs w:val="24"/>
          <w:shd w:val="clear" w:color="auto" w:fill="FFFFFF"/>
        </w:rPr>
        <w:t xml:space="preserve">=b </w:t>
      </w:r>
      <w:r w:rsidRPr="00A65CB0">
        <w:rPr>
          <w:rFonts w:ascii="Courier New" w:hAnsi="Courier New" w:cs="Courier New"/>
          <w:color w:val="0000FF"/>
          <w:sz w:val="24"/>
          <w:szCs w:val="24"/>
          <w:shd w:val="clear" w:color="auto" w:fill="FFFFFF"/>
        </w:rPr>
        <w:t>p</w:t>
      </w:r>
      <w:r w:rsidRPr="00A65CB0">
        <w:rPr>
          <w:rFonts w:ascii="Courier New" w:hAnsi="Courier New" w:cs="Courier New"/>
          <w:color w:val="000000"/>
          <w:sz w:val="24"/>
          <w:szCs w:val="24"/>
          <w:shd w:val="clear" w:color="auto" w:fill="FFFFFF"/>
        </w:rPr>
        <w:t>=yhat;</w:t>
      </w:r>
    </w:p>
    <w:p w:rsidR="00A65CB0" w:rsidRPr="00A65CB0" w:rsidRDefault="00A65CB0" w:rsidP="00A65CB0">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A65CB0">
        <w:rPr>
          <w:rFonts w:ascii="Courier New" w:hAnsi="Courier New" w:cs="Courier New"/>
          <w:b/>
          <w:bCs/>
          <w:color w:val="000080"/>
          <w:sz w:val="24"/>
          <w:szCs w:val="24"/>
          <w:shd w:val="clear" w:color="auto" w:fill="FFFFFF"/>
        </w:rPr>
        <w:t>proc</w:t>
      </w:r>
      <w:proofErr w:type="gramEnd"/>
      <w:r w:rsidRPr="00A65CB0">
        <w:rPr>
          <w:rFonts w:ascii="Courier New" w:hAnsi="Courier New" w:cs="Courier New"/>
          <w:color w:val="000000"/>
          <w:sz w:val="24"/>
          <w:szCs w:val="24"/>
          <w:shd w:val="clear" w:color="auto" w:fill="FFFFFF"/>
        </w:rPr>
        <w:t xml:space="preserve"> </w:t>
      </w:r>
      <w:r w:rsidRPr="00A65CB0">
        <w:rPr>
          <w:rFonts w:ascii="Courier New" w:hAnsi="Courier New" w:cs="Courier New"/>
          <w:b/>
          <w:bCs/>
          <w:color w:val="000080"/>
          <w:sz w:val="24"/>
          <w:szCs w:val="24"/>
          <w:shd w:val="clear" w:color="auto" w:fill="FFFFFF"/>
        </w:rPr>
        <w:t>print</w:t>
      </w:r>
      <w:r w:rsidRPr="00A65CB0">
        <w:rPr>
          <w:rFonts w:ascii="Courier New" w:hAnsi="Courier New" w:cs="Courier New"/>
          <w:color w:val="000000"/>
          <w:sz w:val="24"/>
          <w:szCs w:val="24"/>
          <w:shd w:val="clear" w:color="auto" w:fill="FFFFFF"/>
        </w:rPr>
        <w:t>;</w:t>
      </w:r>
    </w:p>
    <w:p w:rsidR="00A65CB0" w:rsidRPr="00A65CB0" w:rsidRDefault="00A65CB0" w:rsidP="00A65CB0">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A65CB0">
        <w:rPr>
          <w:rFonts w:ascii="Courier New" w:hAnsi="Courier New" w:cs="Courier New"/>
          <w:color w:val="0000FF"/>
          <w:sz w:val="24"/>
          <w:szCs w:val="24"/>
          <w:shd w:val="clear" w:color="auto" w:fill="FFFFFF"/>
        </w:rPr>
        <w:t>var</w:t>
      </w:r>
      <w:proofErr w:type="gramEnd"/>
      <w:r w:rsidRPr="00A65CB0">
        <w:rPr>
          <w:rFonts w:ascii="Courier New" w:hAnsi="Courier New" w:cs="Courier New"/>
          <w:color w:val="000000"/>
          <w:sz w:val="24"/>
          <w:szCs w:val="24"/>
          <w:shd w:val="clear" w:color="auto" w:fill="FFFFFF"/>
        </w:rPr>
        <w:t xml:space="preserve"> y yhat;</w:t>
      </w:r>
    </w:p>
    <w:p w:rsidR="00A65CB0" w:rsidRPr="00A65CB0" w:rsidRDefault="00A65CB0" w:rsidP="00A65CB0">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A65CB0">
        <w:rPr>
          <w:rFonts w:ascii="Courier New" w:hAnsi="Courier New" w:cs="Courier New"/>
          <w:b/>
          <w:bCs/>
          <w:color w:val="000080"/>
          <w:sz w:val="24"/>
          <w:szCs w:val="24"/>
          <w:shd w:val="clear" w:color="auto" w:fill="FFFFFF"/>
        </w:rPr>
        <w:t>proc</w:t>
      </w:r>
      <w:proofErr w:type="gramEnd"/>
      <w:r w:rsidRPr="00A65CB0">
        <w:rPr>
          <w:rFonts w:ascii="Courier New" w:hAnsi="Courier New" w:cs="Courier New"/>
          <w:color w:val="000000"/>
          <w:sz w:val="24"/>
          <w:szCs w:val="24"/>
          <w:shd w:val="clear" w:color="auto" w:fill="FFFFFF"/>
        </w:rPr>
        <w:t xml:space="preserve"> </w:t>
      </w:r>
      <w:r w:rsidRPr="00A65CB0">
        <w:rPr>
          <w:rFonts w:ascii="Courier New" w:hAnsi="Courier New" w:cs="Courier New"/>
          <w:b/>
          <w:bCs/>
          <w:color w:val="000080"/>
          <w:sz w:val="24"/>
          <w:szCs w:val="24"/>
          <w:shd w:val="clear" w:color="auto" w:fill="FFFFFF"/>
        </w:rPr>
        <w:t>reg</w:t>
      </w:r>
      <w:r w:rsidRPr="00A65CB0">
        <w:rPr>
          <w:rFonts w:ascii="Courier New" w:hAnsi="Courier New" w:cs="Courier New"/>
          <w:color w:val="000000"/>
          <w:sz w:val="24"/>
          <w:szCs w:val="24"/>
          <w:shd w:val="clear" w:color="auto" w:fill="FFFFFF"/>
        </w:rPr>
        <w:t>;</w:t>
      </w:r>
    </w:p>
    <w:p w:rsidR="00A65CB0" w:rsidRPr="00A65CB0" w:rsidRDefault="00A65CB0" w:rsidP="00A65CB0">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A65CB0">
        <w:rPr>
          <w:rFonts w:ascii="Courier New" w:hAnsi="Courier New" w:cs="Courier New"/>
          <w:color w:val="0000FF"/>
          <w:sz w:val="24"/>
          <w:szCs w:val="24"/>
          <w:shd w:val="clear" w:color="auto" w:fill="FFFFFF"/>
        </w:rPr>
        <w:t>model</w:t>
      </w:r>
      <w:proofErr w:type="gramEnd"/>
      <w:r w:rsidRPr="00A65CB0">
        <w:rPr>
          <w:rFonts w:ascii="Courier New" w:hAnsi="Courier New" w:cs="Courier New"/>
          <w:color w:val="000000"/>
          <w:sz w:val="24"/>
          <w:szCs w:val="24"/>
          <w:shd w:val="clear" w:color="auto" w:fill="FFFFFF"/>
        </w:rPr>
        <w:t xml:space="preserve"> y=yhat;</w:t>
      </w:r>
    </w:p>
    <w:p w:rsidR="00A65CB0" w:rsidRPr="00A65CB0" w:rsidRDefault="00A65CB0" w:rsidP="00A65CB0">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A65CB0">
        <w:rPr>
          <w:rFonts w:ascii="Courier New" w:hAnsi="Courier New" w:cs="Courier New"/>
          <w:b/>
          <w:bCs/>
          <w:color w:val="000080"/>
          <w:sz w:val="24"/>
          <w:szCs w:val="24"/>
          <w:shd w:val="clear" w:color="auto" w:fill="FFFFFF"/>
        </w:rPr>
        <w:t>run</w:t>
      </w:r>
      <w:proofErr w:type="gramEnd"/>
      <w:r w:rsidRPr="00A65CB0">
        <w:rPr>
          <w:rFonts w:ascii="Courier New" w:hAnsi="Courier New" w:cs="Courier New"/>
          <w:color w:val="000000"/>
          <w:sz w:val="24"/>
          <w:szCs w:val="24"/>
          <w:shd w:val="clear" w:color="auto" w:fill="FFFFFF"/>
        </w:rPr>
        <w:t>;</w:t>
      </w:r>
    </w:p>
    <w:p w:rsidR="00D965A2" w:rsidRDefault="00D965A2" w:rsidP="00D965A2">
      <w:pPr>
        <w:autoSpaceDE w:val="0"/>
        <w:autoSpaceDN w:val="0"/>
        <w:adjustRightInd w:val="0"/>
        <w:spacing w:after="0" w:line="240" w:lineRule="auto"/>
        <w:rPr>
          <w:rFonts w:ascii="Courier New" w:hAnsi="Courier New" w:cs="Courier New"/>
          <w:b/>
          <w:bCs/>
          <w:color w:val="000080"/>
          <w:sz w:val="24"/>
          <w:szCs w:val="24"/>
          <w:shd w:val="clear" w:color="auto" w:fill="FFFFFF"/>
        </w:rPr>
      </w:pPr>
      <w:r w:rsidRPr="00F65D75">
        <w:rPr>
          <w:rFonts w:ascii="Courier New" w:hAnsi="Courier New" w:cs="Courier New"/>
          <w:b/>
          <w:bCs/>
          <w:color w:val="000080"/>
          <w:sz w:val="24"/>
          <w:szCs w:val="24"/>
          <w:shd w:val="clear" w:color="auto" w:fill="FFFFFF"/>
        </w:rPr>
        <w:t>Quit;</w:t>
      </w:r>
    </w:p>
    <w:p w:rsidR="009E595B" w:rsidRDefault="009E595B" w:rsidP="009E595B">
      <w:pPr>
        <w:autoSpaceDE w:val="0"/>
        <w:autoSpaceDN w:val="0"/>
        <w:adjustRightInd w:val="0"/>
        <w:spacing w:after="0" w:line="240" w:lineRule="auto"/>
        <w:jc w:val="center"/>
        <w:rPr>
          <w:rStyle w:val="revise-sentence"/>
          <w:rFonts w:ascii="Courier New" w:hAnsi="Courier New" w:cs="Courier New"/>
          <w:color w:val="000000"/>
          <w:sz w:val="24"/>
          <w:szCs w:val="24"/>
          <w:shd w:val="clear" w:color="auto" w:fill="FFFFFF"/>
          <w:lang w:bidi="fa-IR"/>
        </w:rPr>
      </w:pPr>
    </w:p>
    <w:p w:rsidR="00A65CB0" w:rsidRPr="00902C99" w:rsidRDefault="00D965A2" w:rsidP="00A65CB0">
      <w:pPr>
        <w:autoSpaceDE w:val="0"/>
        <w:autoSpaceDN w:val="0"/>
        <w:bidi/>
        <w:adjustRightInd w:val="0"/>
        <w:spacing w:after="0" w:line="240" w:lineRule="auto"/>
        <w:rPr>
          <w:rStyle w:val="revise-sentence"/>
          <w:rFonts w:ascii="Courier New" w:hAnsi="Courier New" w:cs="B Nazanin"/>
          <w:b/>
          <w:bCs/>
          <w:color w:val="000000"/>
          <w:szCs w:val="26"/>
          <w:shd w:val="clear" w:color="auto" w:fill="FFFFFF"/>
          <w:lang w:bidi="fa-IR"/>
        </w:rPr>
      </w:pPr>
      <w:r w:rsidRPr="00902C99">
        <w:rPr>
          <w:rStyle w:val="revise-sentence"/>
          <w:rFonts w:ascii="Courier New" w:hAnsi="Courier New" w:cs="B Nazanin" w:hint="cs"/>
          <w:b/>
          <w:bCs/>
          <w:color w:val="000000"/>
          <w:szCs w:val="26"/>
          <w:shd w:val="clear" w:color="auto" w:fill="FFFFFF"/>
          <w:rtl/>
          <w:lang w:bidi="fa-IR"/>
        </w:rPr>
        <w:t xml:space="preserve">قسمتی از خروجی </w:t>
      </w:r>
      <w:r w:rsidR="00A65CB0" w:rsidRPr="00902C99">
        <w:rPr>
          <w:rStyle w:val="revise-sentence"/>
          <w:rFonts w:ascii="Courier New" w:hAnsi="Courier New" w:cs="B Nazanin" w:hint="cs"/>
          <w:b/>
          <w:bCs/>
          <w:color w:val="000000"/>
          <w:szCs w:val="26"/>
          <w:shd w:val="clear" w:color="auto" w:fill="FFFFFF"/>
          <w:rtl/>
          <w:lang w:bidi="fa-IR"/>
        </w:rPr>
        <w:t>برنامه فوق</w:t>
      </w:r>
      <w:r w:rsidR="002128FE" w:rsidRPr="00902C99">
        <w:rPr>
          <w:rStyle w:val="revise-sentence"/>
          <w:rFonts w:ascii="Courier New" w:hAnsi="Courier New" w:cs="B Nazanin" w:hint="cs"/>
          <w:b/>
          <w:bCs/>
          <w:color w:val="000000"/>
          <w:szCs w:val="26"/>
          <w:shd w:val="clear" w:color="auto" w:fill="FFFFFF"/>
          <w:rtl/>
          <w:lang w:bidi="fa-IR"/>
        </w:rPr>
        <w:t xml:space="preserve"> (</w:t>
      </w:r>
      <w:r w:rsidR="002128FE" w:rsidRPr="00902C99">
        <w:rPr>
          <w:rStyle w:val="revise-sentence"/>
          <w:rFonts w:asciiTheme="majorBidi" w:hAnsiTheme="majorBidi" w:cs="B Nazanin" w:hint="cs"/>
          <w:b/>
          <w:bCs/>
          <w:color w:val="000000" w:themeColor="text1"/>
          <w:szCs w:val="26"/>
          <w:rtl/>
          <w:lang w:bidi="fa-IR"/>
        </w:rPr>
        <w:t xml:space="preserve">برنامه </w:t>
      </w:r>
      <w:r w:rsidR="002128FE" w:rsidRPr="00902C99">
        <w:rPr>
          <w:rStyle w:val="revise-sentence"/>
          <w:rFonts w:asciiTheme="majorBidi" w:hAnsiTheme="majorBidi" w:cs="B Nazanin"/>
          <w:b/>
          <w:bCs/>
          <w:color w:val="000000" w:themeColor="text1"/>
          <w:szCs w:val="26"/>
          <w:lang w:bidi="fa-IR"/>
        </w:rPr>
        <w:t>SAS</w:t>
      </w:r>
      <w:r w:rsidR="002128FE" w:rsidRPr="00902C99">
        <w:rPr>
          <w:rStyle w:val="revise-sentence"/>
          <w:rFonts w:asciiTheme="majorBidi" w:hAnsiTheme="majorBidi" w:cs="B Nazanin" w:hint="cs"/>
          <w:b/>
          <w:bCs/>
          <w:color w:val="000000" w:themeColor="text1"/>
          <w:szCs w:val="26"/>
          <w:rtl/>
          <w:lang w:bidi="fa-IR"/>
        </w:rPr>
        <w:t xml:space="preserve"> برای توابع 5 تا 7</w:t>
      </w:r>
      <w:r w:rsidR="002128FE" w:rsidRPr="00902C99">
        <w:rPr>
          <w:rStyle w:val="revise-sentence"/>
          <w:rFonts w:ascii="Courier New" w:hAnsi="Courier New" w:cs="B Nazanin" w:hint="cs"/>
          <w:b/>
          <w:bCs/>
          <w:color w:val="000000"/>
          <w:szCs w:val="26"/>
          <w:shd w:val="clear" w:color="auto" w:fill="FFFFFF"/>
          <w:rtl/>
          <w:lang w:bidi="fa-IR"/>
        </w:rPr>
        <w:t>)</w:t>
      </w:r>
      <w:r w:rsidR="00A65CB0" w:rsidRPr="00902C99">
        <w:rPr>
          <w:rStyle w:val="revise-sentence"/>
          <w:rFonts w:ascii="Courier New" w:hAnsi="Courier New" w:cs="B Nazanin" w:hint="cs"/>
          <w:b/>
          <w:bCs/>
          <w:color w:val="000000"/>
          <w:szCs w:val="26"/>
          <w:shd w:val="clear" w:color="auto" w:fill="FFFFFF"/>
          <w:rtl/>
          <w:lang w:bidi="fa-IR"/>
        </w:rPr>
        <w:t xml:space="preserve"> به شرح زیر است:</w:t>
      </w:r>
    </w:p>
    <w:p w:rsidR="00A65CB0" w:rsidRPr="00D04FF8" w:rsidRDefault="00A65CB0" w:rsidP="00A65CB0">
      <w:pPr>
        <w:spacing w:before="240" w:after="0" w:line="360" w:lineRule="auto"/>
        <w:jc w:val="both"/>
        <w:rPr>
          <w:rFonts w:asciiTheme="majorBidi" w:hAnsiTheme="majorBidi" w:cstheme="majorBidi"/>
          <w:b/>
          <w:bCs/>
          <w:color w:val="000000" w:themeColor="text1"/>
          <w:sz w:val="24"/>
          <w:szCs w:val="24"/>
        </w:rPr>
      </w:pPr>
      <w:r w:rsidRPr="00D04FF8">
        <w:rPr>
          <w:rFonts w:asciiTheme="majorBidi" w:hAnsiTheme="majorBidi" w:cstheme="majorBidi"/>
          <w:b/>
          <w:bCs/>
          <w:color w:val="000000" w:themeColor="text1"/>
          <w:sz w:val="24"/>
          <w:szCs w:val="24"/>
        </w:rPr>
        <w:t>Table 3</w:t>
      </w:r>
    </w:p>
    <w:p w:rsidR="00A65CB0" w:rsidRPr="00D04FF8" w:rsidRDefault="00A65CB0" w:rsidP="00A65CB0">
      <w:pPr>
        <w:spacing w:after="0" w:line="360" w:lineRule="auto"/>
        <w:jc w:val="both"/>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 xml:space="preserve">Parameter estimates </w:t>
      </w:r>
      <w:r w:rsidRPr="00D04FF8">
        <w:rPr>
          <w:rFonts w:asciiTheme="majorBidi" w:eastAsia="Times New Roman" w:hAnsiTheme="majorBidi" w:cstheme="majorBidi"/>
          <w:color w:val="000000" w:themeColor="text1"/>
          <w:sz w:val="24"/>
          <w:szCs w:val="24"/>
        </w:rPr>
        <w:t>±</w:t>
      </w:r>
      <w:r w:rsidRPr="00D04FF8">
        <w:rPr>
          <w:rFonts w:asciiTheme="majorBidi" w:hAnsiTheme="majorBidi" w:cstheme="majorBidi"/>
          <w:color w:val="000000" w:themeColor="text1"/>
          <w:sz w:val="24"/>
          <w:szCs w:val="24"/>
        </w:rPr>
        <w:t xml:space="preserve"> standard errors for the TTE </w:t>
      </w:r>
      <w:r>
        <w:rPr>
          <w:rFonts w:asciiTheme="majorBidi" w:hAnsiTheme="majorBidi" w:cstheme="majorBidi"/>
          <w:color w:val="000000" w:themeColor="text1"/>
          <w:sz w:val="24"/>
          <w:szCs w:val="24"/>
        </w:rPr>
        <w:t>model</w:t>
      </w:r>
      <w:r w:rsidRPr="00D04FF8">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Eqs.</w:t>
      </w:r>
      <w:r w:rsidRPr="00D04FF8">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5 to </w:t>
      </w:r>
      <w:r w:rsidRPr="00D04FF8">
        <w:rPr>
          <w:rFonts w:asciiTheme="majorBidi" w:hAnsiTheme="majorBidi" w:cstheme="majorBidi"/>
          <w:color w:val="000000" w:themeColor="text1"/>
          <w:sz w:val="24"/>
          <w:szCs w:val="24"/>
        </w:rPr>
        <w:t xml:space="preserve">7), fitted to the </w:t>
      </w:r>
      <w:r>
        <w:rPr>
          <w:rFonts w:asciiTheme="majorBidi" w:hAnsiTheme="majorBidi" w:cstheme="majorBidi"/>
          <w:color w:val="000000" w:themeColor="text1"/>
          <w:sz w:val="24"/>
          <w:szCs w:val="24"/>
        </w:rPr>
        <w:t xml:space="preserve">seed germination </w:t>
      </w:r>
      <w:r w:rsidRPr="00D04FF8">
        <w:rPr>
          <w:rFonts w:asciiTheme="majorBidi" w:hAnsiTheme="majorBidi" w:cstheme="majorBidi"/>
          <w:color w:val="000000" w:themeColor="text1"/>
          <w:sz w:val="24"/>
          <w:szCs w:val="24"/>
        </w:rPr>
        <w:t>data.</w:t>
      </w:r>
    </w:p>
    <w:tbl>
      <w:tblPr>
        <w:tblW w:w="8370" w:type="dxa"/>
        <w:jc w:val="center"/>
        <w:tblLook w:val="04A0" w:firstRow="1" w:lastRow="0" w:firstColumn="1" w:lastColumn="0" w:noHBand="0" w:noVBand="1"/>
      </w:tblPr>
      <w:tblGrid>
        <w:gridCol w:w="1819"/>
        <w:gridCol w:w="1500"/>
        <w:gridCol w:w="1580"/>
        <w:gridCol w:w="1580"/>
        <w:gridCol w:w="1891"/>
      </w:tblGrid>
      <w:tr w:rsidR="00A65CB0" w:rsidRPr="00D04FF8" w:rsidTr="00926801">
        <w:trPr>
          <w:trHeight w:val="315"/>
          <w:jc w:val="center"/>
        </w:trPr>
        <w:tc>
          <w:tcPr>
            <w:tcW w:w="1819" w:type="dxa"/>
            <w:tcBorders>
              <w:top w:val="single" w:sz="4" w:space="0" w:color="auto"/>
            </w:tcBorders>
            <w:shd w:val="clear" w:color="auto" w:fill="auto"/>
            <w:noWrap/>
            <w:vAlign w:val="bottom"/>
          </w:tcPr>
          <w:p w:rsidR="00A65CB0" w:rsidRPr="00D04FF8" w:rsidRDefault="00A65CB0" w:rsidP="00926801">
            <w:pPr>
              <w:spacing w:after="0" w:line="360" w:lineRule="auto"/>
              <w:rPr>
                <w:rFonts w:asciiTheme="majorBidi" w:eastAsia="Times New Roman" w:hAnsiTheme="majorBidi" w:cstheme="majorBidi"/>
                <w:color w:val="000000" w:themeColor="text1"/>
                <w:sz w:val="24"/>
                <w:szCs w:val="24"/>
              </w:rPr>
            </w:pPr>
          </w:p>
        </w:tc>
        <w:tc>
          <w:tcPr>
            <w:tcW w:w="6551" w:type="dxa"/>
            <w:gridSpan w:val="4"/>
            <w:tcBorders>
              <w:top w:val="single" w:sz="4" w:space="0" w:color="auto"/>
              <w:bottom w:val="single" w:sz="4" w:space="0" w:color="auto"/>
            </w:tcBorders>
            <w:shd w:val="clear" w:color="auto" w:fill="auto"/>
            <w:noWrap/>
            <w:vAlign w:val="bottom"/>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Water potential (</w:t>
            </w:r>
            <w:r w:rsidRPr="00D04FF8">
              <w:rPr>
                <w:rFonts w:asciiTheme="majorBidi" w:hAnsiTheme="majorBidi" w:cstheme="majorBidi"/>
                <w:color w:val="000000" w:themeColor="text1"/>
                <w:sz w:val="24"/>
                <w:szCs w:val="24"/>
              </w:rPr>
              <w:t xml:space="preserve">ψ; </w:t>
            </w:r>
            <w:r w:rsidRPr="00D04FF8">
              <w:rPr>
                <w:rFonts w:asciiTheme="majorBidi" w:eastAsiaTheme="minorEastAsia" w:hAnsiTheme="majorBidi" w:cstheme="majorBidi"/>
                <w:color w:val="000000" w:themeColor="text1"/>
                <w:sz w:val="24"/>
                <w:szCs w:val="24"/>
              </w:rPr>
              <w:t>bar</w:t>
            </w:r>
            <w:r w:rsidRPr="00D04FF8">
              <w:rPr>
                <w:rFonts w:asciiTheme="majorBidi" w:eastAsia="Times New Roman" w:hAnsiTheme="majorBidi" w:cstheme="majorBidi"/>
                <w:color w:val="000000" w:themeColor="text1"/>
                <w:sz w:val="24"/>
                <w:szCs w:val="24"/>
              </w:rPr>
              <w:t>)</w:t>
            </w:r>
          </w:p>
        </w:tc>
      </w:tr>
      <w:tr w:rsidR="00A65CB0" w:rsidRPr="00D04FF8" w:rsidTr="00926801">
        <w:trPr>
          <w:trHeight w:val="315"/>
          <w:jc w:val="center"/>
        </w:trPr>
        <w:tc>
          <w:tcPr>
            <w:tcW w:w="1819" w:type="dxa"/>
            <w:tcBorders>
              <w:bottom w:val="single" w:sz="4" w:space="0" w:color="auto"/>
            </w:tcBorders>
            <w:shd w:val="clear" w:color="auto" w:fill="auto"/>
            <w:noWrap/>
            <w:vAlign w:val="bottom"/>
            <w:hideMark/>
          </w:tcPr>
          <w:p w:rsidR="00A65CB0" w:rsidRPr="00D04FF8" w:rsidRDefault="00A65CB0" w:rsidP="00926801">
            <w:pPr>
              <w:spacing w:after="0" w:line="360" w:lineRule="auto"/>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Parameter</w:t>
            </w:r>
          </w:p>
        </w:tc>
        <w:tc>
          <w:tcPr>
            <w:tcW w:w="1500" w:type="dxa"/>
            <w:tcBorders>
              <w:top w:val="single" w:sz="4" w:space="0" w:color="auto"/>
              <w:bottom w:val="single" w:sz="4" w:space="0" w:color="auto"/>
            </w:tcBorders>
            <w:shd w:val="clear" w:color="auto" w:fill="auto"/>
            <w:noWrap/>
            <w:vAlign w:val="bottom"/>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0</w:t>
            </w:r>
          </w:p>
        </w:tc>
        <w:tc>
          <w:tcPr>
            <w:tcW w:w="1580" w:type="dxa"/>
            <w:tcBorders>
              <w:top w:val="single" w:sz="4" w:space="0" w:color="auto"/>
              <w:bottom w:val="single" w:sz="4" w:space="0" w:color="auto"/>
            </w:tcBorders>
            <w:shd w:val="clear" w:color="auto" w:fill="auto"/>
            <w:noWrap/>
            <w:vAlign w:val="bottom"/>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-4</w:t>
            </w:r>
          </w:p>
        </w:tc>
        <w:tc>
          <w:tcPr>
            <w:tcW w:w="1580" w:type="dxa"/>
            <w:tcBorders>
              <w:top w:val="single" w:sz="4" w:space="0" w:color="auto"/>
              <w:bottom w:val="single" w:sz="4" w:space="0" w:color="auto"/>
            </w:tcBorders>
            <w:shd w:val="clear" w:color="auto" w:fill="auto"/>
            <w:noWrap/>
            <w:vAlign w:val="bottom"/>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-8</w:t>
            </w:r>
          </w:p>
        </w:tc>
        <w:tc>
          <w:tcPr>
            <w:tcW w:w="1891" w:type="dxa"/>
            <w:tcBorders>
              <w:top w:val="single" w:sz="4" w:space="0" w:color="auto"/>
              <w:bottom w:val="single" w:sz="4" w:space="0" w:color="auto"/>
            </w:tcBorders>
            <w:shd w:val="clear" w:color="auto" w:fill="auto"/>
            <w:noWrap/>
            <w:vAlign w:val="bottom"/>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-12</w:t>
            </w:r>
          </w:p>
        </w:tc>
      </w:tr>
      <w:tr w:rsidR="00A65CB0" w:rsidRPr="00D04FF8" w:rsidTr="00926801">
        <w:trPr>
          <w:trHeight w:val="300"/>
          <w:jc w:val="center"/>
        </w:trPr>
        <w:tc>
          <w:tcPr>
            <w:tcW w:w="1819" w:type="dxa"/>
            <w:tcBorders>
              <w:top w:val="single" w:sz="4" w:space="0" w:color="auto"/>
            </w:tcBorders>
            <w:shd w:val="clear" w:color="auto" w:fill="auto"/>
            <w:hideMark/>
          </w:tcPr>
          <w:p w:rsidR="00A65CB0" w:rsidRPr="00D04FF8" w:rsidRDefault="00A65CB0" w:rsidP="00926801">
            <w:pPr>
              <w:spacing w:after="0" w:line="360" w:lineRule="auto"/>
              <w:rPr>
                <w:rFonts w:asciiTheme="majorBidi" w:eastAsia="Times New Roman" w:hAnsiTheme="majorBidi" w:cstheme="majorBidi"/>
                <w:color w:val="000000" w:themeColor="text1"/>
                <w:sz w:val="24"/>
                <w:szCs w:val="24"/>
              </w:rPr>
            </w:pPr>
            <w:r w:rsidRPr="00355BFA">
              <w:rPr>
                <w:rFonts w:asciiTheme="majorBidi" w:hAnsiTheme="majorBidi" w:cstheme="majorBidi"/>
                <w:color w:val="000000" w:themeColor="text1"/>
                <w:sz w:val="24"/>
                <w:szCs w:val="24"/>
              </w:rPr>
              <w:t>GP</w:t>
            </w:r>
            <w:r w:rsidRPr="00355BFA">
              <w:rPr>
                <w:rFonts w:asciiTheme="majorBidi" w:hAnsiTheme="majorBidi" w:cstheme="majorBidi"/>
                <w:color w:val="000000" w:themeColor="text1"/>
                <w:sz w:val="24"/>
                <w:szCs w:val="24"/>
                <w:vertAlign w:val="subscript"/>
              </w:rPr>
              <w:t>max</w:t>
            </w:r>
          </w:p>
        </w:tc>
        <w:tc>
          <w:tcPr>
            <w:tcW w:w="1500" w:type="dxa"/>
            <w:tcBorders>
              <w:top w:val="single" w:sz="4" w:space="0" w:color="auto"/>
            </w:tcBorders>
            <w:shd w:val="clear" w:color="auto" w:fill="auto"/>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0.98 ± 0.01</w:t>
            </w:r>
          </w:p>
        </w:tc>
        <w:tc>
          <w:tcPr>
            <w:tcW w:w="1580" w:type="dxa"/>
            <w:tcBorders>
              <w:top w:val="single" w:sz="4" w:space="0" w:color="auto"/>
            </w:tcBorders>
            <w:shd w:val="clear" w:color="auto" w:fill="auto"/>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0.92 ± 0.01</w:t>
            </w:r>
          </w:p>
        </w:tc>
        <w:tc>
          <w:tcPr>
            <w:tcW w:w="1580" w:type="dxa"/>
            <w:tcBorders>
              <w:top w:val="single" w:sz="4" w:space="0" w:color="auto"/>
            </w:tcBorders>
            <w:shd w:val="clear" w:color="auto" w:fill="auto"/>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0.86 ± 0.02</w:t>
            </w:r>
          </w:p>
        </w:tc>
        <w:tc>
          <w:tcPr>
            <w:tcW w:w="1891" w:type="dxa"/>
            <w:tcBorders>
              <w:top w:val="single" w:sz="4" w:space="0" w:color="auto"/>
            </w:tcBorders>
            <w:shd w:val="clear" w:color="auto" w:fill="auto"/>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0.41 ± 0.03</w:t>
            </w:r>
          </w:p>
        </w:tc>
      </w:tr>
      <w:tr w:rsidR="00A65CB0" w:rsidRPr="00D04FF8" w:rsidTr="00926801">
        <w:trPr>
          <w:trHeight w:val="300"/>
          <w:jc w:val="center"/>
        </w:trPr>
        <w:tc>
          <w:tcPr>
            <w:tcW w:w="1819" w:type="dxa"/>
            <w:shd w:val="clear" w:color="auto" w:fill="auto"/>
            <w:hideMark/>
          </w:tcPr>
          <w:p w:rsidR="00A65CB0" w:rsidRPr="00D04FF8" w:rsidRDefault="00A65CB0" w:rsidP="00926801">
            <w:pPr>
              <w:spacing w:after="0" w:line="360" w:lineRule="auto"/>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T</w:t>
            </w:r>
            <w:r w:rsidRPr="00D04FF8">
              <w:rPr>
                <w:rFonts w:asciiTheme="majorBidi" w:eastAsia="Times New Roman" w:hAnsiTheme="majorBidi" w:cstheme="majorBidi"/>
                <w:color w:val="000000" w:themeColor="text1"/>
                <w:sz w:val="24"/>
                <w:szCs w:val="24"/>
                <w:vertAlign w:val="subscript"/>
              </w:rPr>
              <w:t xml:space="preserve">opt </w:t>
            </w:r>
            <w:r w:rsidRPr="00D04FF8">
              <w:rPr>
                <w:rFonts w:asciiTheme="majorBidi" w:eastAsia="Times New Roman" w:hAnsiTheme="majorBidi" w:cstheme="majorBidi"/>
                <w:color w:val="000000" w:themeColor="text1"/>
                <w:sz w:val="24"/>
                <w:szCs w:val="24"/>
              </w:rPr>
              <w:t>(</w:t>
            </w:r>
            <w:r w:rsidRPr="00D04FF8">
              <w:rPr>
                <w:rFonts w:asciiTheme="majorBidi" w:eastAsia="Times New Roman" w:hAnsiTheme="majorBidi" w:cstheme="majorBidi"/>
                <w:color w:val="000000" w:themeColor="text1"/>
                <w:sz w:val="24"/>
                <w:szCs w:val="24"/>
                <w:vertAlign w:val="superscript"/>
              </w:rPr>
              <w:t>o</w:t>
            </w:r>
            <w:r w:rsidRPr="00D04FF8">
              <w:rPr>
                <w:rFonts w:asciiTheme="majorBidi" w:eastAsia="Times New Roman" w:hAnsiTheme="majorBidi" w:cstheme="majorBidi"/>
                <w:color w:val="000000" w:themeColor="text1"/>
                <w:sz w:val="24"/>
                <w:szCs w:val="24"/>
              </w:rPr>
              <w:t>C)</w:t>
            </w:r>
          </w:p>
        </w:tc>
        <w:tc>
          <w:tcPr>
            <w:tcW w:w="1500" w:type="dxa"/>
            <w:shd w:val="clear" w:color="auto" w:fill="auto"/>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31.86 ± 0.65</w:t>
            </w:r>
          </w:p>
        </w:tc>
        <w:tc>
          <w:tcPr>
            <w:tcW w:w="1580" w:type="dxa"/>
            <w:shd w:val="clear" w:color="auto" w:fill="auto"/>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32.01 ± 0.82</w:t>
            </w:r>
          </w:p>
        </w:tc>
        <w:tc>
          <w:tcPr>
            <w:tcW w:w="1580" w:type="dxa"/>
            <w:shd w:val="clear" w:color="auto" w:fill="auto"/>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30.72 ± 0.65</w:t>
            </w:r>
          </w:p>
        </w:tc>
        <w:tc>
          <w:tcPr>
            <w:tcW w:w="1891" w:type="dxa"/>
            <w:shd w:val="clear" w:color="auto" w:fill="auto"/>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31.72 ± 0.62</w:t>
            </w:r>
          </w:p>
        </w:tc>
      </w:tr>
      <w:tr w:rsidR="00A65CB0" w:rsidRPr="00D04FF8" w:rsidTr="00926801">
        <w:trPr>
          <w:trHeight w:val="300"/>
          <w:jc w:val="center"/>
        </w:trPr>
        <w:tc>
          <w:tcPr>
            <w:tcW w:w="1819" w:type="dxa"/>
            <w:shd w:val="clear" w:color="auto" w:fill="auto"/>
            <w:hideMark/>
          </w:tcPr>
          <w:p w:rsidR="00A65CB0" w:rsidRPr="00D04FF8" w:rsidRDefault="00A65CB0" w:rsidP="00926801">
            <w:pPr>
              <w:spacing w:after="0" w:line="360" w:lineRule="auto"/>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T</w:t>
            </w:r>
            <w:r w:rsidRPr="00D04FF8">
              <w:rPr>
                <w:rFonts w:asciiTheme="majorBidi" w:eastAsia="Times New Roman" w:hAnsiTheme="majorBidi" w:cstheme="majorBidi"/>
                <w:color w:val="000000" w:themeColor="text1"/>
                <w:sz w:val="24"/>
                <w:szCs w:val="24"/>
                <w:vertAlign w:val="subscript"/>
              </w:rPr>
              <w:t xml:space="preserve">b </w:t>
            </w:r>
            <w:r w:rsidRPr="00D04FF8">
              <w:rPr>
                <w:rFonts w:asciiTheme="majorBidi" w:eastAsia="Times New Roman" w:hAnsiTheme="majorBidi" w:cstheme="majorBidi"/>
                <w:color w:val="000000" w:themeColor="text1"/>
                <w:sz w:val="24"/>
                <w:szCs w:val="24"/>
              </w:rPr>
              <w:t>(</w:t>
            </w:r>
            <w:r w:rsidRPr="00D04FF8">
              <w:rPr>
                <w:rFonts w:asciiTheme="majorBidi" w:eastAsia="Times New Roman" w:hAnsiTheme="majorBidi" w:cstheme="majorBidi"/>
                <w:color w:val="000000" w:themeColor="text1"/>
                <w:sz w:val="24"/>
                <w:szCs w:val="24"/>
                <w:vertAlign w:val="superscript"/>
              </w:rPr>
              <w:t>o</w:t>
            </w:r>
            <w:r w:rsidRPr="00D04FF8">
              <w:rPr>
                <w:rFonts w:asciiTheme="majorBidi" w:eastAsia="Times New Roman" w:hAnsiTheme="majorBidi" w:cstheme="majorBidi"/>
                <w:color w:val="000000" w:themeColor="text1"/>
                <w:sz w:val="24"/>
                <w:szCs w:val="24"/>
              </w:rPr>
              <w:t>C)</w:t>
            </w:r>
          </w:p>
        </w:tc>
        <w:tc>
          <w:tcPr>
            <w:tcW w:w="1500" w:type="dxa"/>
            <w:shd w:val="clear" w:color="auto" w:fill="auto"/>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2.20 ± 0.14</w:t>
            </w:r>
          </w:p>
        </w:tc>
        <w:tc>
          <w:tcPr>
            <w:tcW w:w="1580" w:type="dxa"/>
            <w:shd w:val="clear" w:color="auto" w:fill="auto"/>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2.82 ± 0.18</w:t>
            </w:r>
          </w:p>
        </w:tc>
        <w:tc>
          <w:tcPr>
            <w:tcW w:w="1580" w:type="dxa"/>
            <w:shd w:val="clear" w:color="auto" w:fill="auto"/>
            <w:noWrap/>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3.64 ± 0.19</w:t>
            </w:r>
          </w:p>
        </w:tc>
        <w:tc>
          <w:tcPr>
            <w:tcW w:w="1891" w:type="dxa"/>
            <w:shd w:val="clear" w:color="auto" w:fill="auto"/>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10.01 ± 0.75</w:t>
            </w:r>
          </w:p>
        </w:tc>
      </w:tr>
      <w:tr w:rsidR="00A65CB0" w:rsidRPr="00D04FF8" w:rsidTr="00926801">
        <w:trPr>
          <w:trHeight w:val="300"/>
          <w:jc w:val="center"/>
        </w:trPr>
        <w:tc>
          <w:tcPr>
            <w:tcW w:w="1819" w:type="dxa"/>
            <w:shd w:val="clear" w:color="auto" w:fill="auto"/>
            <w:hideMark/>
          </w:tcPr>
          <w:p w:rsidR="00A65CB0" w:rsidRPr="00D04FF8" w:rsidRDefault="00A65CB0" w:rsidP="00926801">
            <w:pPr>
              <w:spacing w:after="0" w:line="360" w:lineRule="auto"/>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σ</w:t>
            </w:r>
            <w:r w:rsidRPr="00D04FF8">
              <w:rPr>
                <w:rFonts w:asciiTheme="majorBidi" w:hAnsiTheme="majorBidi" w:cstheme="majorBidi"/>
                <w:color w:val="000000" w:themeColor="text1"/>
                <w:sz w:val="24"/>
                <w:szCs w:val="24"/>
              </w:rPr>
              <w:t>T</w:t>
            </w:r>
            <w:r w:rsidRPr="00D04FF8">
              <w:rPr>
                <w:rFonts w:asciiTheme="majorBidi" w:hAnsiTheme="majorBidi" w:cstheme="majorBidi"/>
                <w:color w:val="000000" w:themeColor="text1"/>
                <w:sz w:val="24"/>
                <w:szCs w:val="24"/>
                <w:vertAlign w:val="subscript"/>
              </w:rPr>
              <w:t>c</w:t>
            </w:r>
            <w:r w:rsidRPr="00D04FF8">
              <w:rPr>
                <w:rFonts w:asciiTheme="majorBidi" w:eastAsia="Times New Roman" w:hAnsiTheme="majorBidi" w:cstheme="majorBidi"/>
                <w:color w:val="000000" w:themeColor="text1"/>
                <w:sz w:val="24"/>
                <w:szCs w:val="24"/>
              </w:rPr>
              <w:t xml:space="preserve"> (</w:t>
            </w:r>
            <w:r w:rsidRPr="00D04FF8">
              <w:rPr>
                <w:rFonts w:asciiTheme="majorBidi" w:eastAsia="Times New Roman" w:hAnsiTheme="majorBidi" w:cstheme="majorBidi"/>
                <w:color w:val="000000" w:themeColor="text1"/>
                <w:sz w:val="24"/>
                <w:szCs w:val="24"/>
                <w:vertAlign w:val="superscript"/>
              </w:rPr>
              <w:t>o</w:t>
            </w:r>
            <w:r w:rsidRPr="00D04FF8">
              <w:rPr>
                <w:rFonts w:asciiTheme="majorBidi" w:eastAsia="Times New Roman" w:hAnsiTheme="majorBidi" w:cstheme="majorBidi"/>
                <w:color w:val="000000" w:themeColor="text1"/>
                <w:sz w:val="24"/>
                <w:szCs w:val="24"/>
              </w:rPr>
              <w:t>C)</w:t>
            </w:r>
          </w:p>
        </w:tc>
        <w:tc>
          <w:tcPr>
            <w:tcW w:w="1500" w:type="dxa"/>
            <w:shd w:val="clear" w:color="auto" w:fill="auto"/>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1.08 ± 0.09</w:t>
            </w:r>
          </w:p>
        </w:tc>
        <w:tc>
          <w:tcPr>
            <w:tcW w:w="1580" w:type="dxa"/>
            <w:shd w:val="clear" w:color="auto" w:fill="auto"/>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1.98 ± 0.11</w:t>
            </w:r>
          </w:p>
        </w:tc>
        <w:tc>
          <w:tcPr>
            <w:tcW w:w="1580" w:type="dxa"/>
            <w:shd w:val="clear" w:color="auto" w:fill="auto"/>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2.21 ± 0.10</w:t>
            </w:r>
          </w:p>
        </w:tc>
        <w:tc>
          <w:tcPr>
            <w:tcW w:w="1891" w:type="dxa"/>
            <w:shd w:val="clear" w:color="auto" w:fill="auto"/>
            <w:noWrap/>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3.03 ± 0.15</w:t>
            </w:r>
          </w:p>
        </w:tc>
      </w:tr>
      <w:tr w:rsidR="00A65CB0" w:rsidRPr="00D04FF8" w:rsidTr="00926801">
        <w:trPr>
          <w:trHeight w:val="300"/>
          <w:jc w:val="center"/>
        </w:trPr>
        <w:tc>
          <w:tcPr>
            <w:tcW w:w="1819" w:type="dxa"/>
            <w:shd w:val="clear" w:color="auto" w:fill="auto"/>
            <w:hideMark/>
          </w:tcPr>
          <w:p w:rsidR="00A65CB0" w:rsidRPr="00D04FF8" w:rsidRDefault="00A65CB0" w:rsidP="00926801">
            <w:pPr>
              <w:spacing w:after="0" w:line="360" w:lineRule="auto"/>
              <w:rPr>
                <w:rFonts w:asciiTheme="majorBidi" w:eastAsia="Times New Roman" w:hAnsiTheme="majorBidi" w:cstheme="majorBidi"/>
                <w:color w:val="000000" w:themeColor="text1"/>
                <w:sz w:val="24"/>
                <w:szCs w:val="24"/>
              </w:rPr>
            </w:pPr>
            <w:r w:rsidRPr="00821BCB">
              <w:rPr>
                <w:rFonts w:asciiTheme="majorBidi" w:hAnsiTheme="majorBidi" w:cstheme="majorBidi"/>
                <w:color w:val="000000" w:themeColor="text1"/>
                <w:sz w:val="24"/>
                <w:szCs w:val="24"/>
              </w:rPr>
              <w:t>θ</w:t>
            </w:r>
            <w:r w:rsidRPr="003A2CE9">
              <w:rPr>
                <w:rFonts w:asciiTheme="majorBidi" w:eastAsia="Times New Roman" w:hAnsiTheme="majorBidi" w:cstheme="majorBidi"/>
                <w:color w:val="000000" w:themeColor="text1"/>
                <w:sz w:val="24"/>
                <w:szCs w:val="24"/>
                <w:vertAlign w:val="subscript"/>
              </w:rPr>
              <w:t>T</w:t>
            </w:r>
            <w:r w:rsidRPr="00D04FF8">
              <w:rPr>
                <w:rFonts w:asciiTheme="majorBidi" w:eastAsia="Times New Roman" w:hAnsiTheme="majorBidi" w:cstheme="majorBidi"/>
                <w:color w:val="000000" w:themeColor="text1"/>
                <w:sz w:val="24"/>
                <w:szCs w:val="24"/>
              </w:rPr>
              <w:t xml:space="preserve"> (</w:t>
            </w:r>
            <w:r w:rsidRPr="00D04FF8">
              <w:rPr>
                <w:rFonts w:asciiTheme="majorBidi" w:eastAsia="Times New Roman" w:hAnsiTheme="majorBidi" w:cstheme="majorBidi"/>
                <w:color w:val="000000" w:themeColor="text1"/>
                <w:sz w:val="24"/>
                <w:szCs w:val="24"/>
                <w:vertAlign w:val="superscript"/>
              </w:rPr>
              <w:t>o</w:t>
            </w:r>
            <w:r w:rsidRPr="00D04FF8">
              <w:rPr>
                <w:rFonts w:asciiTheme="majorBidi" w:eastAsia="Times New Roman" w:hAnsiTheme="majorBidi" w:cstheme="majorBidi"/>
                <w:color w:val="000000" w:themeColor="text1"/>
                <w:sz w:val="24"/>
                <w:szCs w:val="24"/>
              </w:rPr>
              <w:t>C</w:t>
            </w:r>
            <w:r>
              <w:rPr>
                <w:rFonts w:asciiTheme="majorBidi" w:eastAsia="Times New Roman" w:hAnsiTheme="majorBidi" w:cstheme="majorBidi"/>
                <w:color w:val="000000" w:themeColor="text1"/>
                <w:sz w:val="24"/>
                <w:szCs w:val="24"/>
              </w:rPr>
              <w:t>.</w:t>
            </w:r>
            <w:r w:rsidRPr="00D04FF8">
              <w:rPr>
                <w:rFonts w:asciiTheme="majorBidi" w:eastAsia="Times New Roman" w:hAnsiTheme="majorBidi" w:cstheme="majorBidi"/>
                <w:color w:val="000000" w:themeColor="text1"/>
                <w:sz w:val="24"/>
                <w:szCs w:val="24"/>
              </w:rPr>
              <w:t>h</w:t>
            </w:r>
            <w:r>
              <w:rPr>
                <w:rFonts w:asciiTheme="majorBidi" w:eastAsia="Times New Roman" w:hAnsiTheme="majorBidi" w:cstheme="majorBidi"/>
                <w:color w:val="000000" w:themeColor="text1"/>
                <w:sz w:val="24"/>
                <w:szCs w:val="24"/>
              </w:rPr>
              <w:t>our</w:t>
            </w:r>
            <w:r w:rsidRPr="00D04FF8">
              <w:rPr>
                <w:rFonts w:asciiTheme="majorBidi" w:eastAsia="Times New Roman" w:hAnsiTheme="majorBidi" w:cstheme="majorBidi"/>
                <w:color w:val="000000" w:themeColor="text1"/>
                <w:sz w:val="24"/>
                <w:szCs w:val="24"/>
              </w:rPr>
              <w:t>)</w:t>
            </w:r>
          </w:p>
        </w:tc>
        <w:tc>
          <w:tcPr>
            <w:tcW w:w="1500" w:type="dxa"/>
            <w:shd w:val="clear" w:color="auto" w:fill="auto"/>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1030 ± 10.61</w:t>
            </w:r>
          </w:p>
        </w:tc>
        <w:tc>
          <w:tcPr>
            <w:tcW w:w="1580" w:type="dxa"/>
            <w:shd w:val="clear" w:color="auto" w:fill="auto"/>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1604 ± 20.81</w:t>
            </w:r>
          </w:p>
        </w:tc>
        <w:tc>
          <w:tcPr>
            <w:tcW w:w="1580" w:type="dxa"/>
            <w:shd w:val="clear" w:color="auto" w:fill="auto"/>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2333 ± 54.10</w:t>
            </w:r>
          </w:p>
        </w:tc>
        <w:tc>
          <w:tcPr>
            <w:tcW w:w="1891" w:type="dxa"/>
            <w:shd w:val="clear" w:color="auto" w:fill="auto"/>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3824 ± 77.21</w:t>
            </w:r>
          </w:p>
        </w:tc>
      </w:tr>
      <w:tr w:rsidR="00A65CB0" w:rsidRPr="00D04FF8" w:rsidTr="00926801">
        <w:trPr>
          <w:trHeight w:val="300"/>
          <w:jc w:val="center"/>
        </w:trPr>
        <w:tc>
          <w:tcPr>
            <w:tcW w:w="1819" w:type="dxa"/>
            <w:shd w:val="clear" w:color="auto" w:fill="auto"/>
            <w:hideMark/>
          </w:tcPr>
          <w:p w:rsidR="00A65CB0" w:rsidRPr="00D04FF8" w:rsidRDefault="00A65CB0" w:rsidP="00926801">
            <w:pPr>
              <w:spacing w:after="0" w:line="360" w:lineRule="auto"/>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b</w:t>
            </w:r>
          </w:p>
        </w:tc>
        <w:tc>
          <w:tcPr>
            <w:tcW w:w="1500" w:type="dxa"/>
            <w:shd w:val="clear" w:color="auto" w:fill="auto"/>
            <w:noWrap/>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8.81 ± 0.29</w:t>
            </w:r>
          </w:p>
        </w:tc>
        <w:tc>
          <w:tcPr>
            <w:tcW w:w="1580" w:type="dxa"/>
            <w:shd w:val="clear" w:color="auto" w:fill="auto"/>
            <w:noWrap/>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8.54 ± 0.37</w:t>
            </w:r>
          </w:p>
        </w:tc>
        <w:tc>
          <w:tcPr>
            <w:tcW w:w="1580" w:type="dxa"/>
            <w:shd w:val="clear" w:color="auto" w:fill="auto"/>
            <w:noWrap/>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8.40 ± 0.55</w:t>
            </w:r>
          </w:p>
        </w:tc>
        <w:tc>
          <w:tcPr>
            <w:tcW w:w="1891" w:type="dxa"/>
            <w:shd w:val="clear" w:color="auto" w:fill="auto"/>
            <w:noWrap/>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5.66 ± 0.49</w:t>
            </w:r>
          </w:p>
        </w:tc>
      </w:tr>
      <w:tr w:rsidR="00A65CB0" w:rsidRPr="00D04FF8" w:rsidTr="00926801">
        <w:trPr>
          <w:trHeight w:val="300"/>
          <w:jc w:val="center"/>
        </w:trPr>
        <w:tc>
          <w:tcPr>
            <w:tcW w:w="1819" w:type="dxa"/>
            <w:shd w:val="clear" w:color="auto" w:fill="auto"/>
            <w:hideMark/>
          </w:tcPr>
          <w:p w:rsidR="00A65CB0" w:rsidRPr="00D04FF8" w:rsidRDefault="00A65CB0" w:rsidP="00926801">
            <w:pPr>
              <w:spacing w:after="0" w:line="360" w:lineRule="auto"/>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T</w:t>
            </w:r>
            <w:r w:rsidRPr="00D04FF8">
              <w:rPr>
                <w:rFonts w:asciiTheme="majorBidi" w:eastAsia="Times New Roman" w:hAnsiTheme="majorBidi" w:cstheme="majorBidi"/>
                <w:color w:val="000000" w:themeColor="text1"/>
                <w:sz w:val="24"/>
                <w:szCs w:val="24"/>
                <w:vertAlign w:val="subscript"/>
              </w:rPr>
              <w:t>c</w:t>
            </w:r>
            <w:r w:rsidRPr="00D04FF8">
              <w:rPr>
                <w:rFonts w:asciiTheme="majorBidi" w:eastAsia="Times New Roman" w:hAnsiTheme="majorBidi" w:cstheme="majorBidi"/>
                <w:color w:val="000000" w:themeColor="text1"/>
                <w:sz w:val="24"/>
                <w:szCs w:val="24"/>
              </w:rPr>
              <w:t xml:space="preserve"> (</w:t>
            </w:r>
            <w:r w:rsidRPr="00D04FF8">
              <w:rPr>
                <w:rFonts w:asciiTheme="majorBidi" w:eastAsia="Times New Roman" w:hAnsiTheme="majorBidi" w:cstheme="majorBidi"/>
                <w:color w:val="000000" w:themeColor="text1"/>
                <w:sz w:val="24"/>
                <w:szCs w:val="24"/>
                <w:vertAlign w:val="superscript"/>
              </w:rPr>
              <w:t>o</w:t>
            </w:r>
            <w:r w:rsidRPr="00D04FF8">
              <w:rPr>
                <w:rFonts w:asciiTheme="majorBidi" w:eastAsia="Times New Roman" w:hAnsiTheme="majorBidi" w:cstheme="majorBidi"/>
                <w:color w:val="000000" w:themeColor="text1"/>
                <w:sz w:val="24"/>
                <w:szCs w:val="24"/>
              </w:rPr>
              <w:t>C)</w:t>
            </w:r>
          </w:p>
        </w:tc>
        <w:tc>
          <w:tcPr>
            <w:tcW w:w="1500" w:type="dxa"/>
            <w:shd w:val="clear" w:color="auto" w:fill="auto"/>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44.33 ± 0.47</w:t>
            </w:r>
          </w:p>
        </w:tc>
        <w:tc>
          <w:tcPr>
            <w:tcW w:w="1580" w:type="dxa"/>
            <w:shd w:val="clear" w:color="auto" w:fill="auto"/>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43.08 ± 0.39</w:t>
            </w:r>
          </w:p>
        </w:tc>
        <w:tc>
          <w:tcPr>
            <w:tcW w:w="1580" w:type="dxa"/>
            <w:shd w:val="clear" w:color="auto" w:fill="auto"/>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41.99 ± 0.32</w:t>
            </w:r>
          </w:p>
        </w:tc>
        <w:tc>
          <w:tcPr>
            <w:tcW w:w="1891" w:type="dxa"/>
            <w:shd w:val="clear" w:color="auto" w:fill="auto"/>
            <w:hideMark/>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40.64 ± 0.46</w:t>
            </w:r>
          </w:p>
        </w:tc>
      </w:tr>
      <w:tr w:rsidR="00A65CB0" w:rsidRPr="00D04FF8" w:rsidTr="00926801">
        <w:trPr>
          <w:trHeight w:val="300"/>
          <w:jc w:val="center"/>
        </w:trPr>
        <w:tc>
          <w:tcPr>
            <w:tcW w:w="1819" w:type="dxa"/>
            <w:tcBorders>
              <w:bottom w:val="single" w:sz="4" w:space="0" w:color="auto"/>
            </w:tcBorders>
            <w:shd w:val="clear" w:color="auto" w:fill="auto"/>
          </w:tcPr>
          <w:p w:rsidR="00A65CB0" w:rsidRPr="00D04FF8" w:rsidRDefault="00A65CB0" w:rsidP="00926801">
            <w:pPr>
              <w:spacing w:after="0" w:line="360" w:lineRule="auto"/>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R</w:t>
            </w:r>
            <w:r w:rsidRPr="00D04FF8">
              <w:rPr>
                <w:rFonts w:asciiTheme="majorBidi" w:eastAsia="Times New Roman" w:hAnsiTheme="majorBidi" w:cstheme="majorBidi"/>
                <w:color w:val="000000" w:themeColor="text1"/>
                <w:sz w:val="24"/>
                <w:szCs w:val="24"/>
                <w:vertAlign w:val="superscript"/>
              </w:rPr>
              <w:t>2</w:t>
            </w:r>
          </w:p>
        </w:tc>
        <w:tc>
          <w:tcPr>
            <w:tcW w:w="1500" w:type="dxa"/>
            <w:tcBorders>
              <w:bottom w:val="single" w:sz="4" w:space="0" w:color="auto"/>
            </w:tcBorders>
            <w:shd w:val="clear" w:color="auto" w:fill="auto"/>
          </w:tcPr>
          <w:p w:rsidR="00A65CB0" w:rsidRPr="00D04FF8" w:rsidRDefault="00A65CB0" w:rsidP="00926801">
            <w:pPr>
              <w:spacing w:after="0"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0.971</w:t>
            </w:r>
          </w:p>
        </w:tc>
        <w:tc>
          <w:tcPr>
            <w:tcW w:w="1580" w:type="dxa"/>
            <w:tcBorders>
              <w:bottom w:val="single" w:sz="4" w:space="0" w:color="auto"/>
            </w:tcBorders>
            <w:shd w:val="clear" w:color="auto" w:fill="auto"/>
          </w:tcPr>
          <w:p w:rsidR="00A65CB0" w:rsidRPr="00D04FF8" w:rsidRDefault="00A65CB0" w:rsidP="00926801">
            <w:pPr>
              <w:spacing w:after="0" w:line="360" w:lineRule="auto"/>
              <w:jc w:val="center"/>
              <w:rPr>
                <w:rFonts w:asciiTheme="majorBidi"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0.991</w:t>
            </w:r>
          </w:p>
        </w:tc>
        <w:tc>
          <w:tcPr>
            <w:tcW w:w="1580" w:type="dxa"/>
            <w:tcBorders>
              <w:bottom w:val="single" w:sz="4" w:space="0" w:color="auto"/>
            </w:tcBorders>
            <w:shd w:val="clear" w:color="auto" w:fill="auto"/>
          </w:tcPr>
          <w:p w:rsidR="00A65CB0" w:rsidRPr="00D04FF8" w:rsidRDefault="00A65CB0" w:rsidP="00926801">
            <w:pPr>
              <w:spacing w:after="0" w:line="360" w:lineRule="auto"/>
              <w:jc w:val="center"/>
              <w:rPr>
                <w:rFonts w:asciiTheme="majorBidi"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0.985</w:t>
            </w:r>
          </w:p>
        </w:tc>
        <w:tc>
          <w:tcPr>
            <w:tcW w:w="1891" w:type="dxa"/>
            <w:tcBorders>
              <w:bottom w:val="single" w:sz="4" w:space="0" w:color="auto"/>
            </w:tcBorders>
            <w:shd w:val="clear" w:color="auto" w:fill="auto"/>
          </w:tcPr>
          <w:p w:rsidR="00A65CB0" w:rsidRPr="00D04FF8" w:rsidRDefault="00A65CB0" w:rsidP="00926801">
            <w:pPr>
              <w:spacing w:after="0" w:line="360" w:lineRule="auto"/>
              <w:jc w:val="center"/>
              <w:rPr>
                <w:rFonts w:asciiTheme="majorBidi"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0.988</w:t>
            </w:r>
          </w:p>
        </w:tc>
      </w:tr>
    </w:tbl>
    <w:p w:rsidR="00A65CB0" w:rsidRPr="00D04FF8" w:rsidRDefault="00A65CB0" w:rsidP="00A65CB0">
      <w:pPr>
        <w:spacing w:after="0" w:line="360" w:lineRule="auto"/>
        <w:jc w:val="both"/>
        <w:rPr>
          <w:rFonts w:asciiTheme="majorBidi" w:hAnsiTheme="majorBidi" w:cstheme="majorBidi"/>
          <w:color w:val="000000" w:themeColor="text1"/>
          <w:sz w:val="24"/>
          <w:szCs w:val="24"/>
        </w:rPr>
      </w:pPr>
    </w:p>
    <w:p w:rsidR="00A65CB0" w:rsidRDefault="00A65CB0" w:rsidP="00A65CB0">
      <w:pPr>
        <w:autoSpaceDE w:val="0"/>
        <w:autoSpaceDN w:val="0"/>
        <w:bidi/>
        <w:adjustRightInd w:val="0"/>
        <w:spacing w:after="0" w:line="240" w:lineRule="auto"/>
        <w:rPr>
          <w:rStyle w:val="revise-sentence"/>
          <w:rFonts w:ascii="Courier New" w:hAnsi="Courier New" w:cs="Courier New"/>
          <w:color w:val="000000"/>
          <w:sz w:val="24"/>
          <w:szCs w:val="24"/>
          <w:shd w:val="clear" w:color="auto" w:fill="FFFFFF"/>
          <w:rtl/>
          <w:lang w:bidi="fa-IR"/>
        </w:rPr>
      </w:pPr>
    </w:p>
    <w:p w:rsidR="002128FE" w:rsidRPr="00D04FF8" w:rsidRDefault="002128FE" w:rsidP="002128FE">
      <w:pPr>
        <w:spacing w:after="0" w:line="360" w:lineRule="auto"/>
        <w:jc w:val="both"/>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 xml:space="preserve">Finally, to concurrently explain the obtained data with </w:t>
      </w:r>
      <w:r>
        <w:rPr>
          <w:rFonts w:asciiTheme="majorBidi" w:hAnsiTheme="majorBidi" w:cstheme="majorBidi"/>
          <w:color w:val="000000" w:themeColor="text1"/>
          <w:sz w:val="24"/>
          <w:szCs w:val="24"/>
        </w:rPr>
        <w:t>T</w:t>
      </w:r>
      <w:r w:rsidRPr="00D04FF8">
        <w:rPr>
          <w:rFonts w:asciiTheme="majorBidi" w:hAnsiTheme="majorBidi" w:cstheme="majorBidi"/>
          <w:color w:val="000000" w:themeColor="text1"/>
          <w:sz w:val="24"/>
          <w:szCs w:val="24"/>
        </w:rPr>
        <w:t xml:space="preserve"> and </w:t>
      </w:r>
      <w:r>
        <w:rPr>
          <w:rFonts w:asciiTheme="majorBidi" w:hAnsiTheme="majorBidi" w:cstheme="majorBidi"/>
          <w:color w:val="000000" w:themeColor="text1"/>
          <w:sz w:val="24"/>
          <w:szCs w:val="24"/>
        </w:rPr>
        <w:t>ψ</w:t>
      </w:r>
      <w:r w:rsidRPr="00D04FF8">
        <w:rPr>
          <w:rFonts w:asciiTheme="majorBidi" w:hAnsiTheme="majorBidi" w:cstheme="majorBidi"/>
          <w:color w:val="000000" w:themeColor="text1"/>
          <w:sz w:val="24"/>
          <w:szCs w:val="24"/>
        </w:rPr>
        <w:t>, the hydrothermal-time-to-event</w:t>
      </w:r>
      <w:r>
        <w:rPr>
          <w:rFonts w:asciiTheme="majorBidi" w:hAnsiTheme="majorBidi" w:cstheme="majorBidi"/>
          <w:color w:val="000000" w:themeColor="text1"/>
          <w:sz w:val="24"/>
          <w:szCs w:val="24"/>
        </w:rPr>
        <w:t xml:space="preserve"> </w:t>
      </w:r>
      <w:r w:rsidRPr="00D04FF8">
        <w:rPr>
          <w:rFonts w:asciiTheme="majorBidi" w:hAnsiTheme="majorBidi" w:cstheme="majorBidi"/>
          <w:color w:val="000000" w:themeColor="text1"/>
          <w:sz w:val="24"/>
          <w:szCs w:val="24"/>
        </w:rPr>
        <w:t>sub-</w:t>
      </w:r>
      <w:r>
        <w:rPr>
          <w:rFonts w:asciiTheme="majorBidi" w:hAnsiTheme="majorBidi" w:cstheme="majorBidi"/>
          <w:color w:val="000000" w:themeColor="text1"/>
          <w:sz w:val="24"/>
          <w:szCs w:val="24"/>
        </w:rPr>
        <w:t>models</w:t>
      </w:r>
      <w:r w:rsidRPr="00D04FF8">
        <w:rPr>
          <w:rFonts w:asciiTheme="majorBidi" w:hAnsiTheme="majorBidi" w:cstheme="majorBidi"/>
          <w:color w:val="000000" w:themeColor="text1"/>
          <w:sz w:val="24"/>
          <w:szCs w:val="24"/>
        </w:rPr>
        <w:t xml:space="preserve"> (HTTE), i.e.</w:t>
      </w:r>
      <w:r>
        <w:rPr>
          <w:rFonts w:asciiTheme="majorBidi" w:hAnsiTheme="majorBidi" w:cstheme="majorBidi"/>
          <w:color w:val="000000" w:themeColor="text1"/>
          <w:sz w:val="24"/>
          <w:szCs w:val="24"/>
        </w:rPr>
        <w:t>,</w:t>
      </w:r>
      <w:r w:rsidRPr="00D04FF8">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Eqs.</w:t>
      </w:r>
      <w:r w:rsidRPr="00D04FF8">
        <w:rPr>
          <w:rFonts w:asciiTheme="majorBidi" w:hAnsiTheme="majorBidi" w:cstheme="majorBidi"/>
          <w:color w:val="000000" w:themeColor="text1"/>
          <w:sz w:val="24"/>
          <w:szCs w:val="24"/>
        </w:rPr>
        <w:t xml:space="preserve"> 8 to 10, were fitted (Onofri et al., 2018):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5"/>
        <w:gridCol w:w="1165"/>
      </w:tblGrid>
      <w:tr w:rsidR="002128FE" w:rsidRPr="00D04FF8" w:rsidTr="00724171">
        <w:tc>
          <w:tcPr>
            <w:tcW w:w="8185" w:type="dxa"/>
          </w:tcPr>
          <w:p w:rsidR="002128FE" w:rsidRPr="00D04FF8" w:rsidRDefault="00150F3D" w:rsidP="00724171">
            <w:pPr>
              <w:spacing w:line="360" w:lineRule="auto"/>
              <w:jc w:val="both"/>
              <w:rPr>
                <w:rFonts w:asciiTheme="majorBidi" w:hAnsiTheme="majorBidi" w:cstheme="majorBidi"/>
                <w:color w:val="000000" w:themeColor="text1"/>
                <w:sz w:val="24"/>
                <w:szCs w:val="24"/>
              </w:rPr>
            </w:pPr>
            <m:oMathPara>
              <m:oMathParaPr>
                <m:jc m:val="left"/>
              </m:oMathParaP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GR</m:t>
                    </m:r>
                  </m:e>
                  <m:sub>
                    <m:r>
                      <w:rPr>
                        <w:rFonts w:ascii="Cambria Math" w:hAnsi="Cambria Math" w:cstheme="majorBidi"/>
                        <w:color w:val="000000" w:themeColor="text1"/>
                        <w:sz w:val="24"/>
                        <w:szCs w:val="24"/>
                      </w:rPr>
                      <m:t>50</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f</m:t>
                    </m:r>
                  </m:e>
                  <m:sub>
                    <m:r>
                      <w:rPr>
                        <w:rFonts w:ascii="Cambria Math" w:hAnsi="Cambria Math" w:cstheme="majorBidi"/>
                        <w:color w:val="000000" w:themeColor="text1"/>
                        <w:sz w:val="24"/>
                        <w:szCs w:val="24"/>
                      </w:rPr>
                      <m:t>3</m:t>
                    </m:r>
                  </m:sub>
                </m:sSub>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ψ, T</m:t>
                    </m:r>
                  </m:e>
                </m:d>
                <m:r>
                  <w:rPr>
                    <w:rFonts w:ascii="Cambria Math" w:hAnsi="Cambria Math" w:cstheme="majorBidi"/>
                    <w:color w:val="000000" w:themeColor="text1"/>
                    <w:sz w:val="24"/>
                    <w:szCs w:val="24"/>
                  </w:rPr>
                  <m:t>=</m:t>
                </m:r>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T</m:t>
                        </m:r>
                      </m:e>
                      <m:sub>
                        <m:r>
                          <w:rPr>
                            <w:rFonts w:ascii="Cambria Math" w:hAnsi="Cambria Math" w:cstheme="majorBidi"/>
                            <w:color w:val="000000" w:themeColor="text1"/>
                            <w:sz w:val="24"/>
                            <w:szCs w:val="24"/>
                          </w:rPr>
                          <m:t>b</m:t>
                        </m:r>
                      </m:sub>
                    </m:sSub>
                  </m:num>
                  <m:den>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ϴ</m:t>
                        </m:r>
                      </m:e>
                      <m:sub>
                        <m:r>
                          <w:rPr>
                            <w:rFonts w:ascii="Cambria Math" w:hAnsi="Cambria Math" w:cstheme="majorBidi"/>
                            <w:color w:val="000000" w:themeColor="text1"/>
                            <w:sz w:val="24"/>
                            <w:szCs w:val="24"/>
                          </w:rPr>
                          <m:t>HT</m:t>
                        </m:r>
                      </m:sub>
                    </m:sSub>
                  </m:den>
                </m:f>
                <m:d>
                  <m:dPr>
                    <m:begChr m:val="["/>
                    <m:endChr m:val="]"/>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ψ-</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ψ</m:t>
                        </m:r>
                      </m:e>
                      <m:sub>
                        <m:r>
                          <w:rPr>
                            <w:rFonts w:ascii="Cambria Math" w:hAnsi="Cambria Math" w:cstheme="majorBidi"/>
                            <w:color w:val="000000" w:themeColor="text1"/>
                            <w:sz w:val="24"/>
                            <w:szCs w:val="24"/>
                          </w:rPr>
                          <m:t>b</m:t>
                        </m:r>
                      </m:sub>
                    </m:sSub>
                    <m:r>
                      <w:rPr>
                        <w:rFonts w:ascii="Cambria Math" w:hAnsi="Cambria Math" w:cstheme="majorBidi"/>
                        <w:color w:val="000000" w:themeColor="text1"/>
                        <w:sz w:val="24"/>
                        <w:szCs w:val="24"/>
                      </w:rPr>
                      <m:t>-k</m:t>
                    </m:r>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T</m:t>
                            </m:r>
                          </m:e>
                          <m:sub>
                            <m:r>
                              <w:rPr>
                                <w:rFonts w:ascii="Cambria Math" w:hAnsi="Cambria Math" w:cstheme="majorBidi"/>
                                <w:color w:val="000000" w:themeColor="text1"/>
                                <w:sz w:val="24"/>
                                <w:szCs w:val="24"/>
                              </w:rPr>
                              <m:t>b</m:t>
                            </m:r>
                          </m:sub>
                        </m:sSub>
                      </m:e>
                    </m:d>
                  </m:e>
                </m:d>
              </m:oMath>
            </m:oMathPara>
          </w:p>
        </w:tc>
        <w:tc>
          <w:tcPr>
            <w:tcW w:w="1165" w:type="dxa"/>
          </w:tcPr>
          <w:p w:rsidR="002128FE" w:rsidRPr="00D04FF8" w:rsidRDefault="002128FE" w:rsidP="00724171">
            <w:pPr>
              <w:spacing w:line="360" w:lineRule="auto"/>
              <w:jc w:val="right"/>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8</w:t>
            </w:r>
          </w:p>
        </w:tc>
      </w:tr>
      <w:tr w:rsidR="002128FE" w:rsidRPr="00D04FF8" w:rsidTr="00724171">
        <w:tc>
          <w:tcPr>
            <w:tcW w:w="8185" w:type="dxa"/>
          </w:tcPr>
          <w:p w:rsidR="002128FE" w:rsidRPr="00D04FF8" w:rsidRDefault="00150F3D" w:rsidP="00724171">
            <w:pPr>
              <w:spacing w:line="360" w:lineRule="auto"/>
              <w:jc w:val="both"/>
              <w:rPr>
                <w:rFonts w:asciiTheme="majorBidi" w:hAnsiTheme="majorBidi" w:cstheme="majorBidi"/>
                <w:color w:val="000000" w:themeColor="text1"/>
                <w:sz w:val="24"/>
                <w:szCs w:val="24"/>
              </w:rPr>
            </w:pPr>
            <m:oMathPara>
              <m:oMathParaPr>
                <m:jc m:val="left"/>
              </m:oMathParaP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GP</m:t>
                    </m:r>
                  </m:e>
                  <m:sub>
                    <m:r>
                      <w:rPr>
                        <w:rFonts w:ascii="Cambria Math" w:hAnsi="Cambria Math" w:cstheme="majorBidi"/>
                        <w:color w:val="000000" w:themeColor="text1"/>
                        <w:sz w:val="24"/>
                        <w:szCs w:val="24"/>
                      </w:rPr>
                      <m:t>max</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h</m:t>
                    </m:r>
                  </m:e>
                  <m:sub>
                    <m:r>
                      <w:rPr>
                        <w:rFonts w:ascii="Cambria Math" w:hAnsi="Cambria Math" w:cstheme="majorBidi"/>
                        <w:color w:val="000000" w:themeColor="text1"/>
                        <w:sz w:val="24"/>
                        <w:szCs w:val="24"/>
                      </w:rPr>
                      <m:t>3</m:t>
                    </m:r>
                  </m:sub>
                </m:sSub>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ψ, T</m:t>
                    </m:r>
                  </m:e>
                </m:d>
                <m:r>
                  <w:rPr>
                    <w:rFonts w:ascii="Cambria Math" w:hAnsi="Cambria Math" w:cstheme="majorBidi"/>
                    <w:color w:val="000000" w:themeColor="text1"/>
                    <w:sz w:val="24"/>
                    <w:szCs w:val="24"/>
                  </w:rPr>
                  <m:t>=G</m:t>
                </m:r>
                <m:d>
                  <m:dPr>
                    <m:begChr m:val="["/>
                    <m:endChr m:val="]"/>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1-exp</m:t>
                    </m:r>
                    <m:d>
                      <m:dPr>
                        <m:ctrlPr>
                          <w:rPr>
                            <w:rFonts w:ascii="Cambria Math" w:hAnsi="Cambria Math" w:cstheme="majorBidi"/>
                            <w:i/>
                            <w:color w:val="000000" w:themeColor="text1"/>
                            <w:sz w:val="24"/>
                            <w:szCs w:val="24"/>
                          </w:rPr>
                        </m:ctrlPr>
                      </m:dPr>
                      <m:e>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ψ-</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rPr>
                                  <m:t>ψ</m:t>
                                </m:r>
                              </m:e>
                              <m:sub>
                                <m:r>
                                  <w:rPr>
                                    <w:rFonts w:ascii="Cambria Math" w:hAnsi="Cambria Math" w:cstheme="majorBidi"/>
                                    <w:color w:val="000000" w:themeColor="text1"/>
                                    <w:sz w:val="24"/>
                                    <w:szCs w:val="24"/>
                                  </w:rPr>
                                  <m:t>b</m:t>
                                </m:r>
                              </m:sub>
                            </m:sSub>
                            <m:r>
                              <w:rPr>
                                <w:rFonts w:ascii="Cambria Math" w:hAnsi="Cambria Math" w:cstheme="majorBidi"/>
                                <w:color w:val="000000" w:themeColor="text1"/>
                                <w:sz w:val="24"/>
                                <w:szCs w:val="24"/>
                              </w:rPr>
                              <m:t>-k</m:t>
                            </m:r>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T</m:t>
                                    </m:r>
                                  </m:e>
                                  <m:sub>
                                    <m:r>
                                      <w:rPr>
                                        <w:rFonts w:ascii="Cambria Math" w:hAnsi="Cambria Math" w:cstheme="majorBidi"/>
                                        <w:color w:val="000000" w:themeColor="text1"/>
                                        <w:sz w:val="24"/>
                                        <w:szCs w:val="24"/>
                                      </w:rPr>
                                      <m:t>b</m:t>
                                    </m:r>
                                  </m:sub>
                                </m:sSub>
                              </m:e>
                            </m:d>
                          </m:num>
                          <m:den>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σψ</m:t>
                                </m:r>
                              </m:e>
                              <m:sub>
                                <m:r>
                                  <w:rPr>
                                    <w:rFonts w:ascii="Cambria Math" w:hAnsi="Cambria Math" w:cstheme="majorBidi"/>
                                    <w:color w:val="000000" w:themeColor="text1"/>
                                    <w:sz w:val="24"/>
                                    <w:szCs w:val="24"/>
                                  </w:rPr>
                                  <m:t>b</m:t>
                                </m:r>
                              </m:sub>
                            </m:sSub>
                          </m:den>
                        </m:f>
                      </m:e>
                    </m:d>
                  </m:e>
                </m:d>
              </m:oMath>
            </m:oMathPara>
          </w:p>
        </w:tc>
        <w:tc>
          <w:tcPr>
            <w:tcW w:w="1165" w:type="dxa"/>
          </w:tcPr>
          <w:p w:rsidR="002128FE" w:rsidRPr="00D04FF8" w:rsidRDefault="002128FE" w:rsidP="00724171">
            <w:pPr>
              <w:spacing w:line="360" w:lineRule="auto"/>
              <w:jc w:val="right"/>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9</w:t>
            </w:r>
          </w:p>
        </w:tc>
      </w:tr>
      <w:tr w:rsidR="002128FE" w:rsidRPr="00D04FF8" w:rsidTr="00724171">
        <w:tc>
          <w:tcPr>
            <w:tcW w:w="8185" w:type="dxa"/>
          </w:tcPr>
          <w:p w:rsidR="002128FE" w:rsidRPr="00D04FF8" w:rsidRDefault="002128FE" w:rsidP="00724171">
            <w:pPr>
              <w:spacing w:line="360" w:lineRule="auto"/>
              <w:jc w:val="both"/>
              <w:rPr>
                <w:rFonts w:asciiTheme="majorBidi" w:eastAsia="Calibri" w:hAnsiTheme="majorBidi" w:cstheme="majorBidi"/>
                <w:color w:val="000000" w:themeColor="text1"/>
                <w:sz w:val="24"/>
                <w:szCs w:val="24"/>
              </w:rPr>
            </w:pPr>
            <m:oMathPara>
              <m:oMathParaPr>
                <m:jc m:val="left"/>
              </m:oMathParaPr>
              <m:oMath>
                <m:r>
                  <w:rPr>
                    <w:rFonts w:ascii="Cambria Math" w:hAnsi="Cambria Math" w:cstheme="majorBidi"/>
                    <w:color w:val="000000" w:themeColor="text1"/>
                    <w:sz w:val="24"/>
                    <w:szCs w:val="24"/>
                  </w:rPr>
                  <m:t>Distribution=</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P</m:t>
                    </m:r>
                  </m:e>
                  <m:sub>
                    <m:r>
                      <w:rPr>
                        <w:rFonts w:ascii="Cambria Math" w:hAnsi="Cambria Math" w:cstheme="majorBidi"/>
                        <w:color w:val="000000" w:themeColor="text1"/>
                        <w:sz w:val="24"/>
                        <w:szCs w:val="24"/>
                      </w:rPr>
                      <m:t>3</m:t>
                    </m:r>
                  </m:sub>
                </m:sSub>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 , ψ,T</m:t>
                    </m:r>
                  </m:e>
                </m:d>
                <m:r>
                  <w:rPr>
                    <w:rFonts w:ascii="Cambria Math" w:hAnsi="Cambria Math" w:cstheme="majorBidi"/>
                    <w:color w:val="000000" w:themeColor="text1"/>
                    <w:sz w:val="24"/>
                    <w:szCs w:val="24"/>
                  </w:rPr>
                  <m:t>=</m:t>
                </m:r>
                <m:f>
                  <m:fPr>
                    <m:ctrlPr>
                      <w:rPr>
                        <w:rFonts w:ascii="Cambria Math" w:eastAsia="Calibri" w:hAnsi="Cambria Math" w:cstheme="majorBidi"/>
                        <w:i/>
                        <w:color w:val="000000" w:themeColor="text1"/>
                        <w:sz w:val="24"/>
                        <w:szCs w:val="24"/>
                      </w:rPr>
                    </m:ctrlPr>
                  </m:fPr>
                  <m:num>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h</m:t>
                        </m:r>
                      </m:e>
                      <m:sub>
                        <m:r>
                          <w:rPr>
                            <w:rFonts w:ascii="Cambria Math" w:hAnsi="Cambria Math" w:cstheme="majorBidi"/>
                            <w:color w:val="000000" w:themeColor="text1"/>
                            <w:sz w:val="24"/>
                            <w:szCs w:val="24"/>
                          </w:rPr>
                          <m:t>3</m:t>
                        </m:r>
                      </m:sub>
                    </m:sSub>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ψ,T</m:t>
                        </m:r>
                      </m:e>
                    </m:d>
                  </m:num>
                  <m:den>
                    <m:r>
                      <w:rPr>
                        <w:rFonts w:ascii="Cambria Math" w:hAnsi="Cambria Math" w:cstheme="majorBidi"/>
                        <w:color w:val="000000" w:themeColor="text1"/>
                        <w:sz w:val="24"/>
                        <w:szCs w:val="24"/>
                      </w:rPr>
                      <m:t>1+exp</m:t>
                    </m:r>
                    <m:d>
                      <m:dPr>
                        <m:begChr m:val="{"/>
                        <m:endChr m:val="}"/>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b</m:t>
                        </m:r>
                        <m:d>
                          <m:dPr>
                            <m:begChr m:val="["/>
                            <m:endChr m:val="]"/>
                            <m:ctrlPr>
                              <w:rPr>
                                <w:rFonts w:ascii="Cambria Math" w:hAnsi="Cambria Math" w:cstheme="majorBidi"/>
                                <w:i/>
                                <w:color w:val="000000" w:themeColor="text1"/>
                                <w:sz w:val="24"/>
                                <w:szCs w:val="24"/>
                              </w:rPr>
                            </m:ctrlPr>
                          </m:dPr>
                          <m:e>
                            <m:func>
                              <m:funcPr>
                                <m:ctrlPr>
                                  <w:rPr>
                                    <w:rFonts w:ascii="Cambria Math" w:hAnsi="Cambria Math" w:cstheme="majorBidi"/>
                                    <w:color w:val="000000" w:themeColor="text1"/>
                                    <w:sz w:val="24"/>
                                    <w:szCs w:val="24"/>
                                  </w:rPr>
                                </m:ctrlPr>
                              </m:funcPr>
                              <m:fName>
                                <m:r>
                                  <m:rPr>
                                    <m:sty m:val="p"/>
                                  </m:rPr>
                                  <w:rPr>
                                    <w:rFonts w:ascii="Cambria Math" w:hAnsi="Cambria Math" w:cstheme="majorBidi"/>
                                    <w:color w:val="000000" w:themeColor="text1"/>
                                    <w:sz w:val="24"/>
                                    <w:szCs w:val="24"/>
                                  </w:rPr>
                                  <m:t>log</m:t>
                                </m:r>
                              </m:fName>
                              <m:e>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m:t>
                                    </m:r>
                                  </m:e>
                                </m:d>
                              </m:e>
                            </m:func>
                            <m:r>
                              <w:rPr>
                                <w:rFonts w:ascii="Cambria Math" w:hAnsi="Cambria Math" w:cstheme="majorBidi"/>
                                <w:color w:val="000000" w:themeColor="text1"/>
                                <w:sz w:val="24"/>
                                <w:szCs w:val="24"/>
                              </w:rPr>
                              <m:t>-log</m:t>
                            </m:r>
                            <m:d>
                              <m:dPr>
                                <m:ctrlPr>
                                  <w:rPr>
                                    <w:rFonts w:ascii="Cambria Math" w:hAnsi="Cambria Math" w:cstheme="majorBidi"/>
                                    <w:i/>
                                    <w:color w:val="000000" w:themeColor="text1"/>
                                    <w:sz w:val="24"/>
                                    <w:szCs w:val="24"/>
                                  </w:rPr>
                                </m:ctrlPr>
                              </m:dPr>
                              <m:e>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1</m:t>
                                    </m:r>
                                  </m:num>
                                  <m:den>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f</m:t>
                                        </m:r>
                                      </m:e>
                                      <m:sub>
                                        <m:r>
                                          <w:rPr>
                                            <w:rFonts w:ascii="Cambria Math" w:hAnsi="Cambria Math" w:cstheme="majorBidi"/>
                                            <w:color w:val="000000" w:themeColor="text1"/>
                                            <w:sz w:val="24"/>
                                            <w:szCs w:val="24"/>
                                          </w:rPr>
                                          <m:t>3</m:t>
                                        </m:r>
                                      </m:sub>
                                    </m:sSub>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ψ,T</m:t>
                                        </m:r>
                                      </m:e>
                                    </m:d>
                                  </m:den>
                                </m:f>
                              </m:e>
                            </m:d>
                          </m:e>
                        </m:d>
                      </m:e>
                    </m:d>
                  </m:den>
                </m:f>
              </m:oMath>
            </m:oMathPara>
          </w:p>
        </w:tc>
        <w:tc>
          <w:tcPr>
            <w:tcW w:w="1165" w:type="dxa"/>
          </w:tcPr>
          <w:p w:rsidR="002128FE" w:rsidRPr="00D04FF8" w:rsidRDefault="002128FE" w:rsidP="00724171">
            <w:pPr>
              <w:spacing w:line="360" w:lineRule="auto"/>
              <w:jc w:val="right"/>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10</w:t>
            </w:r>
          </w:p>
        </w:tc>
      </w:tr>
    </w:tbl>
    <w:p w:rsidR="002128FE" w:rsidRPr="00D04FF8" w:rsidRDefault="002128FE" w:rsidP="002128FE">
      <w:pPr>
        <w:spacing w:after="0" w:line="360" w:lineRule="auto"/>
        <w:jc w:val="both"/>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 xml:space="preserve">Where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ϴ</m:t>
            </m:r>
          </m:e>
          <m:sub>
            <m:r>
              <w:rPr>
                <w:rFonts w:ascii="Cambria Math" w:hAnsi="Cambria Math" w:cstheme="majorBidi"/>
                <w:color w:val="000000" w:themeColor="text1"/>
                <w:sz w:val="24"/>
                <w:szCs w:val="24"/>
              </w:rPr>
              <m:t>HT</m:t>
            </m:r>
          </m:sub>
        </m:sSub>
      </m:oMath>
      <w:r w:rsidRPr="00D04FF8">
        <w:rPr>
          <w:rFonts w:asciiTheme="majorBidi" w:hAnsiTheme="majorBidi" w:cstheme="majorBidi"/>
          <w:color w:val="000000" w:themeColor="text1"/>
          <w:sz w:val="24"/>
          <w:szCs w:val="24"/>
        </w:rPr>
        <w:t xml:space="preserve"> is the hydrothermal time constant (</w:t>
      </w:r>
      <w:r w:rsidRPr="00D04FF8">
        <w:rPr>
          <w:rFonts w:asciiTheme="majorBidi" w:eastAsiaTheme="minorEastAsia" w:hAnsiTheme="majorBidi" w:cstheme="majorBidi"/>
          <w:color w:val="000000" w:themeColor="text1"/>
          <w:sz w:val="24"/>
          <w:szCs w:val="24"/>
        </w:rPr>
        <w:t>bar</w:t>
      </w:r>
      <w:r>
        <w:rPr>
          <w:rFonts w:asciiTheme="majorBidi" w:eastAsiaTheme="minorEastAsia" w:hAnsiTheme="majorBidi" w:cstheme="majorBidi"/>
          <w:color w:val="000000" w:themeColor="text1"/>
          <w:sz w:val="24"/>
          <w:szCs w:val="24"/>
        </w:rPr>
        <w:t>.</w:t>
      </w:r>
      <w:r w:rsidRPr="00D04FF8">
        <w:rPr>
          <w:rFonts w:asciiTheme="majorBidi" w:hAnsiTheme="majorBidi" w:cstheme="majorBidi"/>
          <w:color w:val="000000" w:themeColor="text1"/>
          <w:sz w:val="24"/>
          <w:szCs w:val="24"/>
          <w:vertAlign w:val="superscript"/>
        </w:rPr>
        <w:t>o</w:t>
      </w:r>
      <w:r w:rsidRPr="00D04FF8">
        <w:rPr>
          <w:rFonts w:asciiTheme="majorBidi" w:hAnsiTheme="majorBidi" w:cstheme="majorBidi"/>
          <w:color w:val="000000" w:themeColor="text1"/>
          <w:sz w:val="24"/>
          <w:szCs w:val="24"/>
        </w:rPr>
        <w:t>C</w:t>
      </w:r>
      <w:r>
        <w:rPr>
          <w:rFonts w:asciiTheme="majorBidi" w:hAnsiTheme="majorBidi" w:cstheme="majorBidi"/>
          <w:color w:val="000000" w:themeColor="text1"/>
          <w:sz w:val="24"/>
          <w:szCs w:val="24"/>
        </w:rPr>
        <w:t>.</w:t>
      </w:r>
      <w:r w:rsidRPr="00D04FF8">
        <w:rPr>
          <w:rFonts w:asciiTheme="majorBidi" w:hAnsiTheme="majorBidi" w:cstheme="majorBidi"/>
          <w:color w:val="000000" w:themeColor="text1"/>
          <w:sz w:val="24"/>
          <w:szCs w:val="24"/>
        </w:rPr>
        <w:t>hour); k is the regression coefficient.</w:t>
      </w:r>
    </w:p>
    <w:p w:rsidR="00A65CB0" w:rsidRDefault="00A65CB0" w:rsidP="00A65CB0">
      <w:pPr>
        <w:autoSpaceDE w:val="0"/>
        <w:autoSpaceDN w:val="0"/>
        <w:bidi/>
        <w:adjustRightInd w:val="0"/>
        <w:spacing w:after="0" w:line="240" w:lineRule="auto"/>
        <w:jc w:val="center"/>
        <w:rPr>
          <w:rStyle w:val="revise-sentence"/>
          <w:rFonts w:ascii="Courier New" w:hAnsi="Courier New" w:cs="Courier New"/>
          <w:color w:val="000000"/>
          <w:sz w:val="24"/>
          <w:szCs w:val="24"/>
          <w:shd w:val="clear" w:color="auto" w:fill="FFFFFF"/>
          <w:rtl/>
          <w:lang w:bidi="fa-IR"/>
        </w:rPr>
      </w:pPr>
    </w:p>
    <w:p w:rsidR="00C63D80" w:rsidRDefault="00902C99" w:rsidP="00902C99">
      <w:pPr>
        <w:autoSpaceDE w:val="0"/>
        <w:autoSpaceDN w:val="0"/>
        <w:bidi/>
        <w:adjustRightInd w:val="0"/>
        <w:spacing w:after="0" w:line="240" w:lineRule="auto"/>
        <w:jc w:val="both"/>
        <w:rPr>
          <w:rStyle w:val="revise-sentence"/>
          <w:rFonts w:ascii="Courier New" w:hAnsi="Courier New" w:cs="Courier New"/>
          <w:color w:val="000000"/>
          <w:sz w:val="24"/>
          <w:szCs w:val="24"/>
          <w:shd w:val="clear" w:color="auto" w:fill="FFFFFF"/>
          <w:rtl/>
          <w:lang w:bidi="fa-IR"/>
        </w:rPr>
      </w:pPr>
      <w:r w:rsidRPr="00902C99">
        <w:rPr>
          <w:rStyle w:val="revise-sentence"/>
          <w:rFonts w:asciiTheme="majorBidi" w:hAnsiTheme="majorBidi" w:cstheme="majorBidi" w:hint="cs"/>
          <w:b/>
          <w:bCs/>
          <w:color w:val="000000" w:themeColor="text1"/>
          <w:sz w:val="24"/>
          <w:szCs w:val="24"/>
          <w:rtl/>
          <w:lang w:bidi="fa-IR"/>
        </w:rPr>
        <w:t xml:space="preserve">برنامه </w:t>
      </w:r>
      <w:r w:rsidRPr="00902C99">
        <w:rPr>
          <w:rStyle w:val="revise-sentence"/>
          <w:rFonts w:asciiTheme="majorBidi" w:hAnsiTheme="majorBidi" w:cstheme="majorBidi"/>
          <w:b/>
          <w:bCs/>
          <w:color w:val="000000" w:themeColor="text1"/>
          <w:sz w:val="24"/>
          <w:szCs w:val="24"/>
          <w:lang w:bidi="fa-IR"/>
        </w:rPr>
        <w:t>SAS</w:t>
      </w:r>
      <w:r w:rsidRPr="00902C99">
        <w:rPr>
          <w:rStyle w:val="revise-sentence"/>
          <w:rFonts w:asciiTheme="majorBidi" w:hAnsiTheme="majorBidi" w:cstheme="majorBidi" w:hint="cs"/>
          <w:b/>
          <w:bCs/>
          <w:color w:val="000000" w:themeColor="text1"/>
          <w:sz w:val="24"/>
          <w:szCs w:val="24"/>
          <w:rtl/>
          <w:lang w:bidi="fa-IR"/>
        </w:rPr>
        <w:t xml:space="preserve"> برای توابع </w:t>
      </w:r>
      <w:r>
        <w:rPr>
          <w:rStyle w:val="revise-sentence"/>
          <w:rFonts w:asciiTheme="majorBidi" w:hAnsiTheme="majorBidi" w:cstheme="majorBidi" w:hint="cs"/>
          <w:b/>
          <w:bCs/>
          <w:color w:val="000000" w:themeColor="text1"/>
          <w:sz w:val="24"/>
          <w:szCs w:val="24"/>
          <w:rtl/>
          <w:lang w:bidi="fa-IR"/>
        </w:rPr>
        <w:t>8</w:t>
      </w:r>
      <w:r w:rsidRPr="00902C99">
        <w:rPr>
          <w:rStyle w:val="revise-sentence"/>
          <w:rFonts w:asciiTheme="majorBidi" w:hAnsiTheme="majorBidi" w:cstheme="majorBidi" w:hint="cs"/>
          <w:b/>
          <w:bCs/>
          <w:color w:val="000000" w:themeColor="text1"/>
          <w:sz w:val="24"/>
          <w:szCs w:val="24"/>
          <w:rtl/>
          <w:lang w:bidi="fa-IR"/>
        </w:rPr>
        <w:t xml:space="preserve"> تا </w:t>
      </w:r>
      <w:r>
        <w:rPr>
          <w:rStyle w:val="revise-sentence"/>
          <w:rFonts w:asciiTheme="majorBidi" w:hAnsiTheme="majorBidi" w:cstheme="majorBidi" w:hint="cs"/>
          <w:b/>
          <w:bCs/>
          <w:color w:val="000000" w:themeColor="text1"/>
          <w:sz w:val="24"/>
          <w:szCs w:val="24"/>
          <w:rtl/>
          <w:lang w:bidi="fa-IR"/>
        </w:rPr>
        <w:t>10</w:t>
      </w:r>
      <w:r w:rsidRPr="00902C99">
        <w:rPr>
          <w:rStyle w:val="revise-sentence"/>
          <w:rFonts w:asciiTheme="majorBidi" w:hAnsiTheme="majorBidi" w:cstheme="majorBidi" w:hint="cs"/>
          <w:b/>
          <w:bCs/>
          <w:color w:val="000000" w:themeColor="text1"/>
          <w:sz w:val="24"/>
          <w:szCs w:val="24"/>
          <w:rtl/>
          <w:lang w:bidi="fa-IR"/>
        </w:rPr>
        <w:t xml:space="preserve"> به شرح زیر است:</w:t>
      </w:r>
    </w:p>
    <w:p w:rsidR="00C63D80" w:rsidRDefault="00C63D80" w:rsidP="00C63D80">
      <w:pPr>
        <w:autoSpaceDE w:val="0"/>
        <w:autoSpaceDN w:val="0"/>
        <w:bidi/>
        <w:adjustRightInd w:val="0"/>
        <w:spacing w:after="0" w:line="240" w:lineRule="auto"/>
        <w:jc w:val="center"/>
        <w:rPr>
          <w:rStyle w:val="revise-sentence"/>
          <w:rFonts w:ascii="Courier New" w:hAnsi="Courier New" w:cs="Courier New"/>
          <w:color w:val="000000"/>
          <w:sz w:val="24"/>
          <w:szCs w:val="24"/>
          <w:shd w:val="clear" w:color="auto" w:fill="FFFFFF"/>
          <w:rtl/>
          <w:lang w:bidi="fa-IR"/>
        </w:rPr>
      </w:pPr>
    </w:p>
    <w:p w:rsidR="00926801" w:rsidRDefault="00926801" w:rsidP="00926801">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2128FE">
        <w:rPr>
          <w:rFonts w:ascii="Courier New" w:hAnsi="Courier New" w:cs="Courier New"/>
          <w:b/>
          <w:bCs/>
          <w:color w:val="000080"/>
          <w:sz w:val="24"/>
          <w:szCs w:val="24"/>
          <w:shd w:val="clear" w:color="auto" w:fill="FFFFFF"/>
        </w:rPr>
        <w:t>data</w:t>
      </w:r>
      <w:proofErr w:type="gramEnd"/>
      <w:r w:rsidRPr="002128FE">
        <w:rPr>
          <w:rFonts w:ascii="Courier New" w:hAnsi="Courier New" w:cs="Courier New"/>
          <w:color w:val="000000"/>
          <w:sz w:val="24"/>
          <w:szCs w:val="24"/>
          <w:shd w:val="clear" w:color="auto" w:fill="FFFFFF"/>
        </w:rPr>
        <w:t>;</w:t>
      </w:r>
    </w:p>
    <w:p w:rsidR="002128FE" w:rsidRPr="002128FE" w:rsidRDefault="002128FE" w:rsidP="00926801">
      <w:pPr>
        <w:autoSpaceDE w:val="0"/>
        <w:autoSpaceDN w:val="0"/>
        <w:adjustRightInd w:val="0"/>
        <w:spacing w:after="0" w:line="240" w:lineRule="auto"/>
        <w:rPr>
          <w:rFonts w:ascii="Courier New" w:hAnsi="Courier New" w:cs="Courier New"/>
          <w:color w:val="000000"/>
          <w:sz w:val="24"/>
          <w:szCs w:val="24"/>
          <w:shd w:val="clear" w:color="auto" w:fill="FFFFFF"/>
        </w:rPr>
      </w:pPr>
    </w:p>
    <w:p w:rsidR="00926801" w:rsidRPr="002128FE" w:rsidRDefault="00926801" w:rsidP="00926801">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2128FE">
        <w:rPr>
          <w:rFonts w:ascii="Courier New" w:hAnsi="Courier New" w:cs="Courier New"/>
          <w:color w:val="0000FF"/>
          <w:sz w:val="24"/>
          <w:szCs w:val="24"/>
          <w:shd w:val="clear" w:color="auto" w:fill="FFFFFF"/>
        </w:rPr>
        <w:t>input</w:t>
      </w:r>
      <w:proofErr w:type="gramEnd"/>
      <w:r w:rsidRPr="002128FE">
        <w:rPr>
          <w:rFonts w:ascii="Courier New" w:hAnsi="Courier New" w:cs="Courier New"/>
          <w:color w:val="000000"/>
          <w:sz w:val="24"/>
          <w:szCs w:val="24"/>
          <w:shd w:val="clear" w:color="auto" w:fill="FFFFFF"/>
        </w:rPr>
        <w:t xml:space="preserve"> temp d t y;</w:t>
      </w:r>
    </w:p>
    <w:p w:rsidR="00926801" w:rsidRDefault="00926801" w:rsidP="00926801">
      <w:pPr>
        <w:autoSpaceDE w:val="0"/>
        <w:autoSpaceDN w:val="0"/>
        <w:adjustRightInd w:val="0"/>
        <w:spacing w:after="0" w:line="240" w:lineRule="auto"/>
        <w:rPr>
          <w:rFonts w:ascii="Courier New" w:hAnsi="Courier New" w:cs="Courier New"/>
          <w:color w:val="008000"/>
          <w:sz w:val="24"/>
          <w:szCs w:val="24"/>
          <w:shd w:val="clear" w:color="auto" w:fill="FFFFFF"/>
        </w:rPr>
      </w:pPr>
      <w:r w:rsidRPr="002128FE">
        <w:rPr>
          <w:rFonts w:ascii="Courier New" w:hAnsi="Courier New" w:cs="Courier New"/>
          <w:color w:val="008000"/>
          <w:sz w:val="24"/>
          <w:szCs w:val="24"/>
          <w:shd w:val="clear" w:color="auto" w:fill="FFFFFF"/>
        </w:rPr>
        <w:t>/**</w:t>
      </w:r>
    </w:p>
    <w:p w:rsidR="002128FE" w:rsidRPr="002128FE" w:rsidRDefault="002128FE" w:rsidP="00926801">
      <w:pPr>
        <w:autoSpaceDE w:val="0"/>
        <w:autoSpaceDN w:val="0"/>
        <w:adjustRightInd w:val="0"/>
        <w:spacing w:after="0" w:line="240" w:lineRule="auto"/>
        <w:rPr>
          <w:rFonts w:ascii="Courier New" w:hAnsi="Courier New" w:cs="Courier New"/>
          <w:color w:val="008000"/>
          <w:sz w:val="24"/>
          <w:szCs w:val="24"/>
          <w:shd w:val="clear" w:color="auto" w:fill="FFFFFF"/>
        </w:rPr>
      </w:pPr>
      <w:r>
        <w:rPr>
          <w:rFonts w:ascii="Courier New" w:hAnsi="Courier New" w:cs="Courier New"/>
          <w:color w:val="008000"/>
          <w:sz w:val="24"/>
          <w:szCs w:val="24"/>
          <w:shd w:val="clear" w:color="auto" w:fill="FFFFFF"/>
        </w:rPr>
        <w:t>SAS Program for equations 8 to 10;</w:t>
      </w:r>
    </w:p>
    <w:p w:rsidR="00926801" w:rsidRPr="002128FE" w:rsidRDefault="00926801" w:rsidP="002128FE">
      <w:pPr>
        <w:autoSpaceDE w:val="0"/>
        <w:autoSpaceDN w:val="0"/>
        <w:adjustRightInd w:val="0"/>
        <w:spacing w:after="0" w:line="240" w:lineRule="auto"/>
        <w:rPr>
          <w:rFonts w:ascii="Courier New" w:hAnsi="Courier New" w:cs="Courier New"/>
          <w:color w:val="008000"/>
          <w:sz w:val="24"/>
          <w:szCs w:val="24"/>
          <w:shd w:val="clear" w:color="auto" w:fill="FFFFFF"/>
        </w:rPr>
      </w:pPr>
      <w:proofErr w:type="gramStart"/>
      <w:r w:rsidRPr="002128FE">
        <w:rPr>
          <w:rFonts w:ascii="Courier New" w:hAnsi="Courier New" w:cs="Courier New"/>
          <w:color w:val="008000"/>
          <w:sz w:val="24"/>
          <w:szCs w:val="24"/>
          <w:shd w:val="clear" w:color="auto" w:fill="FFFFFF"/>
        </w:rPr>
        <w:t>temp</w:t>
      </w:r>
      <w:proofErr w:type="gramEnd"/>
      <w:r w:rsidRPr="002128FE">
        <w:rPr>
          <w:rFonts w:ascii="Courier New" w:hAnsi="Courier New" w:cs="Courier New"/>
          <w:color w:val="008000"/>
          <w:sz w:val="24"/>
          <w:szCs w:val="24"/>
          <w:shd w:val="clear" w:color="auto" w:fill="FFFFFF"/>
        </w:rPr>
        <w:t>= temperature (</w:t>
      </w:r>
      <w:r w:rsidRPr="002128FE">
        <w:rPr>
          <w:rFonts w:ascii="Courier New" w:hAnsi="Courier New" w:cs="Courier New"/>
          <w:color w:val="008000"/>
          <w:sz w:val="24"/>
          <w:szCs w:val="24"/>
          <w:shd w:val="clear" w:color="auto" w:fill="FFFFFF"/>
          <w:vertAlign w:val="superscript"/>
        </w:rPr>
        <w:t>o</w:t>
      </w:r>
      <w:r w:rsidRPr="002128FE">
        <w:rPr>
          <w:rFonts w:ascii="Courier New" w:hAnsi="Courier New" w:cs="Courier New"/>
          <w:color w:val="008000"/>
          <w:sz w:val="24"/>
          <w:szCs w:val="24"/>
          <w:shd w:val="clear" w:color="auto" w:fill="FFFFFF"/>
        </w:rPr>
        <w:t xml:space="preserve">C); d= drought or </w:t>
      </w:r>
      <w:r w:rsidR="002128FE">
        <w:rPr>
          <w:rFonts w:ascii="Cambria Math" w:hAnsi="Cambria Math" w:cs="Courier New"/>
          <w:color w:val="008000"/>
          <w:sz w:val="24"/>
          <w:szCs w:val="24"/>
          <w:shd w:val="clear" w:color="auto" w:fill="FFFFFF"/>
        </w:rPr>
        <w:t>𝛙</w:t>
      </w:r>
      <w:r w:rsidRPr="002128FE">
        <w:rPr>
          <w:rFonts w:ascii="Courier New" w:hAnsi="Courier New" w:cs="Courier New"/>
          <w:color w:val="008000"/>
          <w:sz w:val="24"/>
          <w:szCs w:val="24"/>
          <w:shd w:val="clear" w:color="auto" w:fill="FFFFFF"/>
        </w:rPr>
        <w:t xml:space="preserve"> (Bar); t=time (hour after imbibition)</w:t>
      </w:r>
    </w:p>
    <w:p w:rsidR="00926801" w:rsidRPr="002128FE" w:rsidRDefault="00926801" w:rsidP="00926801">
      <w:pPr>
        <w:autoSpaceDE w:val="0"/>
        <w:autoSpaceDN w:val="0"/>
        <w:adjustRightInd w:val="0"/>
        <w:spacing w:after="0" w:line="240" w:lineRule="auto"/>
        <w:rPr>
          <w:rFonts w:ascii="Courier New" w:hAnsi="Courier New" w:cs="Courier New"/>
          <w:color w:val="008000"/>
          <w:sz w:val="24"/>
          <w:szCs w:val="24"/>
          <w:shd w:val="clear" w:color="auto" w:fill="FFFFFF"/>
        </w:rPr>
      </w:pPr>
      <w:r w:rsidRPr="002128FE">
        <w:rPr>
          <w:rFonts w:ascii="Courier New" w:hAnsi="Courier New" w:cs="Courier New"/>
          <w:color w:val="008000"/>
          <w:sz w:val="24"/>
          <w:szCs w:val="24"/>
          <w:shd w:val="clear" w:color="auto" w:fill="FFFFFF"/>
        </w:rPr>
        <w:t xml:space="preserve">y= germination percent (or proportion); </w:t>
      </w:r>
    </w:p>
    <w:p w:rsidR="00926801" w:rsidRPr="002128FE" w:rsidRDefault="00926801" w:rsidP="00926801">
      <w:pPr>
        <w:autoSpaceDE w:val="0"/>
        <w:autoSpaceDN w:val="0"/>
        <w:adjustRightInd w:val="0"/>
        <w:spacing w:after="0" w:line="240" w:lineRule="auto"/>
        <w:rPr>
          <w:rFonts w:ascii="Courier New" w:hAnsi="Courier New" w:cs="Courier New"/>
          <w:color w:val="008000"/>
          <w:sz w:val="24"/>
          <w:szCs w:val="24"/>
          <w:shd w:val="clear" w:color="auto" w:fill="FFFFFF"/>
        </w:rPr>
      </w:pPr>
    </w:p>
    <w:p w:rsidR="00926801" w:rsidRPr="002128FE" w:rsidRDefault="00926801" w:rsidP="00926801">
      <w:pPr>
        <w:autoSpaceDE w:val="0"/>
        <w:autoSpaceDN w:val="0"/>
        <w:adjustRightInd w:val="0"/>
        <w:spacing w:after="0" w:line="240" w:lineRule="auto"/>
        <w:rPr>
          <w:rFonts w:ascii="Courier New" w:hAnsi="Courier New" w:cs="Courier New"/>
          <w:color w:val="000000"/>
          <w:sz w:val="24"/>
          <w:szCs w:val="24"/>
          <w:shd w:val="clear" w:color="auto" w:fill="FFFFFF"/>
        </w:rPr>
      </w:pPr>
      <w:r w:rsidRPr="002128FE">
        <w:rPr>
          <w:rFonts w:ascii="Courier New" w:hAnsi="Courier New" w:cs="Courier New"/>
          <w:color w:val="008000"/>
          <w:sz w:val="24"/>
          <w:szCs w:val="24"/>
          <w:shd w:val="clear" w:color="auto" w:fill="FFFFFF"/>
        </w:rPr>
        <w:t>**/</w:t>
      </w:r>
    </w:p>
    <w:p w:rsidR="00926801" w:rsidRPr="002128FE" w:rsidRDefault="00926801" w:rsidP="00926801">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2128FE">
        <w:rPr>
          <w:rFonts w:ascii="Courier New" w:hAnsi="Courier New" w:cs="Courier New"/>
          <w:color w:val="0000FF"/>
          <w:sz w:val="24"/>
          <w:szCs w:val="24"/>
          <w:shd w:val="clear" w:color="auto" w:fill="FFFFFF"/>
        </w:rPr>
        <w:t>datalines</w:t>
      </w:r>
      <w:proofErr w:type="gramEnd"/>
      <w:r w:rsidRPr="002128FE">
        <w:rPr>
          <w:rFonts w:ascii="Courier New" w:hAnsi="Courier New" w:cs="Courier New"/>
          <w:color w:val="000000"/>
          <w:sz w:val="24"/>
          <w:szCs w:val="24"/>
          <w:shd w:val="clear" w:color="auto" w:fill="FFFFFF"/>
        </w:rPr>
        <w:t>;</w:t>
      </w:r>
    </w:p>
    <w:p w:rsidR="00926801" w:rsidRPr="002128FE" w:rsidRDefault="00926801" w:rsidP="00926801">
      <w:pPr>
        <w:autoSpaceDE w:val="0"/>
        <w:autoSpaceDN w:val="0"/>
        <w:adjustRightInd w:val="0"/>
        <w:spacing w:after="0" w:line="240" w:lineRule="auto"/>
        <w:rPr>
          <w:rFonts w:ascii="Courier New" w:hAnsi="Courier New" w:cs="Courier New"/>
          <w:color w:val="000000"/>
          <w:sz w:val="24"/>
          <w:szCs w:val="24"/>
          <w:shd w:val="clear" w:color="auto" w:fill="FFFFC0"/>
        </w:rPr>
      </w:pPr>
      <w:r w:rsidRPr="002128FE">
        <w:rPr>
          <w:rFonts w:ascii="Courier New" w:hAnsi="Courier New" w:cs="Courier New" w:hint="cs"/>
          <w:color w:val="000000"/>
          <w:sz w:val="24"/>
          <w:szCs w:val="24"/>
          <w:shd w:val="clear" w:color="auto" w:fill="FFFFC0"/>
          <w:rtl/>
        </w:rPr>
        <w:t>.</w:t>
      </w:r>
      <w:r w:rsidRPr="002128FE">
        <w:rPr>
          <w:rFonts w:ascii="Courier New" w:hAnsi="Courier New" w:cs="Courier New"/>
          <w:color w:val="000000"/>
          <w:sz w:val="24"/>
          <w:szCs w:val="24"/>
          <w:shd w:val="clear" w:color="auto" w:fill="FFFFC0"/>
        </w:rPr>
        <w:t xml:space="preserve">    .   .   .</w:t>
      </w:r>
    </w:p>
    <w:p w:rsidR="00926801" w:rsidRPr="002128FE" w:rsidRDefault="00926801" w:rsidP="00926801">
      <w:pPr>
        <w:autoSpaceDE w:val="0"/>
        <w:autoSpaceDN w:val="0"/>
        <w:adjustRightInd w:val="0"/>
        <w:spacing w:after="0" w:line="240" w:lineRule="auto"/>
        <w:rPr>
          <w:rFonts w:ascii="Courier New" w:hAnsi="Courier New" w:cs="Courier New"/>
          <w:color w:val="000000"/>
          <w:sz w:val="24"/>
          <w:szCs w:val="24"/>
          <w:shd w:val="clear" w:color="auto" w:fill="FFFFC0"/>
        </w:rPr>
      </w:pPr>
      <w:r w:rsidRPr="002128FE">
        <w:rPr>
          <w:rFonts w:ascii="Courier New" w:hAnsi="Courier New" w:cs="Courier New"/>
          <w:color w:val="000000"/>
          <w:sz w:val="24"/>
          <w:szCs w:val="24"/>
          <w:shd w:val="clear" w:color="auto" w:fill="FFFFC0"/>
        </w:rPr>
        <w:t>.    .   .   .</w:t>
      </w:r>
    </w:p>
    <w:p w:rsidR="00926801" w:rsidRPr="002128FE" w:rsidRDefault="00926801" w:rsidP="00926801">
      <w:pPr>
        <w:autoSpaceDE w:val="0"/>
        <w:autoSpaceDN w:val="0"/>
        <w:adjustRightInd w:val="0"/>
        <w:spacing w:after="0" w:line="240" w:lineRule="auto"/>
        <w:rPr>
          <w:rFonts w:ascii="Courier New" w:hAnsi="Courier New" w:cs="Courier New"/>
          <w:color w:val="000000"/>
          <w:sz w:val="24"/>
          <w:szCs w:val="24"/>
          <w:shd w:val="clear" w:color="auto" w:fill="FFFFC0"/>
        </w:rPr>
      </w:pPr>
      <w:r w:rsidRPr="002128FE">
        <w:rPr>
          <w:rFonts w:ascii="Courier New" w:hAnsi="Courier New" w:cs="Courier New"/>
          <w:color w:val="000000"/>
          <w:sz w:val="24"/>
          <w:szCs w:val="24"/>
          <w:shd w:val="clear" w:color="auto" w:fill="FFFFC0"/>
        </w:rPr>
        <w:t>.    .   .   .</w:t>
      </w:r>
    </w:p>
    <w:p w:rsidR="00926801" w:rsidRPr="002128FE" w:rsidRDefault="00926801" w:rsidP="00926801">
      <w:pPr>
        <w:autoSpaceDE w:val="0"/>
        <w:autoSpaceDN w:val="0"/>
        <w:adjustRightInd w:val="0"/>
        <w:spacing w:after="0" w:line="240" w:lineRule="auto"/>
        <w:rPr>
          <w:rFonts w:ascii="Courier New" w:hAnsi="Courier New" w:cs="Courier New"/>
          <w:color w:val="000000"/>
          <w:sz w:val="24"/>
          <w:szCs w:val="24"/>
          <w:shd w:val="clear" w:color="auto" w:fill="FFFFC0"/>
        </w:rPr>
      </w:pPr>
      <w:r w:rsidRPr="002128FE">
        <w:rPr>
          <w:rFonts w:ascii="Courier New" w:hAnsi="Courier New" w:cs="Courier New"/>
          <w:color w:val="000000"/>
          <w:sz w:val="24"/>
          <w:szCs w:val="24"/>
          <w:shd w:val="clear" w:color="auto" w:fill="FFFFC0"/>
        </w:rPr>
        <w:t>15</w:t>
      </w:r>
      <w:r w:rsidRPr="002128FE">
        <w:rPr>
          <w:rFonts w:ascii="Courier New" w:hAnsi="Courier New" w:cs="Courier New"/>
          <w:color w:val="000000"/>
          <w:sz w:val="24"/>
          <w:szCs w:val="24"/>
          <w:shd w:val="clear" w:color="auto" w:fill="FFFFC0"/>
        </w:rPr>
        <w:tab/>
        <w:t>-8</w:t>
      </w:r>
      <w:r w:rsidRPr="002128FE">
        <w:rPr>
          <w:rFonts w:ascii="Courier New" w:hAnsi="Courier New" w:cs="Courier New"/>
          <w:color w:val="000000"/>
          <w:sz w:val="24"/>
          <w:szCs w:val="24"/>
          <w:shd w:val="clear" w:color="auto" w:fill="FFFFC0"/>
        </w:rPr>
        <w:tab/>
        <w:t>64</w:t>
      </w:r>
      <w:r w:rsidRPr="002128FE">
        <w:rPr>
          <w:rFonts w:ascii="Courier New" w:hAnsi="Courier New" w:cs="Courier New"/>
          <w:color w:val="000000"/>
          <w:sz w:val="24"/>
          <w:szCs w:val="24"/>
          <w:shd w:val="clear" w:color="auto" w:fill="FFFFC0"/>
        </w:rPr>
        <w:tab/>
        <w:t>0.2</w:t>
      </w:r>
      <w:r w:rsidR="00843F9D" w:rsidRPr="002128FE">
        <w:rPr>
          <w:rFonts w:ascii="Courier New" w:hAnsi="Courier New" w:cs="Courier New"/>
          <w:color w:val="000000"/>
          <w:sz w:val="24"/>
          <w:szCs w:val="24"/>
          <w:shd w:val="clear" w:color="auto" w:fill="FFFFC0"/>
        </w:rPr>
        <w:t>1</w:t>
      </w:r>
    </w:p>
    <w:p w:rsidR="00926801" w:rsidRPr="002128FE" w:rsidRDefault="00926801" w:rsidP="00926801">
      <w:pPr>
        <w:autoSpaceDE w:val="0"/>
        <w:autoSpaceDN w:val="0"/>
        <w:adjustRightInd w:val="0"/>
        <w:spacing w:after="0" w:line="240" w:lineRule="auto"/>
        <w:rPr>
          <w:rFonts w:ascii="Courier New" w:hAnsi="Courier New" w:cs="Courier New"/>
          <w:color w:val="000000"/>
          <w:sz w:val="24"/>
          <w:szCs w:val="24"/>
          <w:shd w:val="clear" w:color="auto" w:fill="FFFFC0"/>
        </w:rPr>
      </w:pPr>
      <w:r w:rsidRPr="002128FE">
        <w:rPr>
          <w:rFonts w:ascii="Courier New" w:hAnsi="Courier New" w:cs="Courier New"/>
          <w:color w:val="000000"/>
          <w:sz w:val="24"/>
          <w:szCs w:val="24"/>
          <w:shd w:val="clear" w:color="auto" w:fill="FFFFC0"/>
        </w:rPr>
        <w:t>15</w:t>
      </w:r>
      <w:r w:rsidRPr="002128FE">
        <w:rPr>
          <w:rFonts w:ascii="Courier New" w:hAnsi="Courier New" w:cs="Courier New"/>
          <w:color w:val="000000"/>
          <w:sz w:val="24"/>
          <w:szCs w:val="24"/>
          <w:shd w:val="clear" w:color="auto" w:fill="FFFFC0"/>
        </w:rPr>
        <w:tab/>
        <w:t>-8</w:t>
      </w:r>
      <w:r w:rsidRPr="002128FE">
        <w:rPr>
          <w:rFonts w:ascii="Courier New" w:hAnsi="Courier New" w:cs="Courier New"/>
          <w:color w:val="000000"/>
          <w:sz w:val="24"/>
          <w:szCs w:val="24"/>
          <w:shd w:val="clear" w:color="auto" w:fill="FFFFC0"/>
        </w:rPr>
        <w:tab/>
        <w:t>72</w:t>
      </w:r>
      <w:r w:rsidRPr="002128FE">
        <w:rPr>
          <w:rFonts w:ascii="Courier New" w:hAnsi="Courier New" w:cs="Courier New"/>
          <w:color w:val="000000"/>
          <w:sz w:val="24"/>
          <w:szCs w:val="24"/>
          <w:shd w:val="clear" w:color="auto" w:fill="FFFFC0"/>
        </w:rPr>
        <w:tab/>
        <w:t>0.3</w:t>
      </w:r>
      <w:r w:rsidR="00843F9D" w:rsidRPr="002128FE">
        <w:rPr>
          <w:rFonts w:ascii="Courier New" w:hAnsi="Courier New" w:cs="Courier New"/>
          <w:color w:val="000000"/>
          <w:sz w:val="24"/>
          <w:szCs w:val="24"/>
          <w:shd w:val="clear" w:color="auto" w:fill="FFFFC0"/>
        </w:rPr>
        <w:t>2</w:t>
      </w:r>
    </w:p>
    <w:p w:rsidR="00926801" w:rsidRPr="002128FE" w:rsidRDefault="00926801" w:rsidP="00843F9D">
      <w:pPr>
        <w:autoSpaceDE w:val="0"/>
        <w:autoSpaceDN w:val="0"/>
        <w:adjustRightInd w:val="0"/>
        <w:spacing w:after="0" w:line="240" w:lineRule="auto"/>
        <w:rPr>
          <w:rFonts w:ascii="Courier New" w:hAnsi="Courier New" w:cs="Courier New"/>
          <w:color w:val="000000"/>
          <w:sz w:val="24"/>
          <w:szCs w:val="24"/>
          <w:shd w:val="clear" w:color="auto" w:fill="FFFFC0"/>
        </w:rPr>
      </w:pPr>
      <w:r w:rsidRPr="002128FE">
        <w:rPr>
          <w:rFonts w:ascii="Courier New" w:hAnsi="Courier New" w:cs="Courier New"/>
          <w:color w:val="000000"/>
          <w:sz w:val="24"/>
          <w:szCs w:val="24"/>
          <w:shd w:val="clear" w:color="auto" w:fill="FFFFC0"/>
        </w:rPr>
        <w:t>15</w:t>
      </w:r>
      <w:r w:rsidRPr="002128FE">
        <w:rPr>
          <w:rFonts w:ascii="Courier New" w:hAnsi="Courier New" w:cs="Courier New"/>
          <w:color w:val="000000"/>
          <w:sz w:val="24"/>
          <w:szCs w:val="24"/>
          <w:shd w:val="clear" w:color="auto" w:fill="FFFFC0"/>
        </w:rPr>
        <w:tab/>
        <w:t>-8</w:t>
      </w:r>
      <w:r w:rsidRPr="002128FE">
        <w:rPr>
          <w:rFonts w:ascii="Courier New" w:hAnsi="Courier New" w:cs="Courier New"/>
          <w:color w:val="000000"/>
          <w:sz w:val="24"/>
          <w:szCs w:val="24"/>
          <w:shd w:val="clear" w:color="auto" w:fill="FFFFC0"/>
        </w:rPr>
        <w:tab/>
        <w:t>80</w:t>
      </w:r>
      <w:r w:rsidRPr="002128FE">
        <w:rPr>
          <w:rFonts w:ascii="Courier New" w:hAnsi="Courier New" w:cs="Courier New"/>
          <w:color w:val="000000"/>
          <w:sz w:val="24"/>
          <w:szCs w:val="24"/>
          <w:shd w:val="clear" w:color="auto" w:fill="FFFFC0"/>
        </w:rPr>
        <w:tab/>
        <w:t>0.</w:t>
      </w:r>
      <w:r w:rsidR="00843F9D" w:rsidRPr="002128FE">
        <w:rPr>
          <w:rFonts w:ascii="Courier New" w:hAnsi="Courier New" w:cs="Courier New"/>
          <w:color w:val="000000"/>
          <w:sz w:val="24"/>
          <w:szCs w:val="24"/>
          <w:shd w:val="clear" w:color="auto" w:fill="FFFFC0"/>
        </w:rPr>
        <w:t>55</w:t>
      </w:r>
    </w:p>
    <w:p w:rsidR="00926801" w:rsidRPr="002128FE" w:rsidRDefault="00926801" w:rsidP="00926801">
      <w:pPr>
        <w:autoSpaceDE w:val="0"/>
        <w:autoSpaceDN w:val="0"/>
        <w:adjustRightInd w:val="0"/>
        <w:spacing w:after="0" w:line="240" w:lineRule="auto"/>
        <w:rPr>
          <w:rFonts w:ascii="Courier New" w:hAnsi="Courier New" w:cs="Courier New"/>
          <w:color w:val="000000"/>
          <w:sz w:val="24"/>
          <w:szCs w:val="24"/>
          <w:shd w:val="clear" w:color="auto" w:fill="FFFFC0"/>
        </w:rPr>
      </w:pPr>
      <w:r w:rsidRPr="002128FE">
        <w:rPr>
          <w:rFonts w:ascii="Courier New" w:hAnsi="Courier New" w:cs="Courier New" w:hint="cs"/>
          <w:color w:val="000000"/>
          <w:sz w:val="24"/>
          <w:szCs w:val="24"/>
          <w:shd w:val="clear" w:color="auto" w:fill="FFFFC0"/>
          <w:rtl/>
        </w:rPr>
        <w:t>.</w:t>
      </w:r>
      <w:r w:rsidRPr="002128FE">
        <w:rPr>
          <w:rFonts w:ascii="Courier New" w:hAnsi="Courier New" w:cs="Courier New"/>
          <w:color w:val="000000"/>
          <w:sz w:val="24"/>
          <w:szCs w:val="24"/>
          <w:shd w:val="clear" w:color="auto" w:fill="FFFFC0"/>
        </w:rPr>
        <w:t xml:space="preserve">    .   .   .</w:t>
      </w:r>
    </w:p>
    <w:p w:rsidR="00926801" w:rsidRPr="002128FE" w:rsidRDefault="00926801" w:rsidP="00926801">
      <w:pPr>
        <w:autoSpaceDE w:val="0"/>
        <w:autoSpaceDN w:val="0"/>
        <w:adjustRightInd w:val="0"/>
        <w:spacing w:after="0" w:line="240" w:lineRule="auto"/>
        <w:rPr>
          <w:rFonts w:ascii="Courier New" w:hAnsi="Courier New" w:cs="Courier New"/>
          <w:color w:val="000000"/>
          <w:sz w:val="24"/>
          <w:szCs w:val="24"/>
          <w:shd w:val="clear" w:color="auto" w:fill="FFFFC0"/>
        </w:rPr>
      </w:pPr>
      <w:r w:rsidRPr="002128FE">
        <w:rPr>
          <w:rFonts w:ascii="Courier New" w:hAnsi="Courier New" w:cs="Courier New"/>
          <w:color w:val="000000"/>
          <w:sz w:val="24"/>
          <w:szCs w:val="24"/>
          <w:shd w:val="clear" w:color="auto" w:fill="FFFFC0"/>
        </w:rPr>
        <w:t>.    .   .   .</w:t>
      </w:r>
    </w:p>
    <w:p w:rsidR="00926801" w:rsidRPr="002128FE" w:rsidRDefault="00926801" w:rsidP="00926801">
      <w:pPr>
        <w:autoSpaceDE w:val="0"/>
        <w:autoSpaceDN w:val="0"/>
        <w:adjustRightInd w:val="0"/>
        <w:spacing w:after="0" w:line="240" w:lineRule="auto"/>
        <w:rPr>
          <w:rFonts w:ascii="Courier New" w:hAnsi="Courier New" w:cs="Courier New"/>
          <w:color w:val="000000"/>
          <w:sz w:val="24"/>
          <w:szCs w:val="24"/>
          <w:shd w:val="clear" w:color="auto" w:fill="FFFFC0"/>
        </w:rPr>
      </w:pPr>
      <w:r w:rsidRPr="002128FE">
        <w:rPr>
          <w:rFonts w:ascii="Courier New" w:hAnsi="Courier New" w:cs="Courier New"/>
          <w:color w:val="000000"/>
          <w:sz w:val="24"/>
          <w:szCs w:val="24"/>
          <w:shd w:val="clear" w:color="auto" w:fill="FFFFC0"/>
        </w:rPr>
        <w:t>.    .   .   .</w:t>
      </w:r>
    </w:p>
    <w:p w:rsidR="00926801" w:rsidRPr="002128FE" w:rsidRDefault="00926801" w:rsidP="00926801">
      <w:pPr>
        <w:autoSpaceDE w:val="0"/>
        <w:autoSpaceDN w:val="0"/>
        <w:adjustRightInd w:val="0"/>
        <w:spacing w:after="0" w:line="240" w:lineRule="auto"/>
        <w:rPr>
          <w:rFonts w:ascii="Courier New" w:hAnsi="Courier New" w:cs="Courier New"/>
          <w:color w:val="000000"/>
          <w:sz w:val="24"/>
          <w:szCs w:val="24"/>
          <w:shd w:val="clear" w:color="auto" w:fill="FFFFFF"/>
        </w:rPr>
      </w:pPr>
      <w:r w:rsidRPr="002128FE">
        <w:rPr>
          <w:rFonts w:ascii="Courier New" w:hAnsi="Courier New" w:cs="Courier New"/>
          <w:color w:val="000000"/>
          <w:sz w:val="24"/>
          <w:szCs w:val="24"/>
          <w:shd w:val="clear" w:color="auto" w:fill="FFFFFF"/>
        </w:rPr>
        <w:t>;</w:t>
      </w:r>
    </w:p>
    <w:p w:rsidR="00926801" w:rsidRPr="002128FE" w:rsidRDefault="00926801" w:rsidP="00926801">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2128FE">
        <w:rPr>
          <w:rFonts w:ascii="Courier New" w:hAnsi="Courier New" w:cs="Courier New"/>
          <w:b/>
          <w:bCs/>
          <w:color w:val="000080"/>
          <w:sz w:val="24"/>
          <w:szCs w:val="24"/>
          <w:shd w:val="clear" w:color="auto" w:fill="FFFFFF"/>
        </w:rPr>
        <w:t>proc</w:t>
      </w:r>
      <w:proofErr w:type="gramEnd"/>
      <w:r w:rsidRPr="002128FE">
        <w:rPr>
          <w:rFonts w:ascii="Courier New" w:hAnsi="Courier New" w:cs="Courier New"/>
          <w:color w:val="000000"/>
          <w:sz w:val="24"/>
          <w:szCs w:val="24"/>
          <w:shd w:val="clear" w:color="auto" w:fill="FFFFFF"/>
        </w:rPr>
        <w:t xml:space="preserve"> </w:t>
      </w:r>
      <w:r w:rsidRPr="002128FE">
        <w:rPr>
          <w:rFonts w:ascii="Courier New" w:hAnsi="Courier New" w:cs="Courier New"/>
          <w:b/>
          <w:bCs/>
          <w:color w:val="000080"/>
          <w:sz w:val="24"/>
          <w:szCs w:val="24"/>
          <w:shd w:val="clear" w:color="auto" w:fill="FFFFFF"/>
        </w:rPr>
        <w:t>nlin</w:t>
      </w:r>
      <w:r w:rsidRPr="002128FE">
        <w:rPr>
          <w:rFonts w:ascii="Courier New" w:hAnsi="Courier New" w:cs="Courier New"/>
          <w:color w:val="000000"/>
          <w:sz w:val="24"/>
          <w:szCs w:val="24"/>
          <w:shd w:val="clear" w:color="auto" w:fill="FFFFFF"/>
        </w:rPr>
        <w:t>;</w:t>
      </w:r>
    </w:p>
    <w:p w:rsidR="00926801" w:rsidRPr="002128FE" w:rsidRDefault="00926801" w:rsidP="00044A46">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2128FE">
        <w:rPr>
          <w:rFonts w:ascii="Courier New" w:hAnsi="Courier New" w:cs="Courier New"/>
          <w:color w:val="0000FF"/>
          <w:sz w:val="24"/>
          <w:szCs w:val="24"/>
          <w:shd w:val="clear" w:color="auto" w:fill="FFFFFF"/>
        </w:rPr>
        <w:t>parms</w:t>
      </w:r>
      <w:r w:rsidRPr="002128FE">
        <w:rPr>
          <w:rFonts w:ascii="Courier New" w:hAnsi="Courier New" w:cs="Courier New"/>
          <w:color w:val="000000"/>
          <w:sz w:val="24"/>
          <w:szCs w:val="24"/>
          <w:shd w:val="clear" w:color="auto" w:fill="FFFFFF"/>
        </w:rPr>
        <w:t xml:space="preserve">  TetaHT</w:t>
      </w:r>
      <w:proofErr w:type="gramEnd"/>
      <w:r w:rsidRPr="002128FE">
        <w:rPr>
          <w:rFonts w:ascii="Courier New" w:hAnsi="Courier New" w:cs="Courier New"/>
          <w:color w:val="000000"/>
          <w:sz w:val="24"/>
          <w:szCs w:val="24"/>
          <w:shd w:val="clear" w:color="auto" w:fill="FFFFFF"/>
        </w:rPr>
        <w:t>=-</w:t>
      </w:r>
      <w:r w:rsidRPr="002128FE">
        <w:rPr>
          <w:rFonts w:ascii="Courier New" w:hAnsi="Courier New" w:cs="Courier New"/>
          <w:b/>
          <w:bCs/>
          <w:color w:val="008080"/>
          <w:sz w:val="24"/>
          <w:szCs w:val="24"/>
          <w:shd w:val="clear" w:color="auto" w:fill="FFFFFF"/>
        </w:rPr>
        <w:t>9.7E10</w:t>
      </w:r>
      <w:r w:rsidR="00044A46">
        <w:rPr>
          <w:rFonts w:ascii="Courier New" w:hAnsi="Courier New" w:cs="Courier New"/>
          <w:color w:val="000000"/>
          <w:sz w:val="24"/>
          <w:szCs w:val="24"/>
          <w:shd w:val="clear" w:color="auto" w:fill="FFFFFF"/>
        </w:rPr>
        <w:t xml:space="preserve"> Tb=</w:t>
      </w:r>
      <w:r w:rsidRPr="002128FE">
        <w:rPr>
          <w:rFonts w:ascii="Courier New" w:hAnsi="Courier New" w:cs="Courier New"/>
          <w:b/>
          <w:bCs/>
          <w:color w:val="008080"/>
          <w:sz w:val="24"/>
          <w:szCs w:val="24"/>
          <w:shd w:val="clear" w:color="auto" w:fill="FFFFFF"/>
        </w:rPr>
        <w:t>2.6387</w:t>
      </w:r>
      <w:r w:rsidRPr="002128FE">
        <w:rPr>
          <w:rFonts w:ascii="Courier New" w:hAnsi="Courier New" w:cs="Courier New"/>
          <w:color w:val="000000"/>
          <w:sz w:val="24"/>
          <w:szCs w:val="24"/>
          <w:shd w:val="clear" w:color="auto" w:fill="FFFFFF"/>
        </w:rPr>
        <w:t xml:space="preserve"> Sb=</w:t>
      </w:r>
      <w:r w:rsidRPr="002128FE">
        <w:rPr>
          <w:rFonts w:ascii="Courier New" w:hAnsi="Courier New" w:cs="Courier New"/>
          <w:b/>
          <w:bCs/>
          <w:color w:val="008080"/>
          <w:sz w:val="24"/>
          <w:szCs w:val="24"/>
          <w:shd w:val="clear" w:color="auto" w:fill="FFFFFF"/>
        </w:rPr>
        <w:t>51985825</w:t>
      </w:r>
      <w:r w:rsidRPr="002128FE">
        <w:rPr>
          <w:rFonts w:ascii="Courier New" w:hAnsi="Courier New" w:cs="Courier New"/>
          <w:color w:val="000000"/>
          <w:sz w:val="24"/>
          <w:szCs w:val="24"/>
          <w:shd w:val="clear" w:color="auto" w:fill="FFFFFF"/>
        </w:rPr>
        <w:t xml:space="preserve"> k=-</w:t>
      </w:r>
      <w:r w:rsidRPr="002128FE">
        <w:rPr>
          <w:rFonts w:ascii="Courier New" w:hAnsi="Courier New" w:cs="Courier New"/>
          <w:b/>
          <w:bCs/>
          <w:color w:val="008080"/>
          <w:sz w:val="24"/>
          <w:szCs w:val="24"/>
          <w:shd w:val="clear" w:color="auto" w:fill="FFFFFF"/>
        </w:rPr>
        <w:t>515231</w:t>
      </w:r>
      <w:r w:rsidRPr="002128FE">
        <w:rPr>
          <w:rFonts w:ascii="Courier New" w:hAnsi="Courier New" w:cs="Courier New"/>
          <w:color w:val="000000"/>
          <w:sz w:val="24"/>
          <w:szCs w:val="24"/>
          <w:shd w:val="clear" w:color="auto" w:fill="FFFFFF"/>
        </w:rPr>
        <w:t xml:space="preserve"> ssb=</w:t>
      </w:r>
      <w:r w:rsidRPr="002128FE">
        <w:rPr>
          <w:rFonts w:ascii="Courier New" w:hAnsi="Courier New" w:cs="Courier New"/>
          <w:b/>
          <w:bCs/>
          <w:color w:val="008080"/>
          <w:sz w:val="24"/>
          <w:szCs w:val="24"/>
          <w:shd w:val="clear" w:color="auto" w:fill="FFFFFF"/>
        </w:rPr>
        <w:t>5348606</w:t>
      </w:r>
      <w:r w:rsidRPr="002128FE">
        <w:rPr>
          <w:rFonts w:ascii="Courier New" w:hAnsi="Courier New" w:cs="Courier New"/>
          <w:color w:val="000000"/>
          <w:sz w:val="24"/>
          <w:szCs w:val="24"/>
          <w:shd w:val="clear" w:color="auto" w:fill="FFFFFF"/>
        </w:rPr>
        <w:t xml:space="preserve">  b=-</w:t>
      </w:r>
      <w:r w:rsidRPr="002128FE">
        <w:rPr>
          <w:rFonts w:ascii="Courier New" w:hAnsi="Courier New" w:cs="Courier New"/>
          <w:b/>
          <w:bCs/>
          <w:color w:val="008080"/>
          <w:sz w:val="24"/>
          <w:szCs w:val="24"/>
          <w:shd w:val="clear" w:color="auto" w:fill="FFFFFF"/>
        </w:rPr>
        <w:t>11.1603</w:t>
      </w:r>
      <w:r w:rsidRPr="002128FE">
        <w:rPr>
          <w:rFonts w:ascii="Courier New" w:hAnsi="Courier New" w:cs="Courier New"/>
          <w:color w:val="000000"/>
          <w:sz w:val="24"/>
          <w:szCs w:val="24"/>
          <w:shd w:val="clear" w:color="auto" w:fill="FFFFFF"/>
        </w:rPr>
        <w:t>;</w:t>
      </w:r>
    </w:p>
    <w:p w:rsidR="00926801" w:rsidRPr="002128FE" w:rsidRDefault="00926801" w:rsidP="00926801">
      <w:pPr>
        <w:autoSpaceDE w:val="0"/>
        <w:autoSpaceDN w:val="0"/>
        <w:adjustRightInd w:val="0"/>
        <w:spacing w:after="0" w:line="240" w:lineRule="auto"/>
        <w:rPr>
          <w:rFonts w:ascii="Courier New" w:hAnsi="Courier New" w:cs="Courier New"/>
          <w:color w:val="000000"/>
          <w:sz w:val="24"/>
          <w:szCs w:val="24"/>
          <w:shd w:val="clear" w:color="auto" w:fill="FFFFFF"/>
        </w:rPr>
      </w:pPr>
      <w:r w:rsidRPr="002128FE">
        <w:rPr>
          <w:rFonts w:ascii="Courier New" w:hAnsi="Courier New" w:cs="Courier New"/>
          <w:color w:val="000000"/>
          <w:sz w:val="24"/>
          <w:szCs w:val="24"/>
          <w:shd w:val="clear" w:color="auto" w:fill="FFFFFF"/>
        </w:rPr>
        <w:t>g=</w:t>
      </w:r>
      <w:r w:rsidRPr="002128FE">
        <w:rPr>
          <w:rFonts w:ascii="Courier New" w:hAnsi="Courier New" w:cs="Courier New"/>
          <w:b/>
          <w:bCs/>
          <w:color w:val="008080"/>
          <w:sz w:val="24"/>
          <w:szCs w:val="24"/>
          <w:shd w:val="clear" w:color="auto" w:fill="FFFFFF"/>
        </w:rPr>
        <w:t>.98</w:t>
      </w:r>
      <w:r w:rsidRPr="002128FE">
        <w:rPr>
          <w:rFonts w:ascii="Courier New" w:hAnsi="Courier New" w:cs="Courier New"/>
          <w:color w:val="000000"/>
          <w:sz w:val="24"/>
          <w:szCs w:val="24"/>
          <w:shd w:val="clear" w:color="auto" w:fill="FFFFFF"/>
        </w:rPr>
        <w:t>;</w:t>
      </w:r>
    </w:p>
    <w:p w:rsidR="00926801" w:rsidRPr="002128FE" w:rsidRDefault="00926801" w:rsidP="00926801">
      <w:pPr>
        <w:autoSpaceDE w:val="0"/>
        <w:autoSpaceDN w:val="0"/>
        <w:adjustRightInd w:val="0"/>
        <w:spacing w:after="0" w:line="240" w:lineRule="auto"/>
        <w:rPr>
          <w:rFonts w:ascii="Courier New" w:hAnsi="Courier New" w:cs="Courier New"/>
          <w:color w:val="000000"/>
          <w:sz w:val="24"/>
          <w:szCs w:val="24"/>
          <w:shd w:val="clear" w:color="auto" w:fill="FFFFFF"/>
        </w:rPr>
      </w:pPr>
      <w:r w:rsidRPr="002128FE">
        <w:rPr>
          <w:rFonts w:ascii="Courier New" w:hAnsi="Courier New" w:cs="Courier New"/>
          <w:color w:val="000000"/>
          <w:sz w:val="24"/>
          <w:szCs w:val="24"/>
          <w:shd w:val="clear" w:color="auto" w:fill="FFFFFF"/>
        </w:rPr>
        <w:t>f2ts</w:t>
      </w:r>
      <w:proofErr w:type="gramStart"/>
      <w:r w:rsidRPr="002128FE">
        <w:rPr>
          <w:rFonts w:ascii="Courier New" w:hAnsi="Courier New" w:cs="Courier New"/>
          <w:color w:val="000000"/>
          <w:sz w:val="24"/>
          <w:szCs w:val="24"/>
          <w:shd w:val="clear" w:color="auto" w:fill="FFFFFF"/>
        </w:rPr>
        <w:t>=(</w:t>
      </w:r>
      <w:proofErr w:type="gramEnd"/>
      <w:r w:rsidRPr="002128FE">
        <w:rPr>
          <w:rFonts w:ascii="Courier New" w:hAnsi="Courier New" w:cs="Courier New"/>
          <w:color w:val="000000"/>
          <w:sz w:val="24"/>
          <w:szCs w:val="24"/>
          <w:shd w:val="clear" w:color="auto" w:fill="FFFFFF"/>
        </w:rPr>
        <w:t>(temp-Tb)/TetaHT)*(d-sb-k*(temp-Tb));</w:t>
      </w:r>
    </w:p>
    <w:p w:rsidR="00926801" w:rsidRPr="002128FE" w:rsidRDefault="00926801" w:rsidP="00926801">
      <w:pPr>
        <w:autoSpaceDE w:val="0"/>
        <w:autoSpaceDN w:val="0"/>
        <w:adjustRightInd w:val="0"/>
        <w:spacing w:after="0" w:line="240" w:lineRule="auto"/>
        <w:rPr>
          <w:rFonts w:ascii="Courier New" w:hAnsi="Courier New" w:cs="Courier New"/>
          <w:color w:val="000000"/>
          <w:sz w:val="24"/>
          <w:szCs w:val="24"/>
          <w:shd w:val="clear" w:color="auto" w:fill="FFFFFF"/>
        </w:rPr>
      </w:pPr>
      <w:r w:rsidRPr="002128FE">
        <w:rPr>
          <w:rFonts w:ascii="Courier New" w:hAnsi="Courier New" w:cs="Courier New"/>
          <w:color w:val="000000"/>
          <w:sz w:val="24"/>
          <w:szCs w:val="24"/>
          <w:shd w:val="clear" w:color="auto" w:fill="FFFFFF"/>
        </w:rPr>
        <w:t>h2ts=g*(</w:t>
      </w:r>
      <w:r w:rsidRPr="002128FE">
        <w:rPr>
          <w:rFonts w:ascii="Courier New" w:hAnsi="Courier New" w:cs="Courier New"/>
          <w:b/>
          <w:bCs/>
          <w:color w:val="008080"/>
          <w:sz w:val="24"/>
          <w:szCs w:val="24"/>
          <w:shd w:val="clear" w:color="auto" w:fill="FFFFFF"/>
        </w:rPr>
        <w:t>1</w:t>
      </w:r>
      <w:r w:rsidRPr="002128FE">
        <w:rPr>
          <w:rFonts w:ascii="Courier New" w:hAnsi="Courier New" w:cs="Courier New"/>
          <w:color w:val="000000"/>
          <w:sz w:val="24"/>
          <w:szCs w:val="24"/>
          <w:shd w:val="clear" w:color="auto" w:fill="FFFFFF"/>
        </w:rPr>
        <w:t>-</w:t>
      </w:r>
      <w:proofErr w:type="gramStart"/>
      <w:r w:rsidRPr="002128FE">
        <w:rPr>
          <w:rFonts w:ascii="Courier New" w:hAnsi="Courier New" w:cs="Courier New"/>
          <w:color w:val="000000"/>
          <w:sz w:val="24"/>
          <w:szCs w:val="24"/>
          <w:shd w:val="clear" w:color="auto" w:fill="FFFFFF"/>
        </w:rPr>
        <w:t>Exp(</w:t>
      </w:r>
      <w:proofErr w:type="gramEnd"/>
      <w:r w:rsidRPr="002128FE">
        <w:rPr>
          <w:rFonts w:ascii="Courier New" w:hAnsi="Courier New" w:cs="Courier New"/>
          <w:color w:val="000000"/>
          <w:sz w:val="24"/>
          <w:szCs w:val="24"/>
          <w:shd w:val="clear" w:color="auto" w:fill="FFFFFF"/>
        </w:rPr>
        <w:t>(d-sb-k*(temp-Tb))/ssb));</w:t>
      </w:r>
    </w:p>
    <w:p w:rsidR="00926801" w:rsidRPr="002128FE" w:rsidRDefault="00926801" w:rsidP="00926801">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2128FE">
        <w:rPr>
          <w:rFonts w:ascii="Courier New" w:hAnsi="Courier New" w:cs="Courier New"/>
          <w:color w:val="000000"/>
          <w:sz w:val="24"/>
          <w:szCs w:val="24"/>
          <w:shd w:val="clear" w:color="auto" w:fill="FFFFFF"/>
        </w:rPr>
        <w:t>ee=</w:t>
      </w:r>
      <w:proofErr w:type="gramEnd"/>
      <w:r w:rsidRPr="002128FE">
        <w:rPr>
          <w:rFonts w:ascii="Courier New" w:hAnsi="Courier New" w:cs="Courier New"/>
          <w:b/>
          <w:bCs/>
          <w:color w:val="008080"/>
          <w:sz w:val="24"/>
          <w:szCs w:val="24"/>
          <w:shd w:val="clear" w:color="auto" w:fill="FFFFFF"/>
        </w:rPr>
        <w:t>1</w:t>
      </w:r>
      <w:r w:rsidRPr="002128FE">
        <w:rPr>
          <w:rFonts w:ascii="Courier New" w:hAnsi="Courier New" w:cs="Courier New"/>
          <w:color w:val="000000"/>
          <w:sz w:val="24"/>
          <w:szCs w:val="24"/>
          <w:shd w:val="clear" w:color="auto" w:fill="FFFFFF"/>
        </w:rPr>
        <w:t>+Exp(b*(log10(t)-log10(</w:t>
      </w:r>
      <w:r w:rsidRPr="002128FE">
        <w:rPr>
          <w:rFonts w:ascii="Courier New" w:hAnsi="Courier New" w:cs="Courier New"/>
          <w:b/>
          <w:bCs/>
          <w:color w:val="008080"/>
          <w:sz w:val="24"/>
          <w:szCs w:val="24"/>
          <w:shd w:val="clear" w:color="auto" w:fill="FFFFFF"/>
        </w:rPr>
        <w:t>1</w:t>
      </w:r>
      <w:r w:rsidRPr="002128FE">
        <w:rPr>
          <w:rFonts w:ascii="Courier New" w:hAnsi="Courier New" w:cs="Courier New"/>
          <w:color w:val="000000"/>
          <w:sz w:val="24"/>
          <w:szCs w:val="24"/>
          <w:shd w:val="clear" w:color="auto" w:fill="FFFFFF"/>
        </w:rPr>
        <w:t>/f2ts)))  ;</w:t>
      </w:r>
    </w:p>
    <w:p w:rsidR="00926801" w:rsidRPr="002128FE" w:rsidRDefault="00926801" w:rsidP="00926801">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2128FE">
        <w:rPr>
          <w:rFonts w:ascii="Courier New" w:hAnsi="Courier New" w:cs="Courier New"/>
          <w:color w:val="0000FF"/>
          <w:sz w:val="24"/>
          <w:szCs w:val="24"/>
          <w:shd w:val="clear" w:color="auto" w:fill="FFFFFF"/>
        </w:rPr>
        <w:t>model</w:t>
      </w:r>
      <w:proofErr w:type="gramEnd"/>
      <w:r w:rsidRPr="002128FE">
        <w:rPr>
          <w:rFonts w:ascii="Courier New" w:hAnsi="Courier New" w:cs="Courier New"/>
          <w:color w:val="000000"/>
          <w:sz w:val="24"/>
          <w:szCs w:val="24"/>
          <w:shd w:val="clear" w:color="auto" w:fill="FFFFFF"/>
        </w:rPr>
        <w:t xml:space="preserve"> y=h2ts/ee;</w:t>
      </w:r>
    </w:p>
    <w:p w:rsidR="00926801" w:rsidRPr="002128FE" w:rsidRDefault="00926801" w:rsidP="00926801">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2128FE">
        <w:rPr>
          <w:rFonts w:ascii="Courier New" w:hAnsi="Courier New" w:cs="Courier New"/>
          <w:color w:val="0000FF"/>
          <w:sz w:val="24"/>
          <w:szCs w:val="24"/>
          <w:shd w:val="clear" w:color="auto" w:fill="FFFFFF"/>
        </w:rPr>
        <w:t>output</w:t>
      </w:r>
      <w:proofErr w:type="gramEnd"/>
      <w:r w:rsidRPr="002128FE">
        <w:rPr>
          <w:rFonts w:ascii="Courier New" w:hAnsi="Courier New" w:cs="Courier New"/>
          <w:color w:val="000000"/>
          <w:sz w:val="24"/>
          <w:szCs w:val="24"/>
          <w:shd w:val="clear" w:color="auto" w:fill="FFFFFF"/>
        </w:rPr>
        <w:t xml:space="preserve"> </w:t>
      </w:r>
      <w:r w:rsidRPr="002128FE">
        <w:rPr>
          <w:rFonts w:ascii="Courier New" w:hAnsi="Courier New" w:cs="Courier New"/>
          <w:color w:val="0000FF"/>
          <w:sz w:val="24"/>
          <w:szCs w:val="24"/>
          <w:shd w:val="clear" w:color="auto" w:fill="FFFFFF"/>
        </w:rPr>
        <w:t>out</w:t>
      </w:r>
      <w:r w:rsidRPr="002128FE">
        <w:rPr>
          <w:rFonts w:ascii="Courier New" w:hAnsi="Courier New" w:cs="Courier New"/>
          <w:color w:val="000000"/>
          <w:sz w:val="24"/>
          <w:szCs w:val="24"/>
          <w:shd w:val="clear" w:color="auto" w:fill="FFFFFF"/>
        </w:rPr>
        <w:t xml:space="preserve">=b </w:t>
      </w:r>
      <w:r w:rsidRPr="002128FE">
        <w:rPr>
          <w:rFonts w:ascii="Courier New" w:hAnsi="Courier New" w:cs="Courier New"/>
          <w:color w:val="0000FF"/>
          <w:sz w:val="24"/>
          <w:szCs w:val="24"/>
          <w:shd w:val="clear" w:color="auto" w:fill="FFFFFF"/>
        </w:rPr>
        <w:t>p</w:t>
      </w:r>
      <w:r w:rsidRPr="002128FE">
        <w:rPr>
          <w:rFonts w:ascii="Courier New" w:hAnsi="Courier New" w:cs="Courier New"/>
          <w:color w:val="000000"/>
          <w:sz w:val="24"/>
          <w:szCs w:val="24"/>
          <w:shd w:val="clear" w:color="auto" w:fill="FFFFFF"/>
        </w:rPr>
        <w:t>=yhat;</w:t>
      </w:r>
    </w:p>
    <w:p w:rsidR="00926801" w:rsidRPr="002128FE" w:rsidRDefault="00926801" w:rsidP="00926801">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2128FE">
        <w:rPr>
          <w:rFonts w:ascii="Courier New" w:hAnsi="Courier New" w:cs="Courier New"/>
          <w:b/>
          <w:bCs/>
          <w:color w:val="000080"/>
          <w:sz w:val="24"/>
          <w:szCs w:val="24"/>
          <w:shd w:val="clear" w:color="auto" w:fill="FFFFFF"/>
        </w:rPr>
        <w:t>proc</w:t>
      </w:r>
      <w:proofErr w:type="gramEnd"/>
      <w:r w:rsidRPr="002128FE">
        <w:rPr>
          <w:rFonts w:ascii="Courier New" w:hAnsi="Courier New" w:cs="Courier New"/>
          <w:color w:val="000000"/>
          <w:sz w:val="24"/>
          <w:szCs w:val="24"/>
          <w:shd w:val="clear" w:color="auto" w:fill="FFFFFF"/>
        </w:rPr>
        <w:t xml:space="preserve"> </w:t>
      </w:r>
      <w:r w:rsidRPr="002128FE">
        <w:rPr>
          <w:rFonts w:ascii="Courier New" w:hAnsi="Courier New" w:cs="Courier New"/>
          <w:b/>
          <w:bCs/>
          <w:color w:val="000080"/>
          <w:sz w:val="24"/>
          <w:szCs w:val="24"/>
          <w:shd w:val="clear" w:color="auto" w:fill="FFFFFF"/>
        </w:rPr>
        <w:t>print</w:t>
      </w:r>
      <w:r w:rsidRPr="002128FE">
        <w:rPr>
          <w:rFonts w:ascii="Courier New" w:hAnsi="Courier New" w:cs="Courier New"/>
          <w:color w:val="000000"/>
          <w:sz w:val="24"/>
          <w:szCs w:val="24"/>
          <w:shd w:val="clear" w:color="auto" w:fill="FFFFFF"/>
        </w:rPr>
        <w:t>;</w:t>
      </w:r>
    </w:p>
    <w:p w:rsidR="00926801" w:rsidRPr="002128FE" w:rsidRDefault="00926801" w:rsidP="00926801">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2128FE">
        <w:rPr>
          <w:rFonts w:ascii="Courier New" w:hAnsi="Courier New" w:cs="Courier New"/>
          <w:color w:val="0000FF"/>
          <w:sz w:val="24"/>
          <w:szCs w:val="24"/>
          <w:shd w:val="clear" w:color="auto" w:fill="FFFFFF"/>
        </w:rPr>
        <w:t>var</w:t>
      </w:r>
      <w:proofErr w:type="gramEnd"/>
      <w:r w:rsidRPr="002128FE">
        <w:rPr>
          <w:rFonts w:ascii="Courier New" w:hAnsi="Courier New" w:cs="Courier New"/>
          <w:color w:val="000000"/>
          <w:sz w:val="24"/>
          <w:szCs w:val="24"/>
          <w:shd w:val="clear" w:color="auto" w:fill="FFFFFF"/>
        </w:rPr>
        <w:t xml:space="preserve"> y yhat;</w:t>
      </w:r>
    </w:p>
    <w:p w:rsidR="00926801" w:rsidRPr="002128FE" w:rsidRDefault="00926801" w:rsidP="00926801">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2128FE">
        <w:rPr>
          <w:rFonts w:ascii="Courier New" w:hAnsi="Courier New" w:cs="Courier New"/>
          <w:b/>
          <w:bCs/>
          <w:color w:val="000080"/>
          <w:sz w:val="24"/>
          <w:szCs w:val="24"/>
          <w:shd w:val="clear" w:color="auto" w:fill="FFFFFF"/>
        </w:rPr>
        <w:t>proc</w:t>
      </w:r>
      <w:proofErr w:type="gramEnd"/>
      <w:r w:rsidRPr="002128FE">
        <w:rPr>
          <w:rFonts w:ascii="Courier New" w:hAnsi="Courier New" w:cs="Courier New"/>
          <w:color w:val="000000"/>
          <w:sz w:val="24"/>
          <w:szCs w:val="24"/>
          <w:shd w:val="clear" w:color="auto" w:fill="FFFFFF"/>
        </w:rPr>
        <w:t xml:space="preserve"> </w:t>
      </w:r>
      <w:r w:rsidRPr="002128FE">
        <w:rPr>
          <w:rFonts w:ascii="Courier New" w:hAnsi="Courier New" w:cs="Courier New"/>
          <w:b/>
          <w:bCs/>
          <w:color w:val="000080"/>
          <w:sz w:val="24"/>
          <w:szCs w:val="24"/>
          <w:shd w:val="clear" w:color="auto" w:fill="FFFFFF"/>
        </w:rPr>
        <w:t>reg</w:t>
      </w:r>
      <w:r w:rsidRPr="002128FE">
        <w:rPr>
          <w:rFonts w:ascii="Courier New" w:hAnsi="Courier New" w:cs="Courier New"/>
          <w:color w:val="000000"/>
          <w:sz w:val="24"/>
          <w:szCs w:val="24"/>
          <w:shd w:val="clear" w:color="auto" w:fill="FFFFFF"/>
        </w:rPr>
        <w:t>;</w:t>
      </w:r>
    </w:p>
    <w:p w:rsidR="00926801" w:rsidRPr="002128FE" w:rsidRDefault="00926801" w:rsidP="00926801">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2128FE">
        <w:rPr>
          <w:rFonts w:ascii="Courier New" w:hAnsi="Courier New" w:cs="Courier New"/>
          <w:color w:val="0000FF"/>
          <w:sz w:val="24"/>
          <w:szCs w:val="24"/>
          <w:shd w:val="clear" w:color="auto" w:fill="FFFFFF"/>
        </w:rPr>
        <w:t>model</w:t>
      </w:r>
      <w:proofErr w:type="gramEnd"/>
      <w:r w:rsidRPr="002128FE">
        <w:rPr>
          <w:rFonts w:ascii="Courier New" w:hAnsi="Courier New" w:cs="Courier New"/>
          <w:color w:val="000000"/>
          <w:sz w:val="24"/>
          <w:szCs w:val="24"/>
          <w:shd w:val="clear" w:color="auto" w:fill="FFFFFF"/>
        </w:rPr>
        <w:t xml:space="preserve"> y=yhat;</w:t>
      </w:r>
    </w:p>
    <w:p w:rsidR="00926801" w:rsidRDefault="00926801" w:rsidP="00926801">
      <w:pPr>
        <w:autoSpaceDE w:val="0"/>
        <w:autoSpaceDN w:val="0"/>
        <w:adjustRightInd w:val="0"/>
        <w:spacing w:after="0" w:line="240" w:lineRule="auto"/>
        <w:rPr>
          <w:rFonts w:ascii="Courier New" w:hAnsi="Courier New" w:cs="Courier New"/>
          <w:color w:val="000000"/>
          <w:sz w:val="24"/>
          <w:szCs w:val="24"/>
          <w:shd w:val="clear" w:color="auto" w:fill="FFFFFF"/>
        </w:rPr>
      </w:pPr>
      <w:proofErr w:type="gramStart"/>
      <w:r w:rsidRPr="002128FE">
        <w:rPr>
          <w:rFonts w:ascii="Courier New" w:hAnsi="Courier New" w:cs="Courier New"/>
          <w:b/>
          <w:bCs/>
          <w:color w:val="000080"/>
          <w:sz w:val="24"/>
          <w:szCs w:val="24"/>
          <w:shd w:val="clear" w:color="auto" w:fill="FFFFFF"/>
        </w:rPr>
        <w:t>run</w:t>
      </w:r>
      <w:proofErr w:type="gramEnd"/>
      <w:r w:rsidRPr="002128FE">
        <w:rPr>
          <w:rFonts w:ascii="Courier New" w:hAnsi="Courier New" w:cs="Courier New"/>
          <w:color w:val="000000"/>
          <w:sz w:val="24"/>
          <w:szCs w:val="24"/>
          <w:shd w:val="clear" w:color="auto" w:fill="FFFFFF"/>
        </w:rPr>
        <w:t>;</w:t>
      </w:r>
    </w:p>
    <w:p w:rsidR="002128FE" w:rsidRDefault="002128FE" w:rsidP="002128FE">
      <w:pPr>
        <w:autoSpaceDE w:val="0"/>
        <w:autoSpaceDN w:val="0"/>
        <w:adjustRightInd w:val="0"/>
        <w:spacing w:after="0" w:line="240" w:lineRule="auto"/>
        <w:rPr>
          <w:rFonts w:ascii="Courier New" w:hAnsi="Courier New" w:cs="Courier New"/>
          <w:b/>
          <w:bCs/>
          <w:color w:val="000080"/>
          <w:sz w:val="24"/>
          <w:szCs w:val="24"/>
          <w:shd w:val="clear" w:color="auto" w:fill="FFFFFF"/>
        </w:rPr>
      </w:pPr>
      <w:r w:rsidRPr="00F65D75">
        <w:rPr>
          <w:rFonts w:ascii="Courier New" w:hAnsi="Courier New" w:cs="Courier New"/>
          <w:b/>
          <w:bCs/>
          <w:color w:val="000080"/>
          <w:sz w:val="24"/>
          <w:szCs w:val="24"/>
          <w:shd w:val="clear" w:color="auto" w:fill="FFFFFF"/>
        </w:rPr>
        <w:t>Quit;</w:t>
      </w:r>
    </w:p>
    <w:p w:rsidR="002128FE" w:rsidRPr="002128FE" w:rsidRDefault="002128FE" w:rsidP="00926801">
      <w:pPr>
        <w:autoSpaceDE w:val="0"/>
        <w:autoSpaceDN w:val="0"/>
        <w:adjustRightInd w:val="0"/>
        <w:spacing w:after="0" w:line="240" w:lineRule="auto"/>
        <w:rPr>
          <w:rFonts w:ascii="Courier New" w:hAnsi="Courier New" w:cs="Courier New"/>
          <w:color w:val="000000"/>
          <w:sz w:val="24"/>
          <w:szCs w:val="24"/>
          <w:shd w:val="clear" w:color="auto" w:fill="FFFFFF"/>
        </w:rPr>
      </w:pPr>
    </w:p>
    <w:p w:rsidR="00926801" w:rsidRPr="002128FE" w:rsidRDefault="00926801" w:rsidP="00926801">
      <w:pPr>
        <w:autoSpaceDE w:val="0"/>
        <w:autoSpaceDN w:val="0"/>
        <w:adjustRightInd w:val="0"/>
        <w:spacing w:after="0" w:line="240" w:lineRule="auto"/>
        <w:rPr>
          <w:rFonts w:ascii="Courier New" w:hAnsi="Courier New" w:cs="Courier New"/>
          <w:color w:val="000000"/>
          <w:sz w:val="24"/>
          <w:szCs w:val="24"/>
          <w:shd w:val="clear" w:color="auto" w:fill="FFFFFF"/>
        </w:rPr>
      </w:pPr>
    </w:p>
    <w:p w:rsidR="002128FE" w:rsidRDefault="002128FE" w:rsidP="002128FE">
      <w:pPr>
        <w:autoSpaceDE w:val="0"/>
        <w:autoSpaceDN w:val="0"/>
        <w:bidi/>
        <w:adjustRightInd w:val="0"/>
        <w:spacing w:after="0" w:line="240" w:lineRule="auto"/>
        <w:rPr>
          <w:rStyle w:val="revise-sentence"/>
          <w:rFonts w:ascii="Courier New" w:hAnsi="Courier New" w:cs="B Nazanin"/>
          <w:color w:val="000000"/>
          <w:szCs w:val="26"/>
          <w:shd w:val="clear" w:color="auto" w:fill="FFFFFF"/>
          <w:rtl/>
          <w:lang w:bidi="fa-IR"/>
        </w:rPr>
      </w:pPr>
    </w:p>
    <w:p w:rsidR="002128FE" w:rsidRDefault="002128FE" w:rsidP="002128FE">
      <w:pPr>
        <w:autoSpaceDE w:val="0"/>
        <w:autoSpaceDN w:val="0"/>
        <w:bidi/>
        <w:adjustRightInd w:val="0"/>
        <w:spacing w:after="0" w:line="240" w:lineRule="auto"/>
        <w:rPr>
          <w:rStyle w:val="revise-sentence"/>
          <w:rFonts w:ascii="Courier New" w:hAnsi="Courier New" w:cs="B Nazanin"/>
          <w:color w:val="000000"/>
          <w:szCs w:val="26"/>
          <w:shd w:val="clear" w:color="auto" w:fill="FFFFFF"/>
          <w:rtl/>
          <w:lang w:bidi="fa-IR"/>
        </w:rPr>
      </w:pPr>
    </w:p>
    <w:p w:rsidR="002128FE" w:rsidRPr="00902C99" w:rsidRDefault="002128FE" w:rsidP="002128FE">
      <w:pPr>
        <w:autoSpaceDE w:val="0"/>
        <w:autoSpaceDN w:val="0"/>
        <w:bidi/>
        <w:adjustRightInd w:val="0"/>
        <w:spacing w:after="0" w:line="240" w:lineRule="auto"/>
        <w:rPr>
          <w:rStyle w:val="revise-sentence"/>
          <w:rFonts w:ascii="Courier New" w:hAnsi="Courier New" w:cs="B Nazanin"/>
          <w:b/>
          <w:bCs/>
          <w:color w:val="000000"/>
          <w:szCs w:val="26"/>
          <w:shd w:val="clear" w:color="auto" w:fill="FFFFFF"/>
          <w:lang w:bidi="fa-IR"/>
        </w:rPr>
      </w:pPr>
      <w:r w:rsidRPr="00902C99">
        <w:rPr>
          <w:rStyle w:val="revise-sentence"/>
          <w:rFonts w:ascii="Courier New" w:hAnsi="Courier New" w:cs="B Nazanin" w:hint="cs"/>
          <w:b/>
          <w:bCs/>
          <w:color w:val="000000"/>
          <w:szCs w:val="26"/>
          <w:shd w:val="clear" w:color="auto" w:fill="FFFFFF"/>
          <w:rtl/>
          <w:lang w:bidi="fa-IR"/>
        </w:rPr>
        <w:t>قسمتی از خروجی برنامه فوق (</w:t>
      </w:r>
      <w:r w:rsidRPr="00902C99">
        <w:rPr>
          <w:rStyle w:val="revise-sentence"/>
          <w:rFonts w:asciiTheme="majorBidi" w:hAnsiTheme="majorBidi" w:cs="B Nazanin" w:hint="cs"/>
          <w:b/>
          <w:bCs/>
          <w:color w:val="000000" w:themeColor="text1"/>
          <w:szCs w:val="26"/>
          <w:rtl/>
          <w:lang w:bidi="fa-IR"/>
        </w:rPr>
        <w:t xml:space="preserve">برنامه </w:t>
      </w:r>
      <w:r w:rsidRPr="00902C99">
        <w:rPr>
          <w:rStyle w:val="revise-sentence"/>
          <w:rFonts w:asciiTheme="majorBidi" w:hAnsiTheme="majorBidi" w:cs="B Nazanin"/>
          <w:b/>
          <w:bCs/>
          <w:color w:val="000000" w:themeColor="text1"/>
          <w:szCs w:val="26"/>
          <w:lang w:bidi="fa-IR"/>
        </w:rPr>
        <w:t>SAS</w:t>
      </w:r>
      <w:r w:rsidRPr="00902C99">
        <w:rPr>
          <w:rStyle w:val="revise-sentence"/>
          <w:rFonts w:asciiTheme="majorBidi" w:hAnsiTheme="majorBidi" w:cs="B Nazanin" w:hint="cs"/>
          <w:b/>
          <w:bCs/>
          <w:color w:val="000000" w:themeColor="text1"/>
          <w:szCs w:val="26"/>
          <w:rtl/>
          <w:lang w:bidi="fa-IR"/>
        </w:rPr>
        <w:t xml:space="preserve"> برای توابع 8 تا 10</w:t>
      </w:r>
      <w:r w:rsidRPr="00902C99">
        <w:rPr>
          <w:rStyle w:val="revise-sentence"/>
          <w:rFonts w:ascii="Courier New" w:hAnsi="Courier New" w:cs="B Nazanin" w:hint="cs"/>
          <w:b/>
          <w:bCs/>
          <w:color w:val="000000"/>
          <w:szCs w:val="26"/>
          <w:shd w:val="clear" w:color="auto" w:fill="FFFFFF"/>
          <w:rtl/>
          <w:lang w:bidi="fa-IR"/>
        </w:rPr>
        <w:t>) به شرح زیر است:</w:t>
      </w:r>
    </w:p>
    <w:p w:rsidR="00C63D80" w:rsidRDefault="00C63D80" w:rsidP="00C63D80">
      <w:pPr>
        <w:autoSpaceDE w:val="0"/>
        <w:autoSpaceDN w:val="0"/>
        <w:bidi/>
        <w:adjustRightInd w:val="0"/>
        <w:spacing w:after="0" w:line="240" w:lineRule="auto"/>
        <w:jc w:val="center"/>
        <w:rPr>
          <w:rStyle w:val="revise-sentence"/>
          <w:rFonts w:ascii="Courier New" w:hAnsi="Courier New" w:cs="Courier New"/>
          <w:color w:val="000000"/>
          <w:sz w:val="24"/>
          <w:szCs w:val="24"/>
          <w:shd w:val="clear" w:color="auto" w:fill="FFFFFF"/>
          <w:rtl/>
          <w:lang w:bidi="fa-IR"/>
        </w:rPr>
      </w:pPr>
    </w:p>
    <w:p w:rsidR="00C63D80" w:rsidRDefault="00C63D80" w:rsidP="00C63D80">
      <w:pPr>
        <w:autoSpaceDE w:val="0"/>
        <w:autoSpaceDN w:val="0"/>
        <w:bidi/>
        <w:adjustRightInd w:val="0"/>
        <w:spacing w:after="0" w:line="240" w:lineRule="auto"/>
        <w:jc w:val="center"/>
        <w:rPr>
          <w:rStyle w:val="revise-sentence"/>
          <w:rFonts w:ascii="Courier New" w:hAnsi="Courier New" w:cs="Courier New"/>
          <w:color w:val="000000"/>
          <w:sz w:val="24"/>
          <w:szCs w:val="24"/>
          <w:shd w:val="clear" w:color="auto" w:fill="FFFFFF"/>
          <w:rtl/>
          <w:lang w:bidi="fa-IR"/>
        </w:rPr>
      </w:pPr>
    </w:p>
    <w:p w:rsidR="00C63D80" w:rsidRPr="00D04FF8" w:rsidRDefault="00C63D80" w:rsidP="0074552D">
      <w:pPr>
        <w:spacing w:before="240" w:after="0" w:line="360" w:lineRule="auto"/>
        <w:rPr>
          <w:rFonts w:asciiTheme="majorBidi" w:hAnsiTheme="majorBidi" w:cstheme="majorBidi"/>
          <w:color w:val="000000" w:themeColor="text1"/>
          <w:sz w:val="24"/>
          <w:szCs w:val="24"/>
        </w:rPr>
      </w:pPr>
      <w:r w:rsidRPr="00D04FF8">
        <w:rPr>
          <w:rFonts w:asciiTheme="majorBidi" w:hAnsiTheme="majorBidi" w:cstheme="majorBidi"/>
          <w:b/>
          <w:bCs/>
          <w:color w:val="000000" w:themeColor="text1"/>
          <w:sz w:val="24"/>
          <w:szCs w:val="24"/>
        </w:rPr>
        <w:t>Table 4</w:t>
      </w:r>
      <w:r w:rsidR="0074552D">
        <w:rPr>
          <w:rFonts w:asciiTheme="majorBidi" w:hAnsiTheme="majorBidi" w:cstheme="majorBidi"/>
          <w:b/>
          <w:bCs/>
          <w:color w:val="000000" w:themeColor="text1"/>
          <w:sz w:val="24"/>
          <w:szCs w:val="24"/>
        </w:rPr>
        <w:t xml:space="preserve">. </w:t>
      </w:r>
      <w:r w:rsidRPr="00D04FF8">
        <w:rPr>
          <w:rFonts w:asciiTheme="majorBidi" w:hAnsiTheme="majorBidi" w:cstheme="majorBidi"/>
          <w:color w:val="000000" w:themeColor="text1"/>
          <w:sz w:val="24"/>
          <w:szCs w:val="24"/>
        </w:rPr>
        <w:t xml:space="preserve">Parameter estimates and standard errors for the HTTE </w:t>
      </w:r>
      <w:r>
        <w:rPr>
          <w:rFonts w:asciiTheme="majorBidi" w:hAnsiTheme="majorBidi" w:cstheme="majorBidi"/>
          <w:color w:val="000000" w:themeColor="text1"/>
          <w:sz w:val="24"/>
          <w:szCs w:val="24"/>
        </w:rPr>
        <w:t>model</w:t>
      </w:r>
      <w:r w:rsidRPr="00D04FF8">
        <w:rPr>
          <w:rFonts w:asciiTheme="majorBidi" w:hAnsiTheme="majorBidi" w:cstheme="majorBidi"/>
          <w:color w:val="000000" w:themeColor="text1"/>
          <w:sz w:val="24"/>
          <w:szCs w:val="24"/>
        </w:rPr>
        <w:t xml:space="preserve"> (Eq</w:t>
      </w:r>
      <w:r>
        <w:rPr>
          <w:rFonts w:asciiTheme="majorBidi" w:hAnsiTheme="majorBidi" w:cstheme="majorBidi"/>
          <w:color w:val="000000" w:themeColor="text1"/>
          <w:sz w:val="24"/>
          <w:szCs w:val="24"/>
        </w:rPr>
        <w:t>s</w:t>
      </w:r>
      <w:r w:rsidRPr="00D04FF8">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8 to 10</w:t>
      </w:r>
      <w:r w:rsidRPr="00D04FF8">
        <w:rPr>
          <w:rFonts w:asciiTheme="majorBidi" w:hAnsiTheme="majorBidi" w:cstheme="majorBidi"/>
          <w:color w:val="000000" w:themeColor="text1"/>
          <w:sz w:val="24"/>
          <w:szCs w:val="24"/>
        </w:rPr>
        <w:t xml:space="preserve">), fitted to the </w:t>
      </w:r>
      <w:r>
        <w:rPr>
          <w:rFonts w:asciiTheme="majorBidi" w:hAnsiTheme="majorBidi" w:cstheme="majorBidi"/>
          <w:color w:val="000000" w:themeColor="text1"/>
          <w:sz w:val="24"/>
          <w:szCs w:val="24"/>
        </w:rPr>
        <w:t xml:space="preserve">seed germination </w:t>
      </w:r>
      <w:r w:rsidRPr="00D04FF8">
        <w:rPr>
          <w:rFonts w:asciiTheme="majorBidi" w:hAnsiTheme="majorBidi" w:cstheme="majorBidi"/>
          <w:color w:val="000000" w:themeColor="text1"/>
          <w:sz w:val="24"/>
          <w:szCs w:val="24"/>
        </w:rPr>
        <w:t xml:space="preserve">data.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9"/>
        <w:gridCol w:w="1116"/>
        <w:gridCol w:w="1111"/>
        <w:gridCol w:w="1111"/>
        <w:gridCol w:w="1128"/>
        <w:gridCol w:w="1111"/>
        <w:gridCol w:w="1483"/>
        <w:gridCol w:w="1111"/>
      </w:tblGrid>
      <w:tr w:rsidR="00C63D80" w:rsidRPr="00D04FF8" w:rsidTr="00926801">
        <w:tc>
          <w:tcPr>
            <w:tcW w:w="1168" w:type="dxa"/>
            <w:tcBorders>
              <w:top w:val="single" w:sz="4" w:space="0" w:color="auto"/>
              <w:bottom w:val="single" w:sz="4" w:space="0" w:color="auto"/>
            </w:tcBorders>
          </w:tcPr>
          <w:p w:rsidR="00C63D80" w:rsidRPr="00D04FF8" w:rsidRDefault="00C63D80" w:rsidP="00926801">
            <w:pPr>
              <w:spacing w:line="360" w:lineRule="auto"/>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 xml:space="preserve">Parameter </w:t>
            </w:r>
          </w:p>
        </w:tc>
        <w:tc>
          <w:tcPr>
            <w:tcW w:w="1168" w:type="dxa"/>
            <w:tcBorders>
              <w:top w:val="single" w:sz="4" w:space="0" w:color="auto"/>
              <w:bottom w:val="single" w:sz="4" w:space="0" w:color="auto"/>
            </w:tcBorders>
          </w:tcPr>
          <w:p w:rsidR="00C63D80" w:rsidRPr="00D04FF8" w:rsidRDefault="00C63D80" w:rsidP="00926801">
            <w:pPr>
              <w:spacing w:line="360" w:lineRule="auto"/>
              <w:jc w:val="center"/>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G</w:t>
            </w:r>
            <w:r>
              <w:rPr>
                <w:rFonts w:asciiTheme="majorBidi" w:hAnsiTheme="majorBidi" w:cstheme="majorBidi"/>
                <w:color w:val="000000" w:themeColor="text1"/>
                <w:sz w:val="24"/>
                <w:szCs w:val="24"/>
              </w:rPr>
              <w:t>P</w:t>
            </w:r>
            <w:r w:rsidRPr="0046035D">
              <w:rPr>
                <w:rFonts w:asciiTheme="majorBidi" w:hAnsiTheme="majorBidi" w:cstheme="majorBidi"/>
                <w:color w:val="000000" w:themeColor="text1"/>
                <w:sz w:val="24"/>
                <w:szCs w:val="24"/>
                <w:vertAlign w:val="subscript"/>
              </w:rPr>
              <w:t>max</w:t>
            </w:r>
          </w:p>
        </w:tc>
        <w:tc>
          <w:tcPr>
            <w:tcW w:w="1169" w:type="dxa"/>
            <w:tcBorders>
              <w:top w:val="single" w:sz="4" w:space="0" w:color="auto"/>
              <w:bottom w:val="single" w:sz="4" w:space="0" w:color="auto"/>
            </w:tcBorders>
          </w:tcPr>
          <w:p w:rsidR="00C63D80" w:rsidRPr="00D04FF8" w:rsidRDefault="00C63D80" w:rsidP="00926801">
            <w:pPr>
              <w:spacing w:line="360" w:lineRule="auto"/>
              <w:jc w:val="center"/>
              <w:rPr>
                <w:rFonts w:asciiTheme="majorBidi" w:eastAsia="Times New Roman" w:hAnsiTheme="majorBidi" w:cstheme="majorBidi"/>
                <w:color w:val="000000" w:themeColor="text1"/>
                <w:sz w:val="24"/>
                <w:szCs w:val="24"/>
              </w:rPr>
            </w:pPr>
            <w:r w:rsidRPr="005D2D28">
              <w:rPr>
                <w:rStyle w:val="revise-sentence"/>
                <w:rFonts w:asciiTheme="majorBidi" w:hAnsiTheme="majorBidi" w:cstheme="majorBidi"/>
                <w:color w:val="000000" w:themeColor="text1"/>
              </w:rPr>
              <w:t>ψ</w:t>
            </w:r>
            <w:r w:rsidRPr="005D2D28">
              <w:rPr>
                <w:rStyle w:val="revise-sentence"/>
                <w:rFonts w:asciiTheme="majorBidi" w:hAnsiTheme="majorBidi" w:cstheme="majorBidi"/>
                <w:color w:val="000000" w:themeColor="text1"/>
                <w:vertAlign w:val="subscript"/>
              </w:rPr>
              <w:t>b</w:t>
            </w:r>
            <w:r w:rsidRPr="00D04FF8">
              <w:rPr>
                <w:rFonts w:asciiTheme="majorBidi" w:eastAsia="Times New Roman" w:hAnsiTheme="majorBidi" w:cstheme="majorBidi"/>
                <w:color w:val="000000" w:themeColor="text1"/>
                <w:sz w:val="24"/>
                <w:szCs w:val="24"/>
                <w:vertAlign w:val="subscript"/>
              </w:rPr>
              <w:t xml:space="preserve"> </w:t>
            </w:r>
            <w:r w:rsidRPr="00D04FF8">
              <w:rPr>
                <w:rFonts w:asciiTheme="majorBidi" w:eastAsia="Times New Roman" w:hAnsiTheme="majorBidi" w:cstheme="majorBidi"/>
                <w:color w:val="000000" w:themeColor="text1"/>
                <w:sz w:val="24"/>
                <w:szCs w:val="24"/>
              </w:rPr>
              <w:t>(bar)</w:t>
            </w:r>
          </w:p>
        </w:tc>
        <w:tc>
          <w:tcPr>
            <w:tcW w:w="1169" w:type="dxa"/>
            <w:tcBorders>
              <w:top w:val="single" w:sz="4" w:space="0" w:color="auto"/>
              <w:bottom w:val="single" w:sz="4" w:space="0" w:color="auto"/>
            </w:tcBorders>
          </w:tcPr>
          <w:p w:rsidR="00C63D80" w:rsidRPr="00D04FF8" w:rsidRDefault="00C63D80" w:rsidP="00926801">
            <w:pPr>
              <w:spacing w:line="360" w:lineRule="auto"/>
              <w:jc w:val="center"/>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K</w:t>
            </w:r>
          </w:p>
        </w:tc>
        <w:tc>
          <w:tcPr>
            <w:tcW w:w="1169" w:type="dxa"/>
            <w:tcBorders>
              <w:top w:val="single" w:sz="4" w:space="0" w:color="auto"/>
              <w:bottom w:val="single" w:sz="4" w:space="0" w:color="auto"/>
            </w:tcBorders>
          </w:tcPr>
          <w:p w:rsidR="00C63D80" w:rsidRPr="00D04FF8" w:rsidRDefault="00C63D80" w:rsidP="00926801">
            <w:pPr>
              <w:spacing w:line="360" w:lineRule="auto"/>
              <w:jc w:val="center"/>
              <w:rPr>
                <w:rFonts w:asciiTheme="majorBidi"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T</w:t>
            </w:r>
            <w:r w:rsidRPr="00D04FF8">
              <w:rPr>
                <w:rFonts w:asciiTheme="majorBidi" w:eastAsia="Times New Roman" w:hAnsiTheme="majorBidi" w:cstheme="majorBidi"/>
                <w:color w:val="000000" w:themeColor="text1"/>
                <w:sz w:val="24"/>
                <w:szCs w:val="24"/>
                <w:vertAlign w:val="subscript"/>
              </w:rPr>
              <w:t xml:space="preserve">b </w:t>
            </w:r>
            <w:r w:rsidRPr="00D04FF8">
              <w:rPr>
                <w:rFonts w:asciiTheme="majorBidi" w:eastAsia="Times New Roman" w:hAnsiTheme="majorBidi" w:cstheme="majorBidi"/>
                <w:color w:val="000000" w:themeColor="text1"/>
                <w:sz w:val="24"/>
                <w:szCs w:val="24"/>
              </w:rPr>
              <w:t>(</w:t>
            </w:r>
            <w:r w:rsidRPr="00D04FF8">
              <w:rPr>
                <w:rFonts w:asciiTheme="majorBidi" w:eastAsia="Times New Roman" w:hAnsiTheme="majorBidi" w:cstheme="majorBidi"/>
                <w:color w:val="000000" w:themeColor="text1"/>
                <w:sz w:val="24"/>
                <w:szCs w:val="24"/>
                <w:vertAlign w:val="superscript"/>
              </w:rPr>
              <w:t>o</w:t>
            </w:r>
            <w:r w:rsidRPr="00D04FF8">
              <w:rPr>
                <w:rFonts w:asciiTheme="majorBidi" w:eastAsia="Times New Roman" w:hAnsiTheme="majorBidi" w:cstheme="majorBidi"/>
                <w:color w:val="000000" w:themeColor="text1"/>
                <w:sz w:val="24"/>
                <w:szCs w:val="24"/>
              </w:rPr>
              <w:t>C)</w:t>
            </w:r>
          </w:p>
        </w:tc>
        <w:tc>
          <w:tcPr>
            <w:tcW w:w="1169" w:type="dxa"/>
            <w:tcBorders>
              <w:top w:val="single" w:sz="4" w:space="0" w:color="auto"/>
              <w:bottom w:val="single" w:sz="4" w:space="0" w:color="auto"/>
            </w:tcBorders>
          </w:tcPr>
          <w:p w:rsidR="00C63D80" w:rsidRPr="00D04FF8" w:rsidRDefault="00C63D80" w:rsidP="00926801">
            <w:pPr>
              <w:spacing w:line="360" w:lineRule="auto"/>
              <w:jc w:val="center"/>
              <w:rPr>
                <w:rFonts w:asciiTheme="majorBidi" w:eastAsia="Times New Roman" w:hAnsiTheme="majorBidi" w:cstheme="majorBidi"/>
                <w:color w:val="000000" w:themeColor="text1"/>
                <w:sz w:val="24"/>
                <w:szCs w:val="24"/>
                <w:vertAlign w:val="subscript"/>
              </w:rPr>
            </w:pPr>
            <w:r w:rsidRPr="00D04FF8">
              <w:rPr>
                <w:rFonts w:asciiTheme="majorBidi" w:eastAsia="Times New Roman" w:hAnsiTheme="majorBidi" w:cstheme="majorBidi"/>
                <w:color w:val="000000" w:themeColor="text1"/>
                <w:sz w:val="24"/>
                <w:szCs w:val="24"/>
              </w:rPr>
              <w:t>σ</w:t>
            </w:r>
            <w:r w:rsidRPr="005D2D28">
              <w:rPr>
                <w:rStyle w:val="revise-sentence"/>
                <w:rFonts w:asciiTheme="majorBidi" w:hAnsiTheme="majorBidi" w:cstheme="majorBidi"/>
                <w:color w:val="000000" w:themeColor="text1"/>
              </w:rPr>
              <w:t>ψ</w:t>
            </w:r>
            <w:r w:rsidRPr="005D2D28">
              <w:rPr>
                <w:rStyle w:val="revise-sentence"/>
                <w:rFonts w:asciiTheme="majorBidi" w:hAnsiTheme="majorBidi" w:cstheme="majorBidi"/>
                <w:color w:val="000000" w:themeColor="text1"/>
                <w:vertAlign w:val="subscript"/>
              </w:rPr>
              <w:t>b</w:t>
            </w:r>
          </w:p>
          <w:p w:rsidR="00C63D80" w:rsidRPr="00D04FF8" w:rsidRDefault="00C63D80" w:rsidP="00926801">
            <w:pPr>
              <w:spacing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w:t>
            </w:r>
            <w:r w:rsidR="00C34586" w:rsidRPr="00D04FF8">
              <w:rPr>
                <w:rFonts w:asciiTheme="majorBidi" w:eastAsia="Times New Roman" w:hAnsiTheme="majorBidi" w:cstheme="majorBidi"/>
                <w:color w:val="000000" w:themeColor="text1"/>
                <w:sz w:val="24"/>
                <w:szCs w:val="24"/>
              </w:rPr>
              <w:t>bar</w:t>
            </w:r>
            <w:r w:rsidRPr="00D04FF8">
              <w:rPr>
                <w:rFonts w:asciiTheme="majorBidi" w:eastAsia="Times New Roman" w:hAnsiTheme="majorBidi" w:cstheme="majorBidi"/>
                <w:color w:val="000000" w:themeColor="text1"/>
                <w:sz w:val="24"/>
                <w:szCs w:val="24"/>
              </w:rPr>
              <w:t>)</w:t>
            </w:r>
          </w:p>
        </w:tc>
        <w:tc>
          <w:tcPr>
            <w:tcW w:w="1169" w:type="dxa"/>
            <w:tcBorders>
              <w:top w:val="single" w:sz="4" w:space="0" w:color="auto"/>
              <w:bottom w:val="single" w:sz="4" w:space="0" w:color="auto"/>
            </w:tcBorders>
          </w:tcPr>
          <w:p w:rsidR="00C63D80" w:rsidRPr="00D04FF8" w:rsidRDefault="00C63D80" w:rsidP="00926801">
            <w:pPr>
              <w:spacing w:line="360" w:lineRule="auto"/>
              <w:jc w:val="center"/>
              <w:rPr>
                <w:rFonts w:asciiTheme="majorBidi" w:eastAsia="Times New Roman" w:hAnsiTheme="majorBidi" w:cstheme="majorBidi"/>
                <w:color w:val="000000" w:themeColor="text1"/>
                <w:sz w:val="24"/>
                <w:szCs w:val="24"/>
              </w:rPr>
            </w:pPr>
            <w:r w:rsidRPr="00D04FF8">
              <w:rPr>
                <w:rFonts w:asciiTheme="majorBidi" w:hAnsiTheme="majorBidi" w:cstheme="majorBidi"/>
                <w:color w:val="000000" w:themeColor="text1"/>
              </w:rPr>
              <w:t>θ</w:t>
            </w:r>
            <w:r w:rsidRPr="0036639D">
              <w:rPr>
                <w:rFonts w:asciiTheme="majorBidi" w:eastAsia="Times New Roman" w:hAnsiTheme="majorBidi" w:cstheme="majorBidi"/>
                <w:color w:val="000000" w:themeColor="text1"/>
                <w:sz w:val="24"/>
                <w:szCs w:val="24"/>
                <w:vertAlign w:val="subscript"/>
              </w:rPr>
              <w:t>HT</w:t>
            </w:r>
          </w:p>
          <w:p w:rsidR="00C63D80" w:rsidRPr="00D04FF8" w:rsidRDefault="00C63D80" w:rsidP="00926801">
            <w:pPr>
              <w:spacing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(bar.</w:t>
            </w:r>
            <w:r w:rsidRPr="00D04FF8">
              <w:rPr>
                <w:rFonts w:asciiTheme="majorBidi" w:eastAsia="Times New Roman" w:hAnsiTheme="majorBidi" w:cstheme="majorBidi"/>
                <w:color w:val="000000" w:themeColor="text1"/>
                <w:sz w:val="24"/>
                <w:szCs w:val="24"/>
                <w:vertAlign w:val="superscript"/>
              </w:rPr>
              <w:t>o</w:t>
            </w:r>
            <w:r w:rsidRPr="00D04FF8">
              <w:rPr>
                <w:rFonts w:asciiTheme="majorBidi" w:eastAsia="Times New Roman" w:hAnsiTheme="majorBidi" w:cstheme="majorBidi"/>
                <w:color w:val="000000" w:themeColor="text1"/>
                <w:sz w:val="24"/>
                <w:szCs w:val="24"/>
              </w:rPr>
              <w:t>C.h</w:t>
            </w:r>
            <w:r>
              <w:rPr>
                <w:rFonts w:asciiTheme="majorBidi" w:eastAsia="Times New Roman" w:hAnsiTheme="majorBidi" w:cstheme="majorBidi"/>
                <w:color w:val="000000" w:themeColor="text1"/>
                <w:sz w:val="24"/>
                <w:szCs w:val="24"/>
              </w:rPr>
              <w:t>our</w:t>
            </w:r>
            <w:r w:rsidRPr="00D04FF8">
              <w:rPr>
                <w:rFonts w:asciiTheme="majorBidi" w:eastAsia="Times New Roman" w:hAnsiTheme="majorBidi" w:cstheme="majorBidi"/>
                <w:color w:val="000000" w:themeColor="text1"/>
                <w:sz w:val="24"/>
                <w:szCs w:val="24"/>
              </w:rPr>
              <w:t>)</w:t>
            </w:r>
          </w:p>
        </w:tc>
        <w:tc>
          <w:tcPr>
            <w:tcW w:w="1169" w:type="dxa"/>
            <w:tcBorders>
              <w:top w:val="single" w:sz="4" w:space="0" w:color="auto"/>
              <w:bottom w:val="single" w:sz="4" w:space="0" w:color="auto"/>
            </w:tcBorders>
          </w:tcPr>
          <w:p w:rsidR="00C63D80" w:rsidRPr="00D04FF8" w:rsidRDefault="00C63D80" w:rsidP="00926801">
            <w:pPr>
              <w:spacing w:line="360" w:lineRule="auto"/>
              <w:jc w:val="center"/>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b</w:t>
            </w:r>
          </w:p>
        </w:tc>
      </w:tr>
      <w:tr w:rsidR="00C63D80" w:rsidRPr="00D04FF8" w:rsidTr="00926801">
        <w:tc>
          <w:tcPr>
            <w:tcW w:w="1168" w:type="dxa"/>
            <w:tcBorders>
              <w:top w:val="single" w:sz="4" w:space="0" w:color="auto"/>
            </w:tcBorders>
          </w:tcPr>
          <w:p w:rsidR="00C63D80" w:rsidRPr="00D04FF8" w:rsidRDefault="00C63D80" w:rsidP="00926801">
            <w:pPr>
              <w:spacing w:line="360" w:lineRule="auto"/>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Value</w:t>
            </w:r>
          </w:p>
        </w:tc>
        <w:tc>
          <w:tcPr>
            <w:tcW w:w="1168" w:type="dxa"/>
            <w:tcBorders>
              <w:top w:val="single" w:sz="4" w:space="0" w:color="auto"/>
            </w:tcBorders>
          </w:tcPr>
          <w:p w:rsidR="00C63D80" w:rsidRPr="00D04FF8" w:rsidRDefault="00C63D80" w:rsidP="00926801">
            <w:pPr>
              <w:spacing w:line="360" w:lineRule="auto"/>
              <w:jc w:val="center"/>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0.97</w:t>
            </w:r>
          </w:p>
        </w:tc>
        <w:tc>
          <w:tcPr>
            <w:tcW w:w="1169" w:type="dxa"/>
            <w:tcBorders>
              <w:top w:val="single" w:sz="4" w:space="0" w:color="auto"/>
            </w:tcBorders>
          </w:tcPr>
          <w:p w:rsidR="00C63D80" w:rsidRPr="00D04FF8" w:rsidRDefault="00C63D80" w:rsidP="00926801">
            <w:pPr>
              <w:spacing w:line="360" w:lineRule="auto"/>
              <w:jc w:val="center"/>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-15.22</w:t>
            </w:r>
          </w:p>
        </w:tc>
        <w:tc>
          <w:tcPr>
            <w:tcW w:w="1169" w:type="dxa"/>
            <w:tcBorders>
              <w:top w:val="single" w:sz="4" w:space="0" w:color="auto"/>
            </w:tcBorders>
          </w:tcPr>
          <w:p w:rsidR="00C63D80" w:rsidRPr="00D04FF8" w:rsidRDefault="00C63D80" w:rsidP="00926801">
            <w:pPr>
              <w:spacing w:line="360" w:lineRule="auto"/>
              <w:jc w:val="center"/>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0.067</w:t>
            </w:r>
          </w:p>
        </w:tc>
        <w:tc>
          <w:tcPr>
            <w:tcW w:w="1169" w:type="dxa"/>
            <w:tcBorders>
              <w:top w:val="single" w:sz="4" w:space="0" w:color="auto"/>
            </w:tcBorders>
          </w:tcPr>
          <w:p w:rsidR="00C63D80" w:rsidRPr="00D04FF8" w:rsidRDefault="00C63D80" w:rsidP="00926801">
            <w:pPr>
              <w:spacing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3.592</w:t>
            </w:r>
          </w:p>
        </w:tc>
        <w:tc>
          <w:tcPr>
            <w:tcW w:w="1169" w:type="dxa"/>
            <w:tcBorders>
              <w:top w:val="single" w:sz="4" w:space="0" w:color="auto"/>
            </w:tcBorders>
          </w:tcPr>
          <w:p w:rsidR="00C63D80" w:rsidRPr="00D04FF8" w:rsidRDefault="00C63D80" w:rsidP="00926801">
            <w:pPr>
              <w:spacing w:line="360" w:lineRule="auto"/>
              <w:jc w:val="center"/>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1.981</w:t>
            </w:r>
          </w:p>
        </w:tc>
        <w:tc>
          <w:tcPr>
            <w:tcW w:w="1169" w:type="dxa"/>
            <w:tcBorders>
              <w:top w:val="single" w:sz="4" w:space="0" w:color="auto"/>
            </w:tcBorders>
          </w:tcPr>
          <w:p w:rsidR="00C63D80" w:rsidRPr="00D04FF8" w:rsidRDefault="00C63D80" w:rsidP="00926801">
            <w:pPr>
              <w:spacing w:line="360" w:lineRule="auto"/>
              <w:jc w:val="center"/>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1989.91</w:t>
            </w:r>
          </w:p>
        </w:tc>
        <w:tc>
          <w:tcPr>
            <w:tcW w:w="1169" w:type="dxa"/>
            <w:tcBorders>
              <w:top w:val="single" w:sz="4" w:space="0" w:color="auto"/>
            </w:tcBorders>
          </w:tcPr>
          <w:p w:rsidR="00C63D80" w:rsidRPr="00D04FF8" w:rsidRDefault="00C63D80" w:rsidP="00926801">
            <w:pPr>
              <w:spacing w:line="360" w:lineRule="auto"/>
              <w:jc w:val="center"/>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3.71</w:t>
            </w:r>
          </w:p>
        </w:tc>
      </w:tr>
      <w:tr w:rsidR="00C63D80" w:rsidRPr="00D04FF8" w:rsidTr="00926801">
        <w:tc>
          <w:tcPr>
            <w:tcW w:w="1168" w:type="dxa"/>
          </w:tcPr>
          <w:p w:rsidR="00C63D80" w:rsidRPr="00D04FF8" w:rsidRDefault="00C63D80" w:rsidP="00926801">
            <w:pPr>
              <w:spacing w:line="360" w:lineRule="auto"/>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SE</w:t>
            </w:r>
          </w:p>
        </w:tc>
        <w:tc>
          <w:tcPr>
            <w:tcW w:w="1168" w:type="dxa"/>
          </w:tcPr>
          <w:p w:rsidR="00C63D80" w:rsidRPr="00D04FF8" w:rsidRDefault="00C63D80" w:rsidP="00926801">
            <w:pPr>
              <w:spacing w:line="360" w:lineRule="auto"/>
              <w:jc w:val="center"/>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0.021</w:t>
            </w:r>
          </w:p>
        </w:tc>
        <w:tc>
          <w:tcPr>
            <w:tcW w:w="1169" w:type="dxa"/>
          </w:tcPr>
          <w:p w:rsidR="00C63D80" w:rsidRPr="00D04FF8" w:rsidRDefault="00C63D80" w:rsidP="00926801">
            <w:pPr>
              <w:spacing w:line="360" w:lineRule="auto"/>
              <w:jc w:val="center"/>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0.182</w:t>
            </w:r>
          </w:p>
        </w:tc>
        <w:tc>
          <w:tcPr>
            <w:tcW w:w="1169" w:type="dxa"/>
          </w:tcPr>
          <w:p w:rsidR="00C63D80" w:rsidRPr="00D04FF8" w:rsidRDefault="00C63D80" w:rsidP="00926801">
            <w:pPr>
              <w:spacing w:line="360" w:lineRule="auto"/>
              <w:jc w:val="center"/>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0.002</w:t>
            </w:r>
          </w:p>
        </w:tc>
        <w:tc>
          <w:tcPr>
            <w:tcW w:w="1169" w:type="dxa"/>
          </w:tcPr>
          <w:p w:rsidR="00C63D80" w:rsidRPr="00D04FF8" w:rsidRDefault="00C63D80" w:rsidP="00926801">
            <w:pPr>
              <w:spacing w:line="360" w:lineRule="auto"/>
              <w:jc w:val="center"/>
              <w:rPr>
                <w:rFonts w:asciiTheme="majorBidi" w:eastAsia="Times New Roman" w:hAnsiTheme="majorBidi" w:cstheme="majorBidi"/>
                <w:color w:val="000000" w:themeColor="text1"/>
                <w:sz w:val="24"/>
                <w:szCs w:val="24"/>
              </w:rPr>
            </w:pPr>
            <w:r w:rsidRPr="00D04FF8">
              <w:rPr>
                <w:rFonts w:asciiTheme="majorBidi" w:eastAsia="Times New Roman" w:hAnsiTheme="majorBidi" w:cstheme="majorBidi"/>
                <w:color w:val="000000" w:themeColor="text1"/>
                <w:sz w:val="24"/>
                <w:szCs w:val="24"/>
              </w:rPr>
              <w:t>0.1548</w:t>
            </w:r>
          </w:p>
        </w:tc>
        <w:tc>
          <w:tcPr>
            <w:tcW w:w="1169" w:type="dxa"/>
          </w:tcPr>
          <w:p w:rsidR="00C63D80" w:rsidRPr="00D04FF8" w:rsidRDefault="00C63D80" w:rsidP="00926801">
            <w:pPr>
              <w:spacing w:line="360" w:lineRule="auto"/>
              <w:jc w:val="center"/>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0.037</w:t>
            </w:r>
          </w:p>
        </w:tc>
        <w:tc>
          <w:tcPr>
            <w:tcW w:w="1169" w:type="dxa"/>
          </w:tcPr>
          <w:p w:rsidR="00C63D80" w:rsidRPr="00D04FF8" w:rsidRDefault="00C63D80" w:rsidP="00926801">
            <w:pPr>
              <w:spacing w:line="360" w:lineRule="auto"/>
              <w:jc w:val="center"/>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65.321</w:t>
            </w:r>
          </w:p>
        </w:tc>
        <w:tc>
          <w:tcPr>
            <w:tcW w:w="1169" w:type="dxa"/>
          </w:tcPr>
          <w:p w:rsidR="00C63D80" w:rsidRPr="00D04FF8" w:rsidRDefault="00C63D80" w:rsidP="00926801">
            <w:pPr>
              <w:spacing w:line="360" w:lineRule="auto"/>
              <w:jc w:val="center"/>
              <w:rPr>
                <w:rFonts w:asciiTheme="majorBidi" w:hAnsiTheme="majorBidi" w:cstheme="majorBidi"/>
                <w:color w:val="000000" w:themeColor="text1"/>
                <w:sz w:val="24"/>
                <w:szCs w:val="24"/>
              </w:rPr>
            </w:pPr>
            <w:r w:rsidRPr="00D04FF8">
              <w:rPr>
                <w:rFonts w:asciiTheme="majorBidi" w:hAnsiTheme="majorBidi" w:cstheme="majorBidi"/>
                <w:color w:val="000000" w:themeColor="text1"/>
                <w:sz w:val="24"/>
                <w:szCs w:val="24"/>
              </w:rPr>
              <w:t>0.184</w:t>
            </w:r>
          </w:p>
        </w:tc>
      </w:tr>
    </w:tbl>
    <w:p w:rsidR="00C63D80" w:rsidRPr="00D04FF8" w:rsidRDefault="00C63D80" w:rsidP="00C63D80">
      <w:pPr>
        <w:spacing w:after="0" w:line="360" w:lineRule="auto"/>
        <w:rPr>
          <w:rFonts w:asciiTheme="majorBidi" w:hAnsiTheme="majorBidi" w:cstheme="majorBidi"/>
          <w:color w:val="000000" w:themeColor="text1"/>
          <w:sz w:val="24"/>
          <w:szCs w:val="24"/>
        </w:rPr>
      </w:pPr>
    </w:p>
    <w:p w:rsidR="00C63D80" w:rsidRPr="00F65D75" w:rsidRDefault="00C63D80" w:rsidP="00C63D80">
      <w:pPr>
        <w:autoSpaceDE w:val="0"/>
        <w:autoSpaceDN w:val="0"/>
        <w:bidi/>
        <w:adjustRightInd w:val="0"/>
        <w:spacing w:after="0" w:line="240" w:lineRule="auto"/>
        <w:jc w:val="center"/>
        <w:rPr>
          <w:rStyle w:val="revise-sentence"/>
          <w:rFonts w:ascii="Courier New" w:hAnsi="Courier New" w:cs="Courier New"/>
          <w:color w:val="000000"/>
          <w:sz w:val="24"/>
          <w:szCs w:val="24"/>
          <w:shd w:val="clear" w:color="auto" w:fill="FFFFFF"/>
          <w:rtl/>
          <w:lang w:bidi="fa-IR"/>
        </w:rPr>
      </w:pPr>
    </w:p>
    <w:sectPr w:rsidR="00C63D80" w:rsidRPr="00F65D75">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F3D" w:rsidRDefault="00150F3D" w:rsidP="0074552D">
      <w:pPr>
        <w:spacing w:after="0" w:line="240" w:lineRule="auto"/>
      </w:pPr>
      <w:r>
        <w:separator/>
      </w:r>
    </w:p>
  </w:endnote>
  <w:endnote w:type="continuationSeparator" w:id="0">
    <w:p w:rsidR="00150F3D" w:rsidRDefault="00150F3D" w:rsidP="00745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9626557"/>
      <w:docPartObj>
        <w:docPartGallery w:val="Page Numbers (Bottom of Page)"/>
        <w:docPartUnique/>
      </w:docPartObj>
    </w:sdtPr>
    <w:sdtEndPr>
      <w:rPr>
        <w:noProof/>
      </w:rPr>
    </w:sdtEndPr>
    <w:sdtContent>
      <w:p w:rsidR="00EF250A" w:rsidRDefault="00EF250A">
        <w:pPr>
          <w:pStyle w:val="Footer"/>
          <w:jc w:val="center"/>
        </w:pPr>
        <w:r>
          <w:fldChar w:fldCharType="begin"/>
        </w:r>
        <w:r>
          <w:instrText xml:space="preserve"> PAGE   \* MERGEFORMAT </w:instrText>
        </w:r>
        <w:r>
          <w:fldChar w:fldCharType="separate"/>
        </w:r>
        <w:r w:rsidR="007B3EE1">
          <w:rPr>
            <w:noProof/>
          </w:rPr>
          <w:t>3</w:t>
        </w:r>
        <w:r>
          <w:rPr>
            <w:noProof/>
          </w:rPr>
          <w:fldChar w:fldCharType="end"/>
        </w:r>
      </w:p>
    </w:sdtContent>
  </w:sdt>
  <w:p w:rsidR="00EF250A" w:rsidRDefault="00EF25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F3D" w:rsidRDefault="00150F3D" w:rsidP="0074552D">
      <w:pPr>
        <w:spacing w:after="0" w:line="240" w:lineRule="auto"/>
      </w:pPr>
      <w:r>
        <w:separator/>
      </w:r>
    </w:p>
  </w:footnote>
  <w:footnote w:type="continuationSeparator" w:id="0">
    <w:p w:rsidR="00150F3D" w:rsidRDefault="00150F3D" w:rsidP="007455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E544E"/>
    <w:multiLevelType w:val="multilevel"/>
    <w:tmpl w:val="D8ACDE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9E02A1"/>
    <w:multiLevelType w:val="multilevel"/>
    <w:tmpl w:val="270A2F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9584C63"/>
    <w:multiLevelType w:val="multilevel"/>
    <w:tmpl w:val="88048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CC50C2"/>
    <w:multiLevelType w:val="multilevel"/>
    <w:tmpl w:val="D4A8B0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14E7F25"/>
    <w:multiLevelType w:val="hybridMultilevel"/>
    <w:tmpl w:val="E2904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B75200"/>
    <w:multiLevelType w:val="hybridMultilevel"/>
    <w:tmpl w:val="29609B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2021164"/>
    <w:multiLevelType w:val="multilevel"/>
    <w:tmpl w:val="DFA8CF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43EE482F"/>
    <w:multiLevelType w:val="multilevel"/>
    <w:tmpl w:val="055C13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47C7A95"/>
    <w:multiLevelType w:val="multilevel"/>
    <w:tmpl w:val="F74EF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2E3ABB"/>
    <w:multiLevelType w:val="multilevel"/>
    <w:tmpl w:val="9EEE9D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F0B673C"/>
    <w:multiLevelType w:val="multilevel"/>
    <w:tmpl w:val="570CD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2A1066"/>
    <w:multiLevelType w:val="multilevel"/>
    <w:tmpl w:val="B6544F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62703AF4"/>
    <w:multiLevelType w:val="hybridMultilevel"/>
    <w:tmpl w:val="B1EAE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B41CD6"/>
    <w:multiLevelType w:val="hybridMultilevel"/>
    <w:tmpl w:val="BC407D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69AB0667"/>
    <w:multiLevelType w:val="hybridMultilevel"/>
    <w:tmpl w:val="0284E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6E5614"/>
    <w:multiLevelType w:val="multilevel"/>
    <w:tmpl w:val="E70C45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AB3D41"/>
    <w:multiLevelType w:val="multilevel"/>
    <w:tmpl w:val="602860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33244C"/>
    <w:multiLevelType w:val="hybridMultilevel"/>
    <w:tmpl w:val="EDA211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773E51F3"/>
    <w:multiLevelType w:val="multilevel"/>
    <w:tmpl w:val="3CCCEE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2"/>
  </w:num>
  <w:num w:numId="3">
    <w:abstractNumId w:val="14"/>
  </w:num>
  <w:num w:numId="4">
    <w:abstractNumId w:val="13"/>
    <w:lvlOverride w:ilvl="0"/>
    <w:lvlOverride w:ilvl="1"/>
    <w:lvlOverride w:ilvl="2"/>
    <w:lvlOverride w:ilvl="3"/>
    <w:lvlOverride w:ilvl="4"/>
    <w:lvlOverride w:ilvl="5"/>
    <w:lvlOverride w:ilvl="6"/>
    <w:lvlOverride w:ilvl="7"/>
    <w:lvlOverride w:ilvl="8"/>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lvlOverride w:ilvl="1"/>
    <w:lvlOverride w:ilvl="2"/>
    <w:lvlOverride w:ilvl="3"/>
    <w:lvlOverride w:ilvl="4"/>
    <w:lvlOverride w:ilvl="5"/>
    <w:lvlOverride w:ilvl="6"/>
    <w:lvlOverride w:ilvl="7"/>
    <w:lvlOverride w:ilvl="8"/>
  </w:num>
  <w:num w:numId="8">
    <w:abstractNumId w:val="18"/>
    <w:lvlOverride w:ilvl="0"/>
    <w:lvlOverride w:ilvl="1"/>
    <w:lvlOverride w:ilvl="2"/>
    <w:lvlOverride w:ilvl="3"/>
    <w:lvlOverride w:ilvl="4"/>
    <w:lvlOverride w:ilvl="5"/>
    <w:lvlOverride w:ilvl="6"/>
    <w:lvlOverride w:ilvl="7"/>
    <w:lvlOverride w:ilvl="8"/>
  </w:num>
  <w:num w:numId="9">
    <w:abstractNumId w:val="15"/>
    <w:lvlOverride w:ilvl="0"/>
    <w:lvlOverride w:ilvl="1"/>
    <w:lvlOverride w:ilvl="2"/>
    <w:lvlOverride w:ilvl="3"/>
    <w:lvlOverride w:ilvl="4"/>
    <w:lvlOverride w:ilvl="5"/>
    <w:lvlOverride w:ilvl="6"/>
    <w:lvlOverride w:ilvl="7"/>
    <w:lvlOverride w:ilvl="8"/>
  </w:num>
  <w:num w:numId="10">
    <w:abstractNumId w:val="2"/>
    <w:lvlOverride w:ilvl="0"/>
    <w:lvlOverride w:ilvl="1"/>
    <w:lvlOverride w:ilvl="2"/>
    <w:lvlOverride w:ilvl="3"/>
    <w:lvlOverride w:ilvl="4"/>
    <w:lvlOverride w:ilvl="5"/>
    <w:lvlOverride w:ilvl="6"/>
    <w:lvlOverride w:ilvl="7"/>
    <w:lvlOverride w:ilvl="8"/>
  </w:num>
  <w:num w:numId="11">
    <w:abstractNumId w:val="16"/>
    <w:lvlOverride w:ilvl="0"/>
    <w:lvlOverride w:ilvl="1"/>
    <w:lvlOverride w:ilvl="2"/>
    <w:lvlOverride w:ilvl="3"/>
    <w:lvlOverride w:ilvl="4"/>
    <w:lvlOverride w:ilvl="5"/>
    <w:lvlOverride w:ilvl="6"/>
    <w:lvlOverride w:ilvl="7"/>
    <w:lvlOverride w:ilvl="8"/>
  </w:num>
  <w:num w:numId="12">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lvlOverride w:ilvl="1"/>
    <w:lvlOverride w:ilvl="2"/>
    <w:lvlOverride w:ilvl="3"/>
    <w:lvlOverride w:ilvl="4"/>
    <w:lvlOverride w:ilvl="5"/>
    <w:lvlOverride w:ilvl="6"/>
    <w:lvlOverride w:ilvl="7"/>
    <w:lvlOverride w:ilvl="8"/>
  </w:num>
  <w:num w:numId="14">
    <w:abstractNumId w:val="7"/>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lvlOverride w:ilvl="1"/>
    <w:lvlOverride w:ilvl="2"/>
    <w:lvlOverride w:ilvl="3"/>
    <w:lvlOverride w:ilvl="4"/>
    <w:lvlOverride w:ilvl="5"/>
    <w:lvlOverride w:ilvl="6"/>
    <w:lvlOverride w:ilvl="7"/>
    <w:lvlOverride w:ilvl="8"/>
  </w:num>
  <w:num w:numId="16">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lvlOverride w:ilvl="1"/>
    <w:lvlOverride w:ilvl="2"/>
    <w:lvlOverride w:ilvl="3"/>
    <w:lvlOverride w:ilvl="4"/>
    <w:lvlOverride w:ilvl="5"/>
    <w:lvlOverride w:ilvl="6"/>
    <w:lvlOverride w:ilvl="7"/>
    <w:lvlOverride w:ilvl="8"/>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1DE"/>
    <w:rsid w:val="0001499D"/>
    <w:rsid w:val="00035EB0"/>
    <w:rsid w:val="00036518"/>
    <w:rsid w:val="00044A46"/>
    <w:rsid w:val="00071D96"/>
    <w:rsid w:val="000841DE"/>
    <w:rsid w:val="00093840"/>
    <w:rsid w:val="000C4BAE"/>
    <w:rsid w:val="000C4BFB"/>
    <w:rsid w:val="000E319E"/>
    <w:rsid w:val="00117505"/>
    <w:rsid w:val="00131B90"/>
    <w:rsid w:val="001351BB"/>
    <w:rsid w:val="00150F3D"/>
    <w:rsid w:val="0015245F"/>
    <w:rsid w:val="00192E65"/>
    <w:rsid w:val="001F48C3"/>
    <w:rsid w:val="00201632"/>
    <w:rsid w:val="002128FE"/>
    <w:rsid w:val="002D13F9"/>
    <w:rsid w:val="0034205A"/>
    <w:rsid w:val="00361550"/>
    <w:rsid w:val="00392486"/>
    <w:rsid w:val="003C39B4"/>
    <w:rsid w:val="00424612"/>
    <w:rsid w:val="00433226"/>
    <w:rsid w:val="00442AD8"/>
    <w:rsid w:val="00447C99"/>
    <w:rsid w:val="00454276"/>
    <w:rsid w:val="004B6E0A"/>
    <w:rsid w:val="004C0515"/>
    <w:rsid w:val="004E445B"/>
    <w:rsid w:val="004F13B2"/>
    <w:rsid w:val="004F4995"/>
    <w:rsid w:val="00540572"/>
    <w:rsid w:val="00587CB7"/>
    <w:rsid w:val="0060153D"/>
    <w:rsid w:val="0061150B"/>
    <w:rsid w:val="00621527"/>
    <w:rsid w:val="0063051E"/>
    <w:rsid w:val="00645BA4"/>
    <w:rsid w:val="006556E3"/>
    <w:rsid w:val="0066179A"/>
    <w:rsid w:val="006705AF"/>
    <w:rsid w:val="006B7CE3"/>
    <w:rsid w:val="0070743D"/>
    <w:rsid w:val="00711A16"/>
    <w:rsid w:val="00724171"/>
    <w:rsid w:val="00732294"/>
    <w:rsid w:val="0074552D"/>
    <w:rsid w:val="007551EA"/>
    <w:rsid w:val="007A0DA4"/>
    <w:rsid w:val="007B3252"/>
    <w:rsid w:val="007B3EE1"/>
    <w:rsid w:val="007C0347"/>
    <w:rsid w:val="007D45E0"/>
    <w:rsid w:val="007D5D3C"/>
    <w:rsid w:val="007E4482"/>
    <w:rsid w:val="007E7005"/>
    <w:rsid w:val="00811DD6"/>
    <w:rsid w:val="00812ADC"/>
    <w:rsid w:val="00813339"/>
    <w:rsid w:val="008236C8"/>
    <w:rsid w:val="00830D27"/>
    <w:rsid w:val="00843F9D"/>
    <w:rsid w:val="00847CE2"/>
    <w:rsid w:val="008C45DA"/>
    <w:rsid w:val="008E28F6"/>
    <w:rsid w:val="008E7C81"/>
    <w:rsid w:val="00902C99"/>
    <w:rsid w:val="00926801"/>
    <w:rsid w:val="00931ADB"/>
    <w:rsid w:val="009448B3"/>
    <w:rsid w:val="00945C85"/>
    <w:rsid w:val="0095374C"/>
    <w:rsid w:val="00962F7A"/>
    <w:rsid w:val="00965829"/>
    <w:rsid w:val="00977FBF"/>
    <w:rsid w:val="0098350B"/>
    <w:rsid w:val="009C2C5D"/>
    <w:rsid w:val="009D4372"/>
    <w:rsid w:val="009E595B"/>
    <w:rsid w:val="00A031A3"/>
    <w:rsid w:val="00A327F4"/>
    <w:rsid w:val="00A43BE8"/>
    <w:rsid w:val="00A60AEB"/>
    <w:rsid w:val="00A62A98"/>
    <w:rsid w:val="00A65CB0"/>
    <w:rsid w:val="00A91BEE"/>
    <w:rsid w:val="00AC0264"/>
    <w:rsid w:val="00AD0F06"/>
    <w:rsid w:val="00B033D7"/>
    <w:rsid w:val="00B14902"/>
    <w:rsid w:val="00B340CE"/>
    <w:rsid w:val="00B443C4"/>
    <w:rsid w:val="00B76108"/>
    <w:rsid w:val="00B93DA5"/>
    <w:rsid w:val="00B970BD"/>
    <w:rsid w:val="00BA28EA"/>
    <w:rsid w:val="00BA5FE4"/>
    <w:rsid w:val="00BC00B5"/>
    <w:rsid w:val="00BC449B"/>
    <w:rsid w:val="00C04248"/>
    <w:rsid w:val="00C34586"/>
    <w:rsid w:val="00C63D80"/>
    <w:rsid w:val="00C76276"/>
    <w:rsid w:val="00C847B4"/>
    <w:rsid w:val="00CA4071"/>
    <w:rsid w:val="00CA6605"/>
    <w:rsid w:val="00CE1D73"/>
    <w:rsid w:val="00D070AD"/>
    <w:rsid w:val="00D21C5B"/>
    <w:rsid w:val="00D32A6C"/>
    <w:rsid w:val="00D37EBA"/>
    <w:rsid w:val="00D43BC7"/>
    <w:rsid w:val="00D965A2"/>
    <w:rsid w:val="00DE0229"/>
    <w:rsid w:val="00DE1282"/>
    <w:rsid w:val="00DF474F"/>
    <w:rsid w:val="00E0128D"/>
    <w:rsid w:val="00E053E7"/>
    <w:rsid w:val="00E35B23"/>
    <w:rsid w:val="00E441CE"/>
    <w:rsid w:val="00E46C70"/>
    <w:rsid w:val="00E512EB"/>
    <w:rsid w:val="00E54390"/>
    <w:rsid w:val="00E769DD"/>
    <w:rsid w:val="00E828B9"/>
    <w:rsid w:val="00EF250A"/>
    <w:rsid w:val="00F505CF"/>
    <w:rsid w:val="00F531BA"/>
    <w:rsid w:val="00F5359E"/>
    <w:rsid w:val="00F65D75"/>
    <w:rsid w:val="00F71880"/>
    <w:rsid w:val="00F96A9F"/>
    <w:rsid w:val="00FA1C2F"/>
    <w:rsid w:val="00FB3415"/>
    <w:rsid w:val="00FF25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EB754"/>
  <w15:chartTrackingRefBased/>
  <w15:docId w15:val="{D17E933D-DF08-4E0C-A5FD-E57DD5FAB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semiHidden/>
    <w:unhideWhenUsed/>
    <w:qFormat/>
    <w:rsid w:val="007E448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7E4482"/>
    <w:pPr>
      <w:keepNext/>
      <w:keepLines/>
      <w:spacing w:before="40" w:after="0" w:line="256" w:lineRule="auto"/>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41DE"/>
    <w:pPr>
      <w:ind w:left="720"/>
      <w:contextualSpacing/>
    </w:pPr>
  </w:style>
  <w:style w:type="character" w:styleId="Strong">
    <w:name w:val="Strong"/>
    <w:basedOn w:val="DefaultParagraphFont"/>
    <w:uiPriority w:val="22"/>
    <w:qFormat/>
    <w:rsid w:val="00CA4071"/>
    <w:rPr>
      <w:b/>
      <w:bCs/>
    </w:rPr>
  </w:style>
  <w:style w:type="character" w:styleId="Hyperlink">
    <w:name w:val="Hyperlink"/>
    <w:basedOn w:val="DefaultParagraphFont"/>
    <w:uiPriority w:val="99"/>
    <w:unhideWhenUsed/>
    <w:rsid w:val="00E35B23"/>
    <w:rPr>
      <w:color w:val="0000FF"/>
      <w:u w:val="single"/>
    </w:rPr>
  </w:style>
  <w:style w:type="table" w:styleId="TableGrid">
    <w:name w:val="Table Grid"/>
    <w:basedOn w:val="TableNormal"/>
    <w:uiPriority w:val="39"/>
    <w:rsid w:val="000C4B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vise-sentence">
    <w:name w:val="revise-sentence"/>
    <w:basedOn w:val="DefaultParagraphFont"/>
    <w:rsid w:val="000C4BFB"/>
  </w:style>
  <w:style w:type="paragraph" w:styleId="Header">
    <w:name w:val="header"/>
    <w:basedOn w:val="Normal"/>
    <w:link w:val="HeaderChar"/>
    <w:uiPriority w:val="99"/>
    <w:unhideWhenUsed/>
    <w:rsid w:val="00745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52D"/>
  </w:style>
  <w:style w:type="paragraph" w:styleId="Footer">
    <w:name w:val="footer"/>
    <w:basedOn w:val="Normal"/>
    <w:link w:val="FooterChar"/>
    <w:uiPriority w:val="99"/>
    <w:unhideWhenUsed/>
    <w:rsid w:val="00745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52D"/>
  </w:style>
  <w:style w:type="character" w:customStyle="1" w:styleId="Heading3Char">
    <w:name w:val="Heading 3 Char"/>
    <w:basedOn w:val="DefaultParagraphFont"/>
    <w:link w:val="Heading3"/>
    <w:uiPriority w:val="9"/>
    <w:semiHidden/>
    <w:rsid w:val="007E448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semiHidden/>
    <w:rsid w:val="007E4482"/>
    <w:rPr>
      <w:rFonts w:asciiTheme="majorHAnsi" w:eastAsiaTheme="majorEastAsia" w:hAnsiTheme="majorHAnsi" w:cstheme="majorBidi"/>
      <w:i/>
      <w:iCs/>
      <w:color w:val="2E74B5" w:themeColor="accent1" w:themeShade="BF"/>
    </w:rPr>
  </w:style>
  <w:style w:type="paragraph" w:customStyle="1" w:styleId="msonormal0">
    <w:name w:val="msonormal"/>
    <w:basedOn w:val="Normal"/>
    <w:uiPriority w:val="99"/>
    <w:rsid w:val="007E44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E44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verflow-hidden">
    <w:name w:val="overflow-hidden"/>
    <w:basedOn w:val="DefaultParagraphFont"/>
    <w:rsid w:val="007E4482"/>
  </w:style>
  <w:style w:type="character" w:customStyle="1" w:styleId="katex-mathml">
    <w:name w:val="katex-mathml"/>
    <w:basedOn w:val="DefaultParagraphFont"/>
    <w:rsid w:val="007E4482"/>
  </w:style>
  <w:style w:type="character" w:customStyle="1" w:styleId="mord">
    <w:name w:val="mord"/>
    <w:basedOn w:val="DefaultParagraphFont"/>
    <w:rsid w:val="007E4482"/>
  </w:style>
  <w:style w:type="character" w:customStyle="1" w:styleId="mbin">
    <w:name w:val="mbin"/>
    <w:basedOn w:val="DefaultParagraphFont"/>
    <w:rsid w:val="007E4482"/>
  </w:style>
  <w:style w:type="character" w:customStyle="1" w:styleId="mrel">
    <w:name w:val="mrel"/>
    <w:basedOn w:val="DefaultParagraphFont"/>
    <w:rsid w:val="007E4482"/>
  </w:style>
  <w:style w:type="character" w:customStyle="1" w:styleId="vlist-s">
    <w:name w:val="vlist-s"/>
    <w:basedOn w:val="DefaultParagraphFont"/>
    <w:rsid w:val="007E4482"/>
  </w:style>
  <w:style w:type="character" w:styleId="Emphasis">
    <w:name w:val="Emphasis"/>
    <w:basedOn w:val="DefaultParagraphFont"/>
    <w:uiPriority w:val="20"/>
    <w:qFormat/>
    <w:rsid w:val="007E4482"/>
    <w:rPr>
      <w:i/>
      <w:iCs/>
    </w:rPr>
  </w:style>
  <w:style w:type="character" w:styleId="HTMLCode">
    <w:name w:val="HTML Code"/>
    <w:basedOn w:val="DefaultParagraphFont"/>
    <w:uiPriority w:val="99"/>
    <w:semiHidden/>
    <w:unhideWhenUsed/>
    <w:rsid w:val="007E4482"/>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24616">
      <w:bodyDiv w:val="1"/>
      <w:marLeft w:val="120"/>
      <w:marRight w:val="120"/>
      <w:marTop w:val="0"/>
      <w:marBottom w:val="0"/>
      <w:divBdr>
        <w:top w:val="none" w:sz="0" w:space="0" w:color="auto"/>
        <w:left w:val="none" w:sz="0" w:space="0" w:color="auto"/>
        <w:bottom w:val="none" w:sz="0" w:space="0" w:color="auto"/>
        <w:right w:val="none" w:sz="0" w:space="0" w:color="auto"/>
      </w:divBdr>
      <w:divsChild>
        <w:div w:id="1021082849">
          <w:marLeft w:val="0"/>
          <w:marRight w:val="0"/>
          <w:marTop w:val="0"/>
          <w:marBottom w:val="0"/>
          <w:divBdr>
            <w:top w:val="none" w:sz="0" w:space="0" w:color="auto"/>
            <w:left w:val="none" w:sz="0" w:space="0" w:color="auto"/>
            <w:bottom w:val="none" w:sz="0" w:space="0" w:color="auto"/>
            <w:right w:val="none" w:sz="0" w:space="0" w:color="auto"/>
          </w:divBdr>
          <w:divsChild>
            <w:div w:id="195894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852084">
      <w:bodyDiv w:val="1"/>
      <w:marLeft w:val="120"/>
      <w:marRight w:val="120"/>
      <w:marTop w:val="0"/>
      <w:marBottom w:val="0"/>
      <w:divBdr>
        <w:top w:val="none" w:sz="0" w:space="0" w:color="auto"/>
        <w:left w:val="none" w:sz="0" w:space="0" w:color="auto"/>
        <w:bottom w:val="none" w:sz="0" w:space="0" w:color="auto"/>
        <w:right w:val="none" w:sz="0" w:space="0" w:color="auto"/>
      </w:divBdr>
      <w:divsChild>
        <w:div w:id="1999338045">
          <w:marLeft w:val="0"/>
          <w:marRight w:val="0"/>
          <w:marTop w:val="0"/>
          <w:marBottom w:val="0"/>
          <w:divBdr>
            <w:top w:val="none" w:sz="0" w:space="0" w:color="auto"/>
            <w:left w:val="none" w:sz="0" w:space="0" w:color="auto"/>
            <w:bottom w:val="none" w:sz="0" w:space="0" w:color="auto"/>
            <w:right w:val="none" w:sz="0" w:space="0" w:color="auto"/>
          </w:divBdr>
          <w:divsChild>
            <w:div w:id="133949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24602">
      <w:bodyDiv w:val="1"/>
      <w:marLeft w:val="120"/>
      <w:marRight w:val="120"/>
      <w:marTop w:val="0"/>
      <w:marBottom w:val="0"/>
      <w:divBdr>
        <w:top w:val="none" w:sz="0" w:space="0" w:color="auto"/>
        <w:left w:val="none" w:sz="0" w:space="0" w:color="auto"/>
        <w:bottom w:val="none" w:sz="0" w:space="0" w:color="auto"/>
        <w:right w:val="none" w:sz="0" w:space="0" w:color="auto"/>
      </w:divBdr>
      <w:divsChild>
        <w:div w:id="19212525">
          <w:marLeft w:val="0"/>
          <w:marRight w:val="0"/>
          <w:marTop w:val="0"/>
          <w:marBottom w:val="0"/>
          <w:divBdr>
            <w:top w:val="none" w:sz="0" w:space="0" w:color="auto"/>
            <w:left w:val="none" w:sz="0" w:space="0" w:color="auto"/>
            <w:bottom w:val="none" w:sz="0" w:space="0" w:color="auto"/>
            <w:right w:val="none" w:sz="0" w:space="0" w:color="auto"/>
          </w:divBdr>
          <w:divsChild>
            <w:div w:id="49893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866907">
      <w:bodyDiv w:val="1"/>
      <w:marLeft w:val="120"/>
      <w:marRight w:val="120"/>
      <w:marTop w:val="0"/>
      <w:marBottom w:val="0"/>
      <w:divBdr>
        <w:top w:val="none" w:sz="0" w:space="0" w:color="auto"/>
        <w:left w:val="none" w:sz="0" w:space="0" w:color="auto"/>
        <w:bottom w:val="none" w:sz="0" w:space="0" w:color="auto"/>
        <w:right w:val="none" w:sz="0" w:space="0" w:color="auto"/>
      </w:divBdr>
      <w:divsChild>
        <w:div w:id="1437866181">
          <w:marLeft w:val="0"/>
          <w:marRight w:val="0"/>
          <w:marTop w:val="0"/>
          <w:marBottom w:val="0"/>
          <w:divBdr>
            <w:top w:val="none" w:sz="0" w:space="0" w:color="auto"/>
            <w:left w:val="none" w:sz="0" w:space="0" w:color="auto"/>
            <w:bottom w:val="none" w:sz="0" w:space="0" w:color="auto"/>
            <w:right w:val="none" w:sz="0" w:space="0" w:color="auto"/>
          </w:divBdr>
          <w:divsChild>
            <w:div w:id="15603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065133">
      <w:bodyDiv w:val="1"/>
      <w:marLeft w:val="120"/>
      <w:marRight w:val="120"/>
      <w:marTop w:val="0"/>
      <w:marBottom w:val="0"/>
      <w:divBdr>
        <w:top w:val="none" w:sz="0" w:space="0" w:color="auto"/>
        <w:left w:val="none" w:sz="0" w:space="0" w:color="auto"/>
        <w:bottom w:val="none" w:sz="0" w:space="0" w:color="auto"/>
        <w:right w:val="none" w:sz="0" w:space="0" w:color="auto"/>
      </w:divBdr>
      <w:divsChild>
        <w:div w:id="687372592">
          <w:marLeft w:val="0"/>
          <w:marRight w:val="0"/>
          <w:marTop w:val="0"/>
          <w:marBottom w:val="0"/>
          <w:divBdr>
            <w:top w:val="none" w:sz="0" w:space="0" w:color="auto"/>
            <w:left w:val="none" w:sz="0" w:space="0" w:color="auto"/>
            <w:bottom w:val="none" w:sz="0" w:space="0" w:color="auto"/>
            <w:right w:val="none" w:sz="0" w:space="0" w:color="auto"/>
          </w:divBdr>
          <w:divsChild>
            <w:div w:id="79699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671857">
      <w:bodyDiv w:val="1"/>
      <w:marLeft w:val="120"/>
      <w:marRight w:val="120"/>
      <w:marTop w:val="0"/>
      <w:marBottom w:val="0"/>
      <w:divBdr>
        <w:top w:val="none" w:sz="0" w:space="0" w:color="auto"/>
        <w:left w:val="none" w:sz="0" w:space="0" w:color="auto"/>
        <w:bottom w:val="none" w:sz="0" w:space="0" w:color="auto"/>
        <w:right w:val="none" w:sz="0" w:space="0" w:color="auto"/>
      </w:divBdr>
      <w:divsChild>
        <w:div w:id="529608470">
          <w:marLeft w:val="0"/>
          <w:marRight w:val="0"/>
          <w:marTop w:val="0"/>
          <w:marBottom w:val="0"/>
          <w:divBdr>
            <w:top w:val="none" w:sz="0" w:space="0" w:color="auto"/>
            <w:left w:val="none" w:sz="0" w:space="0" w:color="auto"/>
            <w:bottom w:val="none" w:sz="0" w:space="0" w:color="auto"/>
            <w:right w:val="none" w:sz="0" w:space="0" w:color="auto"/>
          </w:divBdr>
          <w:divsChild>
            <w:div w:id="68055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650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chart" Target="charts/chart3.xml"/><Relationship Id="rId2" Type="http://schemas.openxmlformats.org/officeDocument/2006/relationships/styles" Target="styles.xml"/><Relationship Id="rId16" Type="http://schemas.openxmlformats.org/officeDocument/2006/relationships/hyperlink" Target="https://doi.org/10.1016/j.eja.2018.08.011"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s>
</file>

<file path=word/charts/_rels/chart1.xml.rels><?xml version="1.0" encoding="UTF-8" standalone="yes"?>
<Relationships xmlns="http://schemas.openxmlformats.org/package/2006/relationships"><Relationship Id="rId3" Type="http://schemas.openxmlformats.org/officeDocument/2006/relationships/oleObject" Target="file:///D:\sharafi\faezeh%20hosseini\interpretatio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D:\sharafi\fertilizer\PAPERS\N\factors\Factors.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D:\sharafi\sepasi\Thesis\English%20paper\final%20prediction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442786221489754"/>
          <c:y val="5.6469816272965878E-2"/>
          <c:w val="0.82626655679667949"/>
          <c:h val="0.73696376494604843"/>
        </c:manualLayout>
      </c:layout>
      <c:lineChart>
        <c:grouping val="standard"/>
        <c:varyColors val="0"/>
        <c:ser>
          <c:idx val="0"/>
          <c:order val="0"/>
          <c:tx>
            <c:v>Ghods</c:v>
          </c:tx>
          <c:spPr>
            <a:ln w="28575" cap="rnd">
              <a:solidFill>
                <a:schemeClr val="accent1"/>
              </a:solidFill>
              <a:round/>
            </a:ln>
            <a:effectLst/>
          </c:spPr>
          <c:marker>
            <c:symbol val="none"/>
          </c:marker>
          <c:dLbls>
            <c:dLbl>
              <c:idx val="0"/>
              <c:tx>
                <c:rich>
                  <a:bodyPr/>
                  <a:lstStyle/>
                  <a:p>
                    <a:r>
                      <a:rPr lang="en-US"/>
                      <a:t>a</a:t>
                    </a:r>
                  </a:p>
                </c:rich>
              </c:tx>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BD4-41D6-9767-F022C42D5D23}"/>
                </c:ext>
              </c:extLst>
            </c:dLbl>
            <c:dLbl>
              <c:idx val="1"/>
              <c:layout>
                <c:manualLayout>
                  <c:x val="-1.4163563856843475E-2"/>
                  <c:y val="2.1215368912219305E-2"/>
                </c:manualLayout>
              </c:layout>
              <c:tx>
                <c:rich>
                  <a:bodyPr/>
                  <a:lstStyle/>
                  <a:p>
                    <a:r>
                      <a:rPr lang="en-US"/>
                      <a:t>c</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BD4-41D6-9767-F022C42D5D23}"/>
                </c:ext>
              </c:extLst>
            </c:dLbl>
            <c:spPr>
              <a:noFill/>
              <a:ln>
                <a:noFill/>
              </a:ln>
              <a:effectLst/>
            </c:spPr>
            <c:txPr>
              <a:bodyPr rot="0" spcFirstLastPara="1" vertOverflow="ellipsis" vert="horz" wrap="square" lIns="38100" tIns="19050" rIns="38100" bIns="19050" anchor="ctr" anchorCtr="1">
                <a:spAutoFit/>
              </a:bodyPr>
              <a:lstStyle/>
              <a:p>
                <a:pPr>
                  <a:defRPr sz="13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Sheet1!$B$27:$B$28</c:f>
              <c:strCache>
                <c:ptCount val="2"/>
                <c:pt idx="0">
                  <c:v>Khozestan</c:v>
                </c:pt>
                <c:pt idx="1">
                  <c:v>Tabriz</c:v>
                </c:pt>
              </c:strCache>
            </c:strRef>
          </c:cat>
          <c:val>
            <c:numRef>
              <c:f>Sheet1!$C$23:$C$24</c:f>
              <c:numCache>
                <c:formatCode>General</c:formatCode>
                <c:ptCount val="2"/>
                <c:pt idx="0">
                  <c:v>6</c:v>
                </c:pt>
                <c:pt idx="1">
                  <c:v>4.4666666666666668</c:v>
                </c:pt>
              </c:numCache>
            </c:numRef>
          </c:val>
          <c:smooth val="0"/>
          <c:extLst>
            <c:ext xmlns:c16="http://schemas.microsoft.com/office/drawing/2014/chart" uri="{C3380CC4-5D6E-409C-BE32-E72D297353CC}">
              <c16:uniqueId val="{00000002-3BD4-41D6-9767-F022C42D5D23}"/>
            </c:ext>
          </c:extLst>
        </c:ser>
        <c:ser>
          <c:idx val="1"/>
          <c:order val="1"/>
          <c:tx>
            <c:v>Omid</c:v>
          </c:tx>
          <c:spPr>
            <a:ln w="28575" cap="rnd">
              <a:solidFill>
                <a:schemeClr val="accent2"/>
              </a:solidFill>
              <a:round/>
            </a:ln>
            <a:effectLst/>
          </c:spPr>
          <c:marker>
            <c:symbol val="none"/>
          </c:marker>
          <c:dLbls>
            <c:dLbl>
              <c:idx val="0"/>
              <c:layout>
                <c:manualLayout>
                  <c:x val="-2.385348633746363E-2"/>
                  <c:y val="6.7256853310002876E-2"/>
                </c:manualLayout>
              </c:layout>
              <c:tx>
                <c:rich>
                  <a:bodyPr/>
                  <a:lstStyle/>
                  <a:p>
                    <a:r>
                      <a:rPr lang="en-US"/>
                      <a:t>c</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BD4-41D6-9767-F022C42D5D23}"/>
                </c:ext>
              </c:extLst>
            </c:dLbl>
            <c:dLbl>
              <c:idx val="1"/>
              <c:tx>
                <c:rich>
                  <a:bodyPr/>
                  <a:lstStyle/>
                  <a:p>
                    <a:r>
                      <a:rPr lang="en-US"/>
                      <a:t>b</a:t>
                    </a:r>
                  </a:p>
                </c:rich>
              </c:tx>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BD4-41D6-9767-F022C42D5D23}"/>
                </c:ext>
              </c:extLst>
            </c:dLbl>
            <c:spPr>
              <a:noFill/>
              <a:ln>
                <a:noFill/>
              </a:ln>
              <a:effectLst/>
            </c:spPr>
            <c:txPr>
              <a:bodyPr rot="0" spcFirstLastPara="1" vertOverflow="ellipsis" vert="horz" wrap="square" lIns="38100" tIns="19050" rIns="38100" bIns="19050" anchor="ctr" anchorCtr="1">
                <a:spAutoFit/>
              </a:bodyPr>
              <a:lstStyle/>
              <a:p>
                <a:pPr>
                  <a:defRPr sz="13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Sheet1!$B$27:$B$28</c:f>
              <c:strCache>
                <c:ptCount val="2"/>
                <c:pt idx="0">
                  <c:v>Khozestan</c:v>
                </c:pt>
                <c:pt idx="1">
                  <c:v>Tabriz</c:v>
                </c:pt>
              </c:strCache>
            </c:strRef>
          </c:cat>
          <c:val>
            <c:numRef>
              <c:f>Sheet1!$C$27:$C$28</c:f>
              <c:numCache>
                <c:formatCode>General</c:formatCode>
                <c:ptCount val="2"/>
                <c:pt idx="0">
                  <c:v>4.4000000000000004</c:v>
                </c:pt>
                <c:pt idx="1">
                  <c:v>5.4</c:v>
                </c:pt>
              </c:numCache>
            </c:numRef>
          </c:val>
          <c:smooth val="0"/>
          <c:extLst>
            <c:ext xmlns:c16="http://schemas.microsoft.com/office/drawing/2014/chart" uri="{C3380CC4-5D6E-409C-BE32-E72D297353CC}">
              <c16:uniqueId val="{00000005-3BD4-41D6-9767-F022C42D5D23}"/>
            </c:ext>
          </c:extLst>
        </c:ser>
        <c:dLbls>
          <c:dLblPos val="t"/>
          <c:showLegendKey val="0"/>
          <c:showVal val="1"/>
          <c:showCatName val="0"/>
          <c:showSerName val="0"/>
          <c:showPercent val="0"/>
          <c:showBubbleSize val="0"/>
        </c:dLbls>
        <c:smooth val="0"/>
        <c:axId val="379004912"/>
        <c:axId val="379004496"/>
      </c:lineChart>
      <c:catAx>
        <c:axId val="379004912"/>
        <c:scaling>
          <c:orientation val="minMax"/>
        </c:scaling>
        <c:delete val="0"/>
        <c:axPos val="b"/>
        <c:title>
          <c:tx>
            <c:rich>
              <a:bodyPr rot="0" spcFirstLastPara="1" vertOverflow="ellipsis" vert="horz" wrap="square" anchor="ctr" anchorCtr="1"/>
              <a:lstStyle/>
              <a:p>
                <a:pPr>
                  <a:defRPr sz="13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rPr>
                  <a:t>Location</a:t>
                </a:r>
              </a:p>
            </c:rich>
          </c:tx>
          <c:overlay val="0"/>
          <c:spPr>
            <a:noFill/>
            <a:ln>
              <a:noFill/>
            </a:ln>
            <a:effectLst/>
          </c:spPr>
          <c:txPr>
            <a:bodyPr rot="0" spcFirstLastPara="1" vertOverflow="ellipsis" vert="horz" wrap="square" anchor="ctr" anchorCtr="1"/>
            <a:lstStyle/>
            <a:p>
              <a:pPr>
                <a:defRPr sz="13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3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79004496"/>
        <c:crosses val="autoZero"/>
        <c:auto val="1"/>
        <c:lblAlgn val="ctr"/>
        <c:lblOffset val="100"/>
        <c:noMultiLvlLbl val="0"/>
      </c:catAx>
      <c:valAx>
        <c:axId val="379004496"/>
        <c:scaling>
          <c:orientation val="minMax"/>
        </c:scaling>
        <c:delete val="0"/>
        <c:axPos val="l"/>
        <c:majorGridlines>
          <c:spPr>
            <a:ln w="9525" cap="flat" cmpd="sng" algn="ctr">
              <a:solidFill>
                <a:schemeClr val="bg1">
                  <a:lumMod val="75000"/>
                </a:schemeClr>
              </a:solidFill>
              <a:prstDash val="solid"/>
              <a:round/>
            </a:ln>
            <a:effectLst/>
          </c:spPr>
        </c:majorGridlines>
        <c:title>
          <c:tx>
            <c:rich>
              <a:bodyPr rot="-5400000" spcFirstLastPara="1" vertOverflow="ellipsis" vert="horz" wrap="square" anchor="ctr" anchorCtr="1"/>
              <a:lstStyle/>
              <a:p>
                <a:pPr>
                  <a:defRPr sz="13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rPr>
                  <a:t>Grain yield</a:t>
                </a:r>
                <a:r>
                  <a:rPr lang="en-US" baseline="0">
                    <a:solidFill>
                      <a:schemeClr val="tx1"/>
                    </a:solidFill>
                  </a:rPr>
                  <a:t> (ton/ha)</a:t>
                </a:r>
                <a:endParaRPr lang="en-US">
                  <a:solidFill>
                    <a:schemeClr val="tx1"/>
                  </a:solidFill>
                </a:endParaRPr>
              </a:p>
            </c:rich>
          </c:tx>
          <c:layout>
            <c:manualLayout>
              <c:xMode val="edge"/>
              <c:yMode val="edge"/>
              <c:x val="9.0655455858715348E-3"/>
              <c:y val="0.17374781277340334"/>
            </c:manualLayout>
          </c:layout>
          <c:overlay val="0"/>
          <c:spPr>
            <a:noFill/>
            <a:ln>
              <a:noFill/>
            </a:ln>
            <a:effectLst/>
          </c:spPr>
          <c:txPr>
            <a:bodyPr rot="-5400000" spcFirstLastPara="1" vertOverflow="ellipsis" vert="horz" wrap="square" anchor="ctr" anchorCtr="1"/>
            <a:lstStyle/>
            <a:p>
              <a:pPr>
                <a:defRPr sz="13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79004912"/>
        <c:crosses val="autoZero"/>
        <c:crossBetween val="between"/>
      </c:valAx>
      <c:spPr>
        <a:noFill/>
        <a:ln w="19050">
          <a:solidFill>
            <a:schemeClr val="tx1"/>
          </a:solidFill>
        </a:ln>
        <a:effectLst/>
      </c:spPr>
    </c:plotArea>
    <c:legend>
      <c:legendPos val="r"/>
      <c:layout>
        <c:manualLayout>
          <c:xMode val="edge"/>
          <c:yMode val="edge"/>
          <c:x val="0.26547691712954485"/>
          <c:y val="0.45428186060075831"/>
          <c:w val="0.41779177602799639"/>
          <c:h val="0.15625109361329836"/>
        </c:manualLayout>
      </c:layout>
      <c:overlay val="0"/>
      <c:spPr>
        <a:noFill/>
        <a:ln>
          <a:noFill/>
        </a:ln>
        <a:effectLst/>
      </c:spPr>
      <c:txPr>
        <a:bodyPr rot="0" spcFirstLastPara="1" vertOverflow="ellipsis" vert="horz" wrap="square" anchor="ctr" anchorCtr="1"/>
        <a:lstStyle/>
        <a:p>
          <a:pPr>
            <a:defRPr sz="13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3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254104106551899"/>
          <c:y val="3.2664315960798933E-2"/>
          <c:w val="0.71808708694021939"/>
          <c:h val="0.78811049089313701"/>
        </c:manualLayout>
      </c:layout>
      <c:scatterChart>
        <c:scatterStyle val="lineMarker"/>
        <c:varyColors val="0"/>
        <c:ser>
          <c:idx val="0"/>
          <c:order val="0"/>
          <c:spPr>
            <a:ln w="19050">
              <a:solidFill>
                <a:schemeClr val="tx1"/>
              </a:solidFill>
            </a:ln>
          </c:spPr>
          <c:marker>
            <c:symbol val="none"/>
          </c:marker>
          <c:xVal>
            <c:numRef>
              <c:f>C_N_factor!$A$218:$A$272</c:f>
              <c:numCache>
                <c:formatCode>General</c:formatCode>
                <c:ptCount val="55"/>
                <c:pt idx="0">
                  <c:v>0</c:v>
                </c:pt>
                <c:pt idx="1">
                  <c:v>2.3420000000000001</c:v>
                </c:pt>
                <c:pt idx="2">
                  <c:v>5.8550000000000004</c:v>
                </c:pt>
                <c:pt idx="3">
                  <c:v>8.1969999999999992</c:v>
                </c:pt>
                <c:pt idx="4">
                  <c:v>11.71</c:v>
                </c:pt>
                <c:pt idx="5">
                  <c:v>16.393000000000001</c:v>
                </c:pt>
                <c:pt idx="6">
                  <c:v>21.077000000000002</c:v>
                </c:pt>
                <c:pt idx="7">
                  <c:v>23.419</c:v>
                </c:pt>
                <c:pt idx="8">
                  <c:v>29.274000000000001</c:v>
                </c:pt>
                <c:pt idx="9">
                  <c:v>35.128999999999998</c:v>
                </c:pt>
                <c:pt idx="10">
                  <c:v>39.813000000000002</c:v>
                </c:pt>
                <c:pt idx="11">
                  <c:v>48.009</c:v>
                </c:pt>
                <c:pt idx="12">
                  <c:v>53.863999999999997</c:v>
                </c:pt>
                <c:pt idx="13">
                  <c:v>59.719000000000001</c:v>
                </c:pt>
                <c:pt idx="14">
                  <c:v>66.745000000000005</c:v>
                </c:pt>
                <c:pt idx="15">
                  <c:v>73.77</c:v>
                </c:pt>
                <c:pt idx="16">
                  <c:v>80.796000000000006</c:v>
                </c:pt>
                <c:pt idx="17">
                  <c:v>92.506</c:v>
                </c:pt>
                <c:pt idx="18">
                  <c:v>103.044</c:v>
                </c:pt>
                <c:pt idx="19">
                  <c:v>114.754</c:v>
                </c:pt>
                <c:pt idx="20">
                  <c:v>124.122</c:v>
                </c:pt>
                <c:pt idx="21">
                  <c:v>132.31899999999999</c:v>
                </c:pt>
                <c:pt idx="22">
                  <c:v>141.68600000000001</c:v>
                </c:pt>
                <c:pt idx="23">
                  <c:v>153.39599999999999</c:v>
                </c:pt>
                <c:pt idx="24">
                  <c:v>165.10499999999999</c:v>
                </c:pt>
                <c:pt idx="25">
                  <c:v>176.815</c:v>
                </c:pt>
                <c:pt idx="26">
                  <c:v>187.35400000000001</c:v>
                </c:pt>
                <c:pt idx="27">
                  <c:v>201.405</c:v>
                </c:pt>
                <c:pt idx="28">
                  <c:v>211.94399999999999</c:v>
                </c:pt>
                <c:pt idx="29">
                  <c:v>223.65299999999999</c:v>
                </c:pt>
                <c:pt idx="30">
                  <c:v>236.53399999999999</c:v>
                </c:pt>
                <c:pt idx="31">
                  <c:v>251.756</c:v>
                </c:pt>
                <c:pt idx="32">
                  <c:v>262.29500000000002</c:v>
                </c:pt>
                <c:pt idx="33">
                  <c:v>271.66300000000001</c:v>
                </c:pt>
                <c:pt idx="34">
                  <c:v>288.05599999999998</c:v>
                </c:pt>
                <c:pt idx="35">
                  <c:v>302.108</c:v>
                </c:pt>
                <c:pt idx="36">
                  <c:v>314.988</c:v>
                </c:pt>
                <c:pt idx="37">
                  <c:v>324.35599999999999</c:v>
                </c:pt>
                <c:pt idx="38">
                  <c:v>332.553</c:v>
                </c:pt>
                <c:pt idx="39">
                  <c:v>346.60399999999998</c:v>
                </c:pt>
                <c:pt idx="40">
                  <c:v>357.14299999999997</c:v>
                </c:pt>
                <c:pt idx="41">
                  <c:v>367.68099999999998</c:v>
                </c:pt>
                <c:pt idx="42">
                  <c:v>379.39100000000002</c:v>
                </c:pt>
                <c:pt idx="43">
                  <c:v>389.93</c:v>
                </c:pt>
                <c:pt idx="44">
                  <c:v>398.12599999999998</c:v>
                </c:pt>
                <c:pt idx="45">
                  <c:v>409.83600000000001</c:v>
                </c:pt>
                <c:pt idx="46">
                  <c:v>419.20400000000001</c:v>
                </c:pt>
                <c:pt idx="47">
                  <c:v>428.57100000000003</c:v>
                </c:pt>
                <c:pt idx="48">
                  <c:v>436.76799999999997</c:v>
                </c:pt>
                <c:pt idx="49">
                  <c:v>447.30700000000002</c:v>
                </c:pt>
                <c:pt idx="50">
                  <c:v>454.33300000000003</c:v>
                </c:pt>
                <c:pt idx="51">
                  <c:v>463.7</c:v>
                </c:pt>
                <c:pt idx="52">
                  <c:v>474.23899999999998</c:v>
                </c:pt>
                <c:pt idx="53">
                  <c:v>483.60700000000003</c:v>
                </c:pt>
                <c:pt idx="54">
                  <c:v>491.21800000000002</c:v>
                </c:pt>
              </c:numCache>
            </c:numRef>
          </c:xVal>
          <c:yVal>
            <c:numRef>
              <c:f>C_N_factor!$C$218:$C$272</c:f>
              <c:numCache>
                <c:formatCode>General</c:formatCode>
                <c:ptCount val="55"/>
                <c:pt idx="0">
                  <c:v>0</c:v>
                </c:pt>
                <c:pt idx="1">
                  <c:v>0.45253322646545385</c:v>
                </c:pt>
                <c:pt idx="2">
                  <c:v>1.0932817077654249</c:v>
                </c:pt>
                <c:pt idx="3">
                  <c:v>1.4970269642362175</c:v>
                </c:pt>
                <c:pt idx="4">
                  <c:v>2.0704978939753005</c:v>
                </c:pt>
                <c:pt idx="5">
                  <c:v>2.7804726704909135</c:v>
                </c:pt>
                <c:pt idx="6">
                  <c:v>3.4350147297225027</c:v>
                </c:pt>
                <c:pt idx="7">
                  <c:v>3.7434399589875063</c:v>
                </c:pt>
                <c:pt idx="8">
                  <c:v>4.4650733608307407</c:v>
                </c:pt>
                <c:pt idx="9">
                  <c:v>5.12351332843759</c:v>
                </c:pt>
                <c:pt idx="10">
                  <c:v>5.6101553716034616</c:v>
                </c:pt>
                <c:pt idx="11">
                  <c:v>6.3868629530646315</c:v>
                </c:pt>
                <c:pt idx="12">
                  <c:v>6.8905838015540155</c:v>
                </c:pt>
                <c:pt idx="13">
                  <c:v>7.3570454022320533</c:v>
                </c:pt>
                <c:pt idx="14">
                  <c:v>7.8731904267389874</c:v>
                </c:pt>
                <c:pt idx="15">
                  <c:v>8.3471918327989947</c:v>
                </c:pt>
                <c:pt idx="16">
                  <c:v>8.7841282422628861</c:v>
                </c:pt>
                <c:pt idx="17">
                  <c:v>9.4409575402436214</c:v>
                </c:pt>
                <c:pt idx="18">
                  <c:v>9.9668286233749246</c:v>
                </c:pt>
                <c:pt idx="19">
                  <c:v>10.49024796926691</c:v>
                </c:pt>
                <c:pt idx="20">
                  <c:v>10.869353774741306</c:v>
                </c:pt>
                <c:pt idx="21">
                  <c:v>11.175838238096309</c:v>
                </c:pt>
                <c:pt idx="22">
                  <c:v>11.500467484828029</c:v>
                </c:pt>
                <c:pt idx="23">
                  <c:v>11.872352668334996</c:v>
                </c:pt>
                <c:pt idx="24">
                  <c:v>12.211181768434754</c:v>
                </c:pt>
                <c:pt idx="25">
                  <c:v>12.521225363788071</c:v>
                </c:pt>
                <c:pt idx="26">
                  <c:v>12.778553049415521</c:v>
                </c:pt>
                <c:pt idx="27">
                  <c:v>13.093510933087463</c:v>
                </c:pt>
                <c:pt idx="28">
                  <c:v>13.311039749903873</c:v>
                </c:pt>
                <c:pt idx="29">
                  <c:v>13.53603221983481</c:v>
                </c:pt>
                <c:pt idx="30">
                  <c:v>13.765383754676591</c:v>
                </c:pt>
                <c:pt idx="31">
                  <c:v>14.014676934915679</c:v>
                </c:pt>
                <c:pt idx="32">
                  <c:v>14.174955344822044</c:v>
                </c:pt>
                <c:pt idx="33">
                  <c:v>14.309765079312776</c:v>
                </c:pt>
                <c:pt idx="34">
                  <c:v>14.529950382854095</c:v>
                </c:pt>
                <c:pt idx="35">
                  <c:v>14.704351665058649</c:v>
                </c:pt>
                <c:pt idx="36">
                  <c:v>14.853797452781876</c:v>
                </c:pt>
                <c:pt idx="37">
                  <c:v>14.956776080119427</c:v>
                </c:pt>
                <c:pt idx="38">
                  <c:v>15.043211421617197</c:v>
                </c:pt>
                <c:pt idx="39">
                  <c:v>15.183971468784803</c:v>
                </c:pt>
                <c:pt idx="40">
                  <c:v>15.283852398847051</c:v>
                </c:pt>
                <c:pt idx="41">
                  <c:v>15.379209354979565</c:v>
                </c:pt>
                <c:pt idx="42">
                  <c:v>15.480239514703015</c:v>
                </c:pt>
                <c:pt idx="43">
                  <c:v>15.567025523486528</c:v>
                </c:pt>
                <c:pt idx="44">
                  <c:v>15.631971886295378</c:v>
                </c:pt>
                <c:pt idx="45">
                  <c:v>15.721130738121341</c:v>
                </c:pt>
                <c:pt idx="46">
                  <c:v>15.789554300665552</c:v>
                </c:pt>
                <c:pt idx="47">
                  <c:v>15.855539096591645</c:v>
                </c:pt>
                <c:pt idx="48">
                  <c:v>15.91138754103309</c:v>
                </c:pt>
                <c:pt idx="49">
                  <c:v>15.980728235924701</c:v>
                </c:pt>
                <c:pt idx="50">
                  <c:v>16.025486850852992</c:v>
                </c:pt>
                <c:pt idx="51">
                  <c:v>16.08341897083476</c:v>
                </c:pt>
                <c:pt idx="52">
                  <c:v>16.1463345264123</c:v>
                </c:pt>
                <c:pt idx="53">
                  <c:v>16.200347237785802</c:v>
                </c:pt>
                <c:pt idx="54">
                  <c:v>16.242966429901394</c:v>
                </c:pt>
              </c:numCache>
            </c:numRef>
          </c:yVal>
          <c:smooth val="0"/>
          <c:extLst>
            <c:ext xmlns:c16="http://schemas.microsoft.com/office/drawing/2014/chart" uri="{C3380CC4-5D6E-409C-BE32-E72D297353CC}">
              <c16:uniqueId val="{00000000-FD84-49C6-B208-7ED7F9D008A0}"/>
            </c:ext>
          </c:extLst>
        </c:ser>
        <c:dLbls>
          <c:showLegendKey val="0"/>
          <c:showVal val="0"/>
          <c:showCatName val="0"/>
          <c:showSerName val="0"/>
          <c:showPercent val="0"/>
          <c:showBubbleSize val="0"/>
        </c:dLbls>
        <c:axId val="136529792"/>
        <c:axId val="138727424"/>
      </c:scatterChart>
      <c:valAx>
        <c:axId val="136529792"/>
        <c:scaling>
          <c:orientation val="minMax"/>
          <c:min val="0"/>
        </c:scaling>
        <c:delete val="0"/>
        <c:axPos val="b"/>
        <c:title>
          <c:tx>
            <c:rich>
              <a:bodyPr/>
              <a:lstStyle/>
              <a:p>
                <a:pPr rtl="0">
                  <a:defRPr/>
                </a:pPr>
                <a:r>
                  <a:rPr lang="en-US"/>
                  <a:t>NH</a:t>
                </a:r>
                <a:r>
                  <a:rPr lang="en-US" baseline="-25000"/>
                  <a:t>4</a:t>
                </a:r>
                <a:r>
                  <a:rPr lang="en-US" baseline="0"/>
                  <a:t> concentration (mg/kg soil)</a:t>
                </a:r>
                <a:endParaRPr lang="en-AU"/>
              </a:p>
            </c:rich>
          </c:tx>
          <c:layout>
            <c:manualLayout>
              <c:xMode val="edge"/>
              <c:yMode val="edge"/>
              <c:x val="0.25619047619047625"/>
              <c:y val="0.9158395316336706"/>
            </c:manualLayout>
          </c:layout>
          <c:overlay val="0"/>
        </c:title>
        <c:numFmt formatCode="General" sourceLinked="1"/>
        <c:majorTickMark val="out"/>
        <c:minorTickMark val="none"/>
        <c:tickLblPos val="nextTo"/>
        <c:spPr>
          <a:ln w="15875">
            <a:solidFill>
              <a:schemeClr val="tx1"/>
            </a:solidFill>
          </a:ln>
        </c:spPr>
        <c:crossAx val="138727424"/>
        <c:crosses val="autoZero"/>
        <c:crossBetween val="midCat"/>
      </c:valAx>
      <c:valAx>
        <c:axId val="138727424"/>
        <c:scaling>
          <c:orientation val="minMax"/>
          <c:min val="0"/>
        </c:scaling>
        <c:delete val="0"/>
        <c:axPos val="l"/>
        <c:majorGridlines>
          <c:spPr>
            <a:ln>
              <a:noFill/>
            </a:ln>
          </c:spPr>
        </c:majorGridlines>
        <c:title>
          <c:tx>
            <c:rich>
              <a:bodyPr rot="-5400000" vert="horz"/>
              <a:lstStyle/>
              <a:p>
                <a:pPr>
                  <a:defRPr/>
                </a:pPr>
                <a:r>
                  <a:rPr lang="en-US"/>
                  <a:t>Nitrification</a:t>
                </a:r>
                <a:r>
                  <a:rPr lang="en-US" baseline="0"/>
                  <a:t> (mg/kg/day)</a:t>
                </a:r>
                <a:endParaRPr lang="en-US"/>
              </a:p>
            </c:rich>
          </c:tx>
          <c:layout>
            <c:manualLayout>
              <c:xMode val="edge"/>
              <c:yMode val="edge"/>
              <c:x val="1.0277302293735023E-2"/>
              <c:y val="0.12495844964454343"/>
            </c:manualLayout>
          </c:layout>
          <c:overlay val="0"/>
        </c:title>
        <c:numFmt formatCode="General" sourceLinked="1"/>
        <c:majorTickMark val="out"/>
        <c:minorTickMark val="none"/>
        <c:tickLblPos val="nextTo"/>
        <c:spPr>
          <a:ln w="15875">
            <a:solidFill>
              <a:schemeClr val="tx1"/>
            </a:solidFill>
          </a:ln>
        </c:spPr>
        <c:crossAx val="136529792"/>
        <c:crosses val="autoZero"/>
        <c:crossBetween val="midCat"/>
        <c:majorUnit val="4"/>
      </c:valAx>
      <c:spPr>
        <a:ln w="15875">
          <a:solidFill>
            <a:schemeClr val="tx1"/>
          </a:solidFill>
        </a:ln>
      </c:spPr>
    </c:plotArea>
    <c:plotVisOnly val="1"/>
    <c:dispBlanksAs val="gap"/>
    <c:showDLblsOverMax val="0"/>
  </c:chart>
  <c:spPr>
    <a:ln>
      <a:noFill/>
    </a:ln>
  </c:spPr>
  <c:txPr>
    <a:bodyPr/>
    <a:lstStyle/>
    <a:p>
      <a:pPr>
        <a:defRPr sz="1200" b="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000" b="1"/>
              <a:t>(G) 35 </a:t>
            </a:r>
            <a:r>
              <a:rPr lang="en-US" sz="1000" b="1" baseline="30000"/>
              <a:t>o</a:t>
            </a:r>
            <a:r>
              <a:rPr lang="en-US" sz="1000" b="1"/>
              <a:t>C</a:t>
            </a:r>
          </a:p>
        </c:rich>
      </c:tx>
      <c:layout>
        <c:manualLayout>
          <c:xMode val="edge"/>
          <c:yMode val="edge"/>
          <c:x val="2.1564328134293775E-3"/>
          <c:y val="0.88927165354330706"/>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20926870154607005"/>
          <c:y val="3.2953172520101652E-2"/>
          <c:w val="0.73392067177053033"/>
          <c:h val="0.73574839603382924"/>
        </c:manualLayout>
      </c:layout>
      <c:scatterChart>
        <c:scatterStyle val="lineMarker"/>
        <c:varyColors val="0"/>
        <c:ser>
          <c:idx val="0"/>
          <c:order val="0"/>
          <c:tx>
            <c:v>0 bar</c:v>
          </c:tx>
          <c:spPr>
            <a:ln w="25400" cap="rnd">
              <a:noFill/>
              <a:round/>
            </a:ln>
            <a:effectLst/>
          </c:spPr>
          <c:marker>
            <c:symbol val="circle"/>
            <c:size val="4"/>
            <c:spPr>
              <a:solidFill>
                <a:schemeClr val="tx1"/>
              </a:solidFill>
              <a:ln w="6350">
                <a:solidFill>
                  <a:schemeClr val="tx1"/>
                </a:solidFill>
              </a:ln>
              <a:effectLst/>
            </c:spPr>
          </c:marker>
          <c:xVal>
            <c:numRef>
              <c:f>Sheet1!$AM$20:$AM$60</c:f>
              <c:numCache>
                <c:formatCode>General</c:formatCode>
                <c:ptCount val="41"/>
                <c:pt idx="0">
                  <c:v>8</c:v>
                </c:pt>
                <c:pt idx="1">
                  <c:v>16</c:v>
                </c:pt>
                <c:pt idx="2">
                  <c:v>24</c:v>
                </c:pt>
                <c:pt idx="3">
                  <c:v>32</c:v>
                </c:pt>
                <c:pt idx="4">
                  <c:v>40</c:v>
                </c:pt>
                <c:pt idx="5">
                  <c:v>48</c:v>
                </c:pt>
                <c:pt idx="6">
                  <c:v>56</c:v>
                </c:pt>
                <c:pt idx="7">
                  <c:v>64</c:v>
                </c:pt>
                <c:pt idx="8">
                  <c:v>72</c:v>
                </c:pt>
                <c:pt idx="9">
                  <c:v>80</c:v>
                </c:pt>
                <c:pt idx="10">
                  <c:v>88</c:v>
                </c:pt>
                <c:pt idx="11">
                  <c:v>96</c:v>
                </c:pt>
                <c:pt idx="12">
                  <c:v>104</c:v>
                </c:pt>
                <c:pt idx="13">
                  <c:v>112</c:v>
                </c:pt>
                <c:pt idx="14">
                  <c:v>120</c:v>
                </c:pt>
                <c:pt idx="15">
                  <c:v>128</c:v>
                </c:pt>
                <c:pt idx="16">
                  <c:v>136</c:v>
                </c:pt>
                <c:pt idx="17">
                  <c:v>144</c:v>
                </c:pt>
                <c:pt idx="18">
                  <c:v>152</c:v>
                </c:pt>
                <c:pt idx="19">
                  <c:v>160</c:v>
                </c:pt>
                <c:pt idx="20">
                  <c:v>168</c:v>
                </c:pt>
                <c:pt idx="21">
                  <c:v>176</c:v>
                </c:pt>
                <c:pt idx="22">
                  <c:v>184</c:v>
                </c:pt>
                <c:pt idx="23">
                  <c:v>192</c:v>
                </c:pt>
                <c:pt idx="24">
                  <c:v>200</c:v>
                </c:pt>
                <c:pt idx="25">
                  <c:v>208</c:v>
                </c:pt>
                <c:pt idx="26">
                  <c:v>216</c:v>
                </c:pt>
                <c:pt idx="27">
                  <c:v>224</c:v>
                </c:pt>
                <c:pt idx="28">
                  <c:v>232</c:v>
                </c:pt>
                <c:pt idx="29">
                  <c:v>240</c:v>
                </c:pt>
                <c:pt idx="30">
                  <c:v>248</c:v>
                </c:pt>
                <c:pt idx="31">
                  <c:v>256</c:v>
                </c:pt>
                <c:pt idx="32">
                  <c:v>264</c:v>
                </c:pt>
                <c:pt idx="33">
                  <c:v>272</c:v>
                </c:pt>
                <c:pt idx="34">
                  <c:v>280</c:v>
                </c:pt>
                <c:pt idx="35">
                  <c:v>288</c:v>
                </c:pt>
                <c:pt idx="36">
                  <c:v>296</c:v>
                </c:pt>
                <c:pt idx="37">
                  <c:v>304</c:v>
                </c:pt>
                <c:pt idx="38">
                  <c:v>312</c:v>
                </c:pt>
                <c:pt idx="39">
                  <c:v>320</c:v>
                </c:pt>
                <c:pt idx="40">
                  <c:v>328</c:v>
                </c:pt>
              </c:numCache>
            </c:numRef>
          </c:xVal>
          <c:yVal>
            <c:numRef>
              <c:f>Sheet1!$AN$20:$AN$60</c:f>
              <c:numCache>
                <c:formatCode>General</c:formatCode>
                <c:ptCount val="41"/>
                <c:pt idx="2">
                  <c:v>0</c:v>
                </c:pt>
                <c:pt idx="3">
                  <c:v>3.5999999999999997E-2</c:v>
                </c:pt>
                <c:pt idx="4">
                  <c:v>7.1999999999999995E-2</c:v>
                </c:pt>
                <c:pt idx="5">
                  <c:v>0.12803999999999999</c:v>
                </c:pt>
                <c:pt idx="6">
                  <c:v>0.14227000000000001</c:v>
                </c:pt>
                <c:pt idx="7">
                  <c:v>0.31596000000000002</c:v>
                </c:pt>
                <c:pt idx="8">
                  <c:v>0.48470000000000002</c:v>
                </c:pt>
                <c:pt idx="9">
                  <c:v>0.51332</c:v>
                </c:pt>
                <c:pt idx="10">
                  <c:v>0.64629999999999999</c:v>
                </c:pt>
                <c:pt idx="11">
                  <c:v>0.73114999999999997</c:v>
                </c:pt>
                <c:pt idx="12">
                  <c:v>0.80100000000000005</c:v>
                </c:pt>
                <c:pt idx="13">
                  <c:v>0.85499999999999998</c:v>
                </c:pt>
                <c:pt idx="14">
                  <c:v>0.90900000000000003</c:v>
                </c:pt>
                <c:pt idx="15">
                  <c:v>0.95</c:v>
                </c:pt>
                <c:pt idx="16">
                  <c:v>0.95</c:v>
                </c:pt>
                <c:pt idx="17">
                  <c:v>0.95</c:v>
                </c:pt>
                <c:pt idx="18">
                  <c:v>0.95</c:v>
                </c:pt>
                <c:pt idx="19">
                  <c:v>0.95</c:v>
                </c:pt>
                <c:pt idx="20">
                  <c:v>0.95</c:v>
                </c:pt>
                <c:pt idx="21">
                  <c:v>0.95</c:v>
                </c:pt>
                <c:pt idx="22">
                  <c:v>0.95</c:v>
                </c:pt>
                <c:pt idx="23">
                  <c:v>0.95</c:v>
                </c:pt>
                <c:pt idx="24">
                  <c:v>0.95</c:v>
                </c:pt>
                <c:pt idx="25">
                  <c:v>0.95</c:v>
                </c:pt>
                <c:pt idx="26">
                  <c:v>0.95</c:v>
                </c:pt>
                <c:pt idx="27">
                  <c:v>0.95</c:v>
                </c:pt>
                <c:pt idx="28">
                  <c:v>0.95</c:v>
                </c:pt>
                <c:pt idx="29">
                  <c:v>0.95</c:v>
                </c:pt>
                <c:pt idx="30">
                  <c:v>0.95</c:v>
                </c:pt>
                <c:pt idx="31">
                  <c:v>0.95</c:v>
                </c:pt>
                <c:pt idx="32">
                  <c:v>0.95</c:v>
                </c:pt>
                <c:pt idx="33">
                  <c:v>0.95</c:v>
                </c:pt>
                <c:pt idx="34">
                  <c:v>0.95</c:v>
                </c:pt>
                <c:pt idx="35">
                  <c:v>0.95</c:v>
                </c:pt>
                <c:pt idx="36">
                  <c:v>0.95</c:v>
                </c:pt>
                <c:pt idx="37">
                  <c:v>0.95</c:v>
                </c:pt>
                <c:pt idx="38">
                  <c:v>0.95</c:v>
                </c:pt>
                <c:pt idx="39">
                  <c:v>0.95</c:v>
                </c:pt>
                <c:pt idx="40">
                  <c:v>0.95</c:v>
                </c:pt>
              </c:numCache>
            </c:numRef>
          </c:yVal>
          <c:smooth val="0"/>
          <c:extLst>
            <c:ext xmlns:c16="http://schemas.microsoft.com/office/drawing/2014/chart" uri="{C3380CC4-5D6E-409C-BE32-E72D297353CC}">
              <c16:uniqueId val="{00000000-19BA-40E9-9795-5391EEC220B3}"/>
            </c:ext>
          </c:extLst>
        </c:ser>
        <c:ser>
          <c:idx val="1"/>
          <c:order val="1"/>
          <c:spPr>
            <a:ln w="15875" cap="rnd">
              <a:solidFill>
                <a:schemeClr val="tx1"/>
              </a:solidFill>
              <a:round/>
            </a:ln>
            <a:effectLst/>
          </c:spPr>
          <c:marker>
            <c:symbol val="circle"/>
            <c:size val="5"/>
            <c:spPr>
              <a:noFill/>
              <a:ln w="9525">
                <a:noFill/>
              </a:ln>
              <a:effectLst/>
            </c:spPr>
          </c:marker>
          <c:xVal>
            <c:numRef>
              <c:f>Sheet1!$AM$20:$AM$60</c:f>
              <c:numCache>
                <c:formatCode>General</c:formatCode>
                <c:ptCount val="41"/>
                <c:pt idx="0">
                  <c:v>8</c:v>
                </c:pt>
                <c:pt idx="1">
                  <c:v>16</c:v>
                </c:pt>
                <c:pt idx="2">
                  <c:v>24</c:v>
                </c:pt>
                <c:pt idx="3">
                  <c:v>32</c:v>
                </c:pt>
                <c:pt idx="4">
                  <c:v>40</c:v>
                </c:pt>
                <c:pt idx="5">
                  <c:v>48</c:v>
                </c:pt>
                <c:pt idx="6">
                  <c:v>56</c:v>
                </c:pt>
                <c:pt idx="7">
                  <c:v>64</c:v>
                </c:pt>
                <c:pt idx="8">
                  <c:v>72</c:v>
                </c:pt>
                <c:pt idx="9">
                  <c:v>80</c:v>
                </c:pt>
                <c:pt idx="10">
                  <c:v>88</c:v>
                </c:pt>
                <c:pt idx="11">
                  <c:v>96</c:v>
                </c:pt>
                <c:pt idx="12">
                  <c:v>104</c:v>
                </c:pt>
                <c:pt idx="13">
                  <c:v>112</c:v>
                </c:pt>
                <c:pt idx="14">
                  <c:v>120</c:v>
                </c:pt>
                <c:pt idx="15">
                  <c:v>128</c:v>
                </c:pt>
                <c:pt idx="16">
                  <c:v>136</c:v>
                </c:pt>
                <c:pt idx="17">
                  <c:v>144</c:v>
                </c:pt>
                <c:pt idx="18">
                  <c:v>152</c:v>
                </c:pt>
                <c:pt idx="19">
                  <c:v>160</c:v>
                </c:pt>
                <c:pt idx="20">
                  <c:v>168</c:v>
                </c:pt>
                <c:pt idx="21">
                  <c:v>176</c:v>
                </c:pt>
                <c:pt idx="22">
                  <c:v>184</c:v>
                </c:pt>
                <c:pt idx="23">
                  <c:v>192</c:v>
                </c:pt>
                <c:pt idx="24">
                  <c:v>200</c:v>
                </c:pt>
                <c:pt idx="25">
                  <c:v>208</c:v>
                </c:pt>
                <c:pt idx="26">
                  <c:v>216</c:v>
                </c:pt>
                <c:pt idx="27">
                  <c:v>224</c:v>
                </c:pt>
                <c:pt idx="28">
                  <c:v>232</c:v>
                </c:pt>
                <c:pt idx="29">
                  <c:v>240</c:v>
                </c:pt>
                <c:pt idx="30">
                  <c:v>248</c:v>
                </c:pt>
                <c:pt idx="31">
                  <c:v>256</c:v>
                </c:pt>
                <c:pt idx="32">
                  <c:v>264</c:v>
                </c:pt>
                <c:pt idx="33">
                  <c:v>272</c:v>
                </c:pt>
                <c:pt idx="34">
                  <c:v>280</c:v>
                </c:pt>
                <c:pt idx="35">
                  <c:v>288</c:v>
                </c:pt>
                <c:pt idx="36">
                  <c:v>296</c:v>
                </c:pt>
                <c:pt idx="37">
                  <c:v>304</c:v>
                </c:pt>
                <c:pt idx="38">
                  <c:v>312</c:v>
                </c:pt>
                <c:pt idx="39">
                  <c:v>320</c:v>
                </c:pt>
                <c:pt idx="40">
                  <c:v>328</c:v>
                </c:pt>
              </c:numCache>
            </c:numRef>
          </c:xVal>
          <c:yVal>
            <c:numRef>
              <c:f>Sheet1!$AO$20:$AO$60</c:f>
              <c:numCache>
                <c:formatCode>General</c:formatCode>
                <c:ptCount val="41"/>
                <c:pt idx="2">
                  <c:v>0</c:v>
                </c:pt>
                <c:pt idx="3">
                  <c:v>0.03</c:v>
                </c:pt>
                <c:pt idx="4">
                  <c:v>9.0506000000000003E-2</c:v>
                </c:pt>
                <c:pt idx="5">
                  <c:v>0.16932519999999998</c:v>
                </c:pt>
                <c:pt idx="6">
                  <c:v>0.26099159999999999</c:v>
                </c:pt>
                <c:pt idx="7">
                  <c:v>0.36034880000000008</c:v>
                </c:pt>
                <c:pt idx="8">
                  <c:v>0.46252800000000005</c:v>
                </c:pt>
                <c:pt idx="9">
                  <c:v>0.56299320000000008</c:v>
                </c:pt>
                <c:pt idx="10">
                  <c:v>0.65751800000000005</c:v>
                </c:pt>
                <c:pt idx="11">
                  <c:v>0.74216480000000007</c:v>
                </c:pt>
                <c:pt idx="12">
                  <c:v>0.81331740000000008</c:v>
                </c:pt>
                <c:pt idx="13">
                  <c:v>0.86768999999999996</c:v>
                </c:pt>
                <c:pt idx="14">
                  <c:v>0.90227619999999997</c:v>
                </c:pt>
                <c:pt idx="15">
                  <c:v>0.91439039999999994</c:v>
                </c:pt>
                <c:pt idx="16">
                  <c:v>0.92592200000000002</c:v>
                </c:pt>
                <c:pt idx="17">
                  <c:v>0.93637009999999998</c:v>
                </c:pt>
                <c:pt idx="18">
                  <c:v>0.93965184000000002</c:v>
                </c:pt>
                <c:pt idx="19">
                  <c:v>0.94651839999999998</c:v>
                </c:pt>
                <c:pt idx="20">
                  <c:v>0.94651839999999998</c:v>
                </c:pt>
                <c:pt idx="21">
                  <c:v>0.94651839999999998</c:v>
                </c:pt>
                <c:pt idx="22">
                  <c:v>0.94651839999999998</c:v>
                </c:pt>
                <c:pt idx="23">
                  <c:v>0.94651839999999998</c:v>
                </c:pt>
                <c:pt idx="24">
                  <c:v>0.94651839999999998</c:v>
                </c:pt>
                <c:pt idx="25">
                  <c:v>0.94651839999999998</c:v>
                </c:pt>
                <c:pt idx="26">
                  <c:v>0.94651839999999998</c:v>
                </c:pt>
                <c:pt idx="27">
                  <c:v>0.94651839999999998</c:v>
                </c:pt>
                <c:pt idx="28">
                  <c:v>0.94651839999999998</c:v>
                </c:pt>
                <c:pt idx="29">
                  <c:v>0.94651839999999998</c:v>
                </c:pt>
                <c:pt idx="30">
                  <c:v>0.94651839999999998</c:v>
                </c:pt>
                <c:pt idx="31">
                  <c:v>0.94651839999999998</c:v>
                </c:pt>
                <c:pt idx="32">
                  <c:v>0.94651839999999998</c:v>
                </c:pt>
                <c:pt idx="33">
                  <c:v>0.94651839999999998</c:v>
                </c:pt>
                <c:pt idx="34">
                  <c:v>0.94651839999999998</c:v>
                </c:pt>
                <c:pt idx="35">
                  <c:v>0.94651839999999998</c:v>
                </c:pt>
                <c:pt idx="36">
                  <c:v>0.94651839999999998</c:v>
                </c:pt>
                <c:pt idx="37">
                  <c:v>0.94651839999999998</c:v>
                </c:pt>
                <c:pt idx="38">
                  <c:v>0.94651839999999998</c:v>
                </c:pt>
                <c:pt idx="39">
                  <c:v>0.94651839999999998</c:v>
                </c:pt>
                <c:pt idx="40">
                  <c:v>0.94651839999999998</c:v>
                </c:pt>
              </c:numCache>
            </c:numRef>
          </c:yVal>
          <c:smooth val="0"/>
          <c:extLst>
            <c:ext xmlns:c16="http://schemas.microsoft.com/office/drawing/2014/chart" uri="{C3380CC4-5D6E-409C-BE32-E72D297353CC}">
              <c16:uniqueId val="{00000001-19BA-40E9-9795-5391EEC220B3}"/>
            </c:ext>
          </c:extLst>
        </c:ser>
        <c:ser>
          <c:idx val="2"/>
          <c:order val="2"/>
          <c:tx>
            <c:v>-4 bar</c:v>
          </c:tx>
          <c:spPr>
            <a:ln w="25400" cap="rnd">
              <a:noFill/>
              <a:round/>
            </a:ln>
            <a:effectLst/>
          </c:spPr>
          <c:marker>
            <c:symbol val="circle"/>
            <c:size val="4"/>
            <c:spPr>
              <a:noFill/>
              <a:ln w="6350">
                <a:solidFill>
                  <a:schemeClr val="tx1"/>
                </a:solidFill>
              </a:ln>
              <a:effectLst/>
            </c:spPr>
          </c:marker>
          <c:xVal>
            <c:numRef>
              <c:f>Sheet1!$AM$61:$AM$101</c:f>
              <c:numCache>
                <c:formatCode>General</c:formatCode>
                <c:ptCount val="41"/>
                <c:pt idx="0">
                  <c:v>8</c:v>
                </c:pt>
                <c:pt idx="1">
                  <c:v>16</c:v>
                </c:pt>
                <c:pt idx="2">
                  <c:v>24</c:v>
                </c:pt>
                <c:pt idx="3">
                  <c:v>32</c:v>
                </c:pt>
                <c:pt idx="4">
                  <c:v>40</c:v>
                </c:pt>
                <c:pt idx="5">
                  <c:v>48</c:v>
                </c:pt>
                <c:pt idx="6">
                  <c:v>56</c:v>
                </c:pt>
                <c:pt idx="7">
                  <c:v>64</c:v>
                </c:pt>
                <c:pt idx="8">
                  <c:v>72</c:v>
                </c:pt>
                <c:pt idx="9">
                  <c:v>80</c:v>
                </c:pt>
                <c:pt idx="10">
                  <c:v>88</c:v>
                </c:pt>
                <c:pt idx="11">
                  <c:v>96</c:v>
                </c:pt>
                <c:pt idx="12">
                  <c:v>104</c:v>
                </c:pt>
                <c:pt idx="13">
                  <c:v>112</c:v>
                </c:pt>
                <c:pt idx="14">
                  <c:v>120</c:v>
                </c:pt>
                <c:pt idx="15">
                  <c:v>128</c:v>
                </c:pt>
                <c:pt idx="16">
                  <c:v>136</c:v>
                </c:pt>
                <c:pt idx="17">
                  <c:v>144</c:v>
                </c:pt>
                <c:pt idx="18">
                  <c:v>152</c:v>
                </c:pt>
                <c:pt idx="19">
                  <c:v>160</c:v>
                </c:pt>
                <c:pt idx="20">
                  <c:v>168</c:v>
                </c:pt>
                <c:pt idx="21">
                  <c:v>176</c:v>
                </c:pt>
                <c:pt idx="22">
                  <c:v>184</c:v>
                </c:pt>
                <c:pt idx="23">
                  <c:v>192</c:v>
                </c:pt>
                <c:pt idx="24">
                  <c:v>200</c:v>
                </c:pt>
                <c:pt idx="25">
                  <c:v>208</c:v>
                </c:pt>
                <c:pt idx="26">
                  <c:v>216</c:v>
                </c:pt>
                <c:pt idx="27">
                  <c:v>224</c:v>
                </c:pt>
                <c:pt idx="28">
                  <c:v>232</c:v>
                </c:pt>
                <c:pt idx="29">
                  <c:v>240</c:v>
                </c:pt>
                <c:pt idx="30">
                  <c:v>248</c:v>
                </c:pt>
                <c:pt idx="31">
                  <c:v>256</c:v>
                </c:pt>
                <c:pt idx="32">
                  <c:v>264</c:v>
                </c:pt>
                <c:pt idx="33">
                  <c:v>272</c:v>
                </c:pt>
                <c:pt idx="34">
                  <c:v>280</c:v>
                </c:pt>
                <c:pt idx="35">
                  <c:v>288</c:v>
                </c:pt>
                <c:pt idx="36">
                  <c:v>296</c:v>
                </c:pt>
                <c:pt idx="37">
                  <c:v>304</c:v>
                </c:pt>
                <c:pt idx="38">
                  <c:v>312</c:v>
                </c:pt>
                <c:pt idx="39">
                  <c:v>320</c:v>
                </c:pt>
                <c:pt idx="40">
                  <c:v>328</c:v>
                </c:pt>
              </c:numCache>
            </c:numRef>
          </c:xVal>
          <c:yVal>
            <c:numRef>
              <c:f>Sheet1!$AN$61:$AN$101</c:f>
              <c:numCache>
                <c:formatCode>General</c:formatCode>
                <c:ptCount val="41"/>
                <c:pt idx="2">
                  <c:v>0</c:v>
                </c:pt>
                <c:pt idx="3">
                  <c:v>0</c:v>
                </c:pt>
                <c:pt idx="4">
                  <c:v>0</c:v>
                </c:pt>
                <c:pt idx="5">
                  <c:v>0</c:v>
                </c:pt>
                <c:pt idx="6">
                  <c:v>1.9619999999999999E-2</c:v>
                </c:pt>
                <c:pt idx="7">
                  <c:v>4.0140000000000002E-2</c:v>
                </c:pt>
                <c:pt idx="8">
                  <c:v>6.8510000000000001E-2</c:v>
                </c:pt>
                <c:pt idx="9">
                  <c:v>0.14174999999999999</c:v>
                </c:pt>
                <c:pt idx="10">
                  <c:v>0.18714</c:v>
                </c:pt>
                <c:pt idx="11">
                  <c:v>0.27533999999999997</c:v>
                </c:pt>
                <c:pt idx="12">
                  <c:v>0.34247</c:v>
                </c:pt>
                <c:pt idx="13">
                  <c:v>0.36199999999999999</c:v>
                </c:pt>
                <c:pt idx="14">
                  <c:v>0.50556000000000001</c:v>
                </c:pt>
                <c:pt idx="15">
                  <c:v>0.68647999999999998</c:v>
                </c:pt>
                <c:pt idx="16">
                  <c:v>0.7641</c:v>
                </c:pt>
                <c:pt idx="17">
                  <c:v>0.81</c:v>
                </c:pt>
                <c:pt idx="18">
                  <c:v>0.85589999999999999</c:v>
                </c:pt>
                <c:pt idx="19">
                  <c:v>0.90180000000000005</c:v>
                </c:pt>
                <c:pt idx="20">
                  <c:v>0.90180000000000005</c:v>
                </c:pt>
                <c:pt idx="21">
                  <c:v>0.90180000000000005</c:v>
                </c:pt>
                <c:pt idx="22">
                  <c:v>0.90180000000000005</c:v>
                </c:pt>
                <c:pt idx="23">
                  <c:v>0.90180000000000005</c:v>
                </c:pt>
                <c:pt idx="24">
                  <c:v>0.90180000000000005</c:v>
                </c:pt>
                <c:pt idx="25">
                  <c:v>0.90180000000000005</c:v>
                </c:pt>
                <c:pt idx="26">
                  <c:v>0.90180000000000005</c:v>
                </c:pt>
                <c:pt idx="27">
                  <c:v>0.90180000000000005</c:v>
                </c:pt>
                <c:pt idx="28">
                  <c:v>0.90180000000000005</c:v>
                </c:pt>
                <c:pt idx="29">
                  <c:v>0.90180000000000005</c:v>
                </c:pt>
                <c:pt idx="30">
                  <c:v>0.90180000000000005</c:v>
                </c:pt>
                <c:pt idx="31">
                  <c:v>0.90180000000000005</c:v>
                </c:pt>
                <c:pt idx="32">
                  <c:v>0.90180000000000005</c:v>
                </c:pt>
                <c:pt idx="33">
                  <c:v>0.90180000000000005</c:v>
                </c:pt>
                <c:pt idx="34">
                  <c:v>0.90180000000000005</c:v>
                </c:pt>
                <c:pt idx="35">
                  <c:v>0.90180000000000005</c:v>
                </c:pt>
                <c:pt idx="36">
                  <c:v>0.90180000000000005</c:v>
                </c:pt>
                <c:pt idx="37">
                  <c:v>0.90180000000000005</c:v>
                </c:pt>
                <c:pt idx="38">
                  <c:v>0.90180000000000005</c:v>
                </c:pt>
                <c:pt idx="39">
                  <c:v>0.90180000000000005</c:v>
                </c:pt>
                <c:pt idx="40">
                  <c:v>0.90180000000000005</c:v>
                </c:pt>
              </c:numCache>
            </c:numRef>
          </c:yVal>
          <c:smooth val="0"/>
          <c:extLst>
            <c:ext xmlns:c16="http://schemas.microsoft.com/office/drawing/2014/chart" uri="{C3380CC4-5D6E-409C-BE32-E72D297353CC}">
              <c16:uniqueId val="{00000002-19BA-40E9-9795-5391EEC220B3}"/>
            </c:ext>
          </c:extLst>
        </c:ser>
        <c:ser>
          <c:idx val="3"/>
          <c:order val="3"/>
          <c:spPr>
            <a:ln w="15875" cap="rnd">
              <a:solidFill>
                <a:schemeClr val="tx1"/>
              </a:solidFill>
              <a:round/>
            </a:ln>
            <a:effectLst/>
          </c:spPr>
          <c:marker>
            <c:symbol val="circle"/>
            <c:size val="5"/>
            <c:spPr>
              <a:noFill/>
              <a:ln w="9525">
                <a:noFill/>
              </a:ln>
              <a:effectLst/>
            </c:spPr>
          </c:marker>
          <c:xVal>
            <c:numRef>
              <c:f>Sheet1!$AM$61:$AM$101</c:f>
              <c:numCache>
                <c:formatCode>General</c:formatCode>
                <c:ptCount val="41"/>
                <c:pt idx="0">
                  <c:v>8</c:v>
                </c:pt>
                <c:pt idx="1">
                  <c:v>16</c:v>
                </c:pt>
                <c:pt idx="2">
                  <c:v>24</c:v>
                </c:pt>
                <c:pt idx="3">
                  <c:v>32</c:v>
                </c:pt>
                <c:pt idx="4">
                  <c:v>40</c:v>
                </c:pt>
                <c:pt idx="5">
                  <c:v>48</c:v>
                </c:pt>
                <c:pt idx="6">
                  <c:v>56</c:v>
                </c:pt>
                <c:pt idx="7">
                  <c:v>64</c:v>
                </c:pt>
                <c:pt idx="8">
                  <c:v>72</c:v>
                </c:pt>
                <c:pt idx="9">
                  <c:v>80</c:v>
                </c:pt>
                <c:pt idx="10">
                  <c:v>88</c:v>
                </c:pt>
                <c:pt idx="11">
                  <c:v>96</c:v>
                </c:pt>
                <c:pt idx="12">
                  <c:v>104</c:v>
                </c:pt>
                <c:pt idx="13">
                  <c:v>112</c:v>
                </c:pt>
                <c:pt idx="14">
                  <c:v>120</c:v>
                </c:pt>
                <c:pt idx="15">
                  <c:v>128</c:v>
                </c:pt>
                <c:pt idx="16">
                  <c:v>136</c:v>
                </c:pt>
                <c:pt idx="17">
                  <c:v>144</c:v>
                </c:pt>
                <c:pt idx="18">
                  <c:v>152</c:v>
                </c:pt>
                <c:pt idx="19">
                  <c:v>160</c:v>
                </c:pt>
                <c:pt idx="20">
                  <c:v>168</c:v>
                </c:pt>
                <c:pt idx="21">
                  <c:v>176</c:v>
                </c:pt>
                <c:pt idx="22">
                  <c:v>184</c:v>
                </c:pt>
                <c:pt idx="23">
                  <c:v>192</c:v>
                </c:pt>
                <c:pt idx="24">
                  <c:v>200</c:v>
                </c:pt>
                <c:pt idx="25">
                  <c:v>208</c:v>
                </c:pt>
                <c:pt idx="26">
                  <c:v>216</c:v>
                </c:pt>
                <c:pt idx="27">
                  <c:v>224</c:v>
                </c:pt>
                <c:pt idx="28">
                  <c:v>232</c:v>
                </c:pt>
                <c:pt idx="29">
                  <c:v>240</c:v>
                </c:pt>
                <c:pt idx="30">
                  <c:v>248</c:v>
                </c:pt>
                <c:pt idx="31">
                  <c:v>256</c:v>
                </c:pt>
                <c:pt idx="32">
                  <c:v>264</c:v>
                </c:pt>
                <c:pt idx="33">
                  <c:v>272</c:v>
                </c:pt>
                <c:pt idx="34">
                  <c:v>280</c:v>
                </c:pt>
                <c:pt idx="35">
                  <c:v>288</c:v>
                </c:pt>
                <c:pt idx="36">
                  <c:v>296</c:v>
                </c:pt>
                <c:pt idx="37">
                  <c:v>304</c:v>
                </c:pt>
                <c:pt idx="38">
                  <c:v>312</c:v>
                </c:pt>
                <c:pt idx="39">
                  <c:v>320</c:v>
                </c:pt>
                <c:pt idx="40">
                  <c:v>328</c:v>
                </c:pt>
              </c:numCache>
            </c:numRef>
          </c:xVal>
          <c:yVal>
            <c:numRef>
              <c:f>Sheet1!$AO$61:$AO$101</c:f>
              <c:numCache>
                <c:formatCode>General</c:formatCode>
                <c:ptCount val="41"/>
                <c:pt idx="2">
                  <c:v>2.7999999999999998E-4</c:v>
                </c:pt>
                <c:pt idx="3">
                  <c:v>1.1900000000000001E-3</c:v>
                </c:pt>
                <c:pt idx="4">
                  <c:v>3.64E-3</c:v>
                </c:pt>
                <c:pt idx="5">
                  <c:v>9.0399999999999994E-3</c:v>
                </c:pt>
                <c:pt idx="6">
                  <c:v>2.1307E-2</c:v>
                </c:pt>
                <c:pt idx="7">
                  <c:v>4.0843000000000004E-2</c:v>
                </c:pt>
                <c:pt idx="8">
                  <c:v>7.1511000000000005E-2</c:v>
                </c:pt>
                <c:pt idx="9">
                  <c:v>0.11585200000000001</c:v>
                </c:pt>
                <c:pt idx="10">
                  <c:v>0.17513100000000001</c:v>
                </c:pt>
                <c:pt idx="11">
                  <c:v>0.24849000000000002</c:v>
                </c:pt>
                <c:pt idx="12">
                  <c:v>0.33272800000000008</c:v>
                </c:pt>
                <c:pt idx="13">
                  <c:v>0.42280700000000004</c:v>
                </c:pt>
                <c:pt idx="14">
                  <c:v>0.51306200000000002</c:v>
                </c:pt>
                <c:pt idx="15">
                  <c:v>0.59853200000000006</c:v>
                </c:pt>
                <c:pt idx="16">
                  <c:v>0.67575200000000002</c:v>
                </c:pt>
                <c:pt idx="17">
                  <c:v>0.74298400000000009</c:v>
                </c:pt>
                <c:pt idx="18">
                  <c:v>0.79993100000000006</c:v>
                </c:pt>
                <c:pt idx="19">
                  <c:v>0.84722000000000008</c:v>
                </c:pt>
                <c:pt idx="20">
                  <c:v>0.88597300000000001</c:v>
                </c:pt>
                <c:pt idx="21">
                  <c:v>0.9174770000000001</c:v>
                </c:pt>
                <c:pt idx="22">
                  <c:v>0.92429749999999999</c:v>
                </c:pt>
                <c:pt idx="23">
                  <c:v>0.92875980000000002</c:v>
                </c:pt>
                <c:pt idx="24">
                  <c:v>0.92875980000000002</c:v>
                </c:pt>
                <c:pt idx="25">
                  <c:v>0.92875980000000002</c:v>
                </c:pt>
                <c:pt idx="26">
                  <c:v>0.92875980000000002</c:v>
                </c:pt>
                <c:pt idx="27">
                  <c:v>0.92875980000000002</c:v>
                </c:pt>
                <c:pt idx="28">
                  <c:v>0.92875980000000002</c:v>
                </c:pt>
                <c:pt idx="29">
                  <c:v>0.92875980000000002</c:v>
                </c:pt>
                <c:pt idx="30">
                  <c:v>0.92875980000000002</c:v>
                </c:pt>
                <c:pt idx="31">
                  <c:v>0.92875980000000002</c:v>
                </c:pt>
                <c:pt idx="32">
                  <c:v>0.92875980000000002</c:v>
                </c:pt>
                <c:pt idx="33">
                  <c:v>0.92875980000000002</c:v>
                </c:pt>
                <c:pt idx="34">
                  <c:v>0.92875980000000002</c:v>
                </c:pt>
                <c:pt idx="35">
                  <c:v>0.92875980000000002</c:v>
                </c:pt>
                <c:pt idx="36">
                  <c:v>0.92875980000000002</c:v>
                </c:pt>
                <c:pt idx="37">
                  <c:v>0.92875980000000002</c:v>
                </c:pt>
                <c:pt idx="38">
                  <c:v>0.92875980000000002</c:v>
                </c:pt>
                <c:pt idx="39">
                  <c:v>0.92875980000000002</c:v>
                </c:pt>
                <c:pt idx="40">
                  <c:v>0.92875980000000002</c:v>
                </c:pt>
              </c:numCache>
            </c:numRef>
          </c:yVal>
          <c:smooth val="0"/>
          <c:extLst>
            <c:ext xmlns:c16="http://schemas.microsoft.com/office/drawing/2014/chart" uri="{C3380CC4-5D6E-409C-BE32-E72D297353CC}">
              <c16:uniqueId val="{00000003-19BA-40E9-9795-5391EEC220B3}"/>
            </c:ext>
          </c:extLst>
        </c:ser>
        <c:ser>
          <c:idx val="4"/>
          <c:order val="4"/>
          <c:tx>
            <c:v>-8 bar</c:v>
          </c:tx>
          <c:spPr>
            <a:ln w="25400" cap="rnd">
              <a:noFill/>
              <a:round/>
            </a:ln>
            <a:effectLst/>
          </c:spPr>
          <c:marker>
            <c:symbol val="triangle"/>
            <c:size val="4"/>
            <c:spPr>
              <a:solidFill>
                <a:schemeClr val="tx1"/>
              </a:solidFill>
              <a:ln w="6350">
                <a:solidFill>
                  <a:schemeClr val="tx1"/>
                </a:solidFill>
              </a:ln>
              <a:effectLst/>
            </c:spPr>
          </c:marker>
          <c:xVal>
            <c:numRef>
              <c:f>Sheet1!$AM$102:$AM$142</c:f>
              <c:numCache>
                <c:formatCode>General</c:formatCode>
                <c:ptCount val="41"/>
                <c:pt idx="0">
                  <c:v>8</c:v>
                </c:pt>
                <c:pt idx="1">
                  <c:v>16</c:v>
                </c:pt>
                <c:pt idx="2">
                  <c:v>24</c:v>
                </c:pt>
                <c:pt idx="3">
                  <c:v>32</c:v>
                </c:pt>
                <c:pt idx="4">
                  <c:v>40</c:v>
                </c:pt>
                <c:pt idx="5">
                  <c:v>48</c:v>
                </c:pt>
                <c:pt idx="6">
                  <c:v>56</c:v>
                </c:pt>
                <c:pt idx="7">
                  <c:v>64</c:v>
                </c:pt>
                <c:pt idx="8">
                  <c:v>72</c:v>
                </c:pt>
                <c:pt idx="9">
                  <c:v>80</c:v>
                </c:pt>
                <c:pt idx="10">
                  <c:v>88</c:v>
                </c:pt>
                <c:pt idx="11">
                  <c:v>96</c:v>
                </c:pt>
                <c:pt idx="12">
                  <c:v>104</c:v>
                </c:pt>
                <c:pt idx="13">
                  <c:v>112</c:v>
                </c:pt>
                <c:pt idx="14">
                  <c:v>120</c:v>
                </c:pt>
                <c:pt idx="15">
                  <c:v>128</c:v>
                </c:pt>
                <c:pt idx="16">
                  <c:v>136</c:v>
                </c:pt>
                <c:pt idx="17">
                  <c:v>144</c:v>
                </c:pt>
                <c:pt idx="18">
                  <c:v>152</c:v>
                </c:pt>
                <c:pt idx="19">
                  <c:v>160</c:v>
                </c:pt>
                <c:pt idx="20">
                  <c:v>168</c:v>
                </c:pt>
                <c:pt idx="21">
                  <c:v>176</c:v>
                </c:pt>
                <c:pt idx="22">
                  <c:v>184</c:v>
                </c:pt>
                <c:pt idx="23">
                  <c:v>192</c:v>
                </c:pt>
                <c:pt idx="24">
                  <c:v>200</c:v>
                </c:pt>
                <c:pt idx="25">
                  <c:v>208</c:v>
                </c:pt>
                <c:pt idx="26">
                  <c:v>216</c:v>
                </c:pt>
                <c:pt idx="27">
                  <c:v>224</c:v>
                </c:pt>
                <c:pt idx="28">
                  <c:v>232</c:v>
                </c:pt>
                <c:pt idx="29">
                  <c:v>240</c:v>
                </c:pt>
                <c:pt idx="30">
                  <c:v>248</c:v>
                </c:pt>
                <c:pt idx="31">
                  <c:v>256</c:v>
                </c:pt>
                <c:pt idx="32">
                  <c:v>264</c:v>
                </c:pt>
                <c:pt idx="33">
                  <c:v>272</c:v>
                </c:pt>
                <c:pt idx="34">
                  <c:v>280</c:v>
                </c:pt>
                <c:pt idx="35">
                  <c:v>288</c:v>
                </c:pt>
                <c:pt idx="36">
                  <c:v>296</c:v>
                </c:pt>
                <c:pt idx="37">
                  <c:v>304</c:v>
                </c:pt>
                <c:pt idx="38">
                  <c:v>312</c:v>
                </c:pt>
                <c:pt idx="39">
                  <c:v>320</c:v>
                </c:pt>
                <c:pt idx="40">
                  <c:v>328</c:v>
                </c:pt>
              </c:numCache>
            </c:numRef>
          </c:xVal>
          <c:yVal>
            <c:numRef>
              <c:f>Sheet1!$AN$102:$AN$142</c:f>
              <c:numCache>
                <c:formatCode>General</c:formatCode>
                <c:ptCount val="41"/>
                <c:pt idx="3">
                  <c:v>0</c:v>
                </c:pt>
                <c:pt idx="4">
                  <c:v>0</c:v>
                </c:pt>
                <c:pt idx="5">
                  <c:v>0</c:v>
                </c:pt>
                <c:pt idx="6">
                  <c:v>0</c:v>
                </c:pt>
                <c:pt idx="7">
                  <c:v>0</c:v>
                </c:pt>
                <c:pt idx="8">
                  <c:v>0</c:v>
                </c:pt>
                <c:pt idx="9">
                  <c:v>0</c:v>
                </c:pt>
                <c:pt idx="10">
                  <c:v>0</c:v>
                </c:pt>
                <c:pt idx="11">
                  <c:v>0</c:v>
                </c:pt>
                <c:pt idx="12">
                  <c:v>0</c:v>
                </c:pt>
                <c:pt idx="13">
                  <c:v>3.2099999999999997E-2</c:v>
                </c:pt>
                <c:pt idx="14">
                  <c:v>6.3E-2</c:v>
                </c:pt>
                <c:pt idx="15">
                  <c:v>9.1232999999999995E-2</c:v>
                </c:pt>
                <c:pt idx="16">
                  <c:v>0.11234</c:v>
                </c:pt>
                <c:pt idx="17">
                  <c:v>0.17599999999999999</c:v>
                </c:pt>
                <c:pt idx="18">
                  <c:v>0.21</c:v>
                </c:pt>
                <c:pt idx="19">
                  <c:v>0.24338000000000001</c:v>
                </c:pt>
                <c:pt idx="20">
                  <c:v>0.34926400000000002</c:v>
                </c:pt>
                <c:pt idx="21">
                  <c:v>0.39130239999999999</c:v>
                </c:pt>
                <c:pt idx="22">
                  <c:v>0.42988029999999999</c:v>
                </c:pt>
                <c:pt idx="23">
                  <c:v>0.55224410000000002</c:v>
                </c:pt>
                <c:pt idx="24">
                  <c:v>0.627637</c:v>
                </c:pt>
                <c:pt idx="25">
                  <c:v>0.67353390000000002</c:v>
                </c:pt>
                <c:pt idx="26">
                  <c:v>0.71396000000000004</c:v>
                </c:pt>
                <c:pt idx="27">
                  <c:v>0.74349399999999999</c:v>
                </c:pt>
                <c:pt idx="28">
                  <c:v>0.80603749999999996</c:v>
                </c:pt>
                <c:pt idx="29">
                  <c:v>0.87002400000000002</c:v>
                </c:pt>
                <c:pt idx="30">
                  <c:v>0.88047900000000001</c:v>
                </c:pt>
                <c:pt idx="31">
                  <c:v>0.89</c:v>
                </c:pt>
                <c:pt idx="32">
                  <c:v>0.89</c:v>
                </c:pt>
                <c:pt idx="33">
                  <c:v>0.89</c:v>
                </c:pt>
                <c:pt idx="34">
                  <c:v>0.89</c:v>
                </c:pt>
                <c:pt idx="35">
                  <c:v>0.89</c:v>
                </c:pt>
                <c:pt idx="36">
                  <c:v>0.89</c:v>
                </c:pt>
                <c:pt idx="37">
                  <c:v>0.89</c:v>
                </c:pt>
                <c:pt idx="38">
                  <c:v>0.89</c:v>
                </c:pt>
                <c:pt idx="39">
                  <c:v>0.89</c:v>
                </c:pt>
                <c:pt idx="40">
                  <c:v>0.89</c:v>
                </c:pt>
              </c:numCache>
            </c:numRef>
          </c:yVal>
          <c:smooth val="0"/>
          <c:extLst>
            <c:ext xmlns:c16="http://schemas.microsoft.com/office/drawing/2014/chart" uri="{C3380CC4-5D6E-409C-BE32-E72D297353CC}">
              <c16:uniqueId val="{00000004-19BA-40E9-9795-5391EEC220B3}"/>
            </c:ext>
          </c:extLst>
        </c:ser>
        <c:ser>
          <c:idx val="5"/>
          <c:order val="5"/>
          <c:spPr>
            <a:ln w="15875" cap="rnd">
              <a:solidFill>
                <a:schemeClr val="tx1"/>
              </a:solidFill>
              <a:round/>
            </a:ln>
            <a:effectLst/>
          </c:spPr>
          <c:marker>
            <c:symbol val="circle"/>
            <c:size val="5"/>
            <c:spPr>
              <a:noFill/>
              <a:ln w="9525">
                <a:noFill/>
              </a:ln>
              <a:effectLst/>
            </c:spPr>
          </c:marker>
          <c:xVal>
            <c:numRef>
              <c:f>Sheet1!$AM$102:$AM$142</c:f>
              <c:numCache>
                <c:formatCode>General</c:formatCode>
                <c:ptCount val="41"/>
                <c:pt idx="0">
                  <c:v>8</c:v>
                </c:pt>
                <c:pt idx="1">
                  <c:v>16</c:v>
                </c:pt>
                <c:pt idx="2">
                  <c:v>24</c:v>
                </c:pt>
                <c:pt idx="3">
                  <c:v>32</c:v>
                </c:pt>
                <c:pt idx="4">
                  <c:v>40</c:v>
                </c:pt>
                <c:pt idx="5">
                  <c:v>48</c:v>
                </c:pt>
                <c:pt idx="6">
                  <c:v>56</c:v>
                </c:pt>
                <c:pt idx="7">
                  <c:v>64</c:v>
                </c:pt>
                <c:pt idx="8">
                  <c:v>72</c:v>
                </c:pt>
                <c:pt idx="9">
                  <c:v>80</c:v>
                </c:pt>
                <c:pt idx="10">
                  <c:v>88</c:v>
                </c:pt>
                <c:pt idx="11">
                  <c:v>96</c:v>
                </c:pt>
                <c:pt idx="12">
                  <c:v>104</c:v>
                </c:pt>
                <c:pt idx="13">
                  <c:v>112</c:v>
                </c:pt>
                <c:pt idx="14">
                  <c:v>120</c:v>
                </c:pt>
                <c:pt idx="15">
                  <c:v>128</c:v>
                </c:pt>
                <c:pt idx="16">
                  <c:v>136</c:v>
                </c:pt>
                <c:pt idx="17">
                  <c:v>144</c:v>
                </c:pt>
                <c:pt idx="18">
                  <c:v>152</c:v>
                </c:pt>
                <c:pt idx="19">
                  <c:v>160</c:v>
                </c:pt>
                <c:pt idx="20">
                  <c:v>168</c:v>
                </c:pt>
                <c:pt idx="21">
                  <c:v>176</c:v>
                </c:pt>
                <c:pt idx="22">
                  <c:v>184</c:v>
                </c:pt>
                <c:pt idx="23">
                  <c:v>192</c:v>
                </c:pt>
                <c:pt idx="24">
                  <c:v>200</c:v>
                </c:pt>
                <c:pt idx="25">
                  <c:v>208</c:v>
                </c:pt>
                <c:pt idx="26">
                  <c:v>216</c:v>
                </c:pt>
                <c:pt idx="27">
                  <c:v>224</c:v>
                </c:pt>
                <c:pt idx="28">
                  <c:v>232</c:v>
                </c:pt>
                <c:pt idx="29">
                  <c:v>240</c:v>
                </c:pt>
                <c:pt idx="30">
                  <c:v>248</c:v>
                </c:pt>
                <c:pt idx="31">
                  <c:v>256</c:v>
                </c:pt>
                <c:pt idx="32">
                  <c:v>264</c:v>
                </c:pt>
                <c:pt idx="33">
                  <c:v>272</c:v>
                </c:pt>
                <c:pt idx="34">
                  <c:v>280</c:v>
                </c:pt>
                <c:pt idx="35">
                  <c:v>288</c:v>
                </c:pt>
                <c:pt idx="36">
                  <c:v>296</c:v>
                </c:pt>
                <c:pt idx="37">
                  <c:v>304</c:v>
                </c:pt>
                <c:pt idx="38">
                  <c:v>312</c:v>
                </c:pt>
                <c:pt idx="39">
                  <c:v>320</c:v>
                </c:pt>
                <c:pt idx="40">
                  <c:v>328</c:v>
                </c:pt>
              </c:numCache>
            </c:numRef>
          </c:xVal>
          <c:yVal>
            <c:numRef>
              <c:f>Sheet1!$AO$102:$AO$142</c:f>
              <c:numCache>
                <c:formatCode>General</c:formatCode>
                <c:ptCount val="41"/>
                <c:pt idx="3">
                  <c:v>1.4999999999999999E-4</c:v>
                </c:pt>
                <c:pt idx="4">
                  <c:v>4.6999999999999999E-4</c:v>
                </c:pt>
                <c:pt idx="5">
                  <c:v>1.1800000000000001E-3</c:v>
                </c:pt>
                <c:pt idx="6">
                  <c:v>2.5400000000000002E-3</c:v>
                </c:pt>
                <c:pt idx="7">
                  <c:v>4.96E-3</c:v>
                </c:pt>
                <c:pt idx="8">
                  <c:v>8.9099999999999995E-3</c:v>
                </c:pt>
                <c:pt idx="9">
                  <c:v>1.502E-2</c:v>
                </c:pt>
                <c:pt idx="10">
                  <c:v>2.4E-2</c:v>
                </c:pt>
                <c:pt idx="11">
                  <c:v>3.6630000000000003E-2</c:v>
                </c:pt>
                <c:pt idx="12">
                  <c:v>5.3710000000000001E-2</c:v>
                </c:pt>
                <c:pt idx="13">
                  <c:v>7.5980000000000006E-2</c:v>
                </c:pt>
                <c:pt idx="14">
                  <c:v>0.104</c:v>
                </c:pt>
                <c:pt idx="15">
                  <c:v>0.13805000000000001</c:v>
                </c:pt>
                <c:pt idx="16">
                  <c:v>0.17804</c:v>
                </c:pt>
                <c:pt idx="17">
                  <c:v>0.22345000000000001</c:v>
                </c:pt>
                <c:pt idx="18">
                  <c:v>0.27332000000000001</c:v>
                </c:pt>
                <c:pt idx="19">
                  <c:v>0.32635999999999998</c:v>
                </c:pt>
                <c:pt idx="20">
                  <c:v>0.38108999999999998</c:v>
                </c:pt>
                <c:pt idx="21">
                  <c:v>0.43596000000000001</c:v>
                </c:pt>
                <c:pt idx="22">
                  <c:v>0.48957000000000001</c:v>
                </c:pt>
                <c:pt idx="23">
                  <c:v>0.54074</c:v>
                </c:pt>
                <c:pt idx="24">
                  <c:v>0.58862000000000003</c:v>
                </c:pt>
                <c:pt idx="25">
                  <c:v>0.63265000000000005</c:v>
                </c:pt>
                <c:pt idx="26">
                  <c:v>0.67254999999999998</c:v>
                </c:pt>
                <c:pt idx="27">
                  <c:v>0.70830000000000004</c:v>
                </c:pt>
                <c:pt idx="28">
                  <c:v>0.74002999999999997</c:v>
                </c:pt>
                <c:pt idx="29">
                  <c:v>0.76798</c:v>
                </c:pt>
                <c:pt idx="30">
                  <c:v>0.79247999999999996</c:v>
                </c:pt>
                <c:pt idx="31">
                  <c:v>0.81384999999999996</c:v>
                </c:pt>
                <c:pt idx="32">
                  <c:v>0.83245000000000002</c:v>
                </c:pt>
                <c:pt idx="33">
                  <c:v>0.84862000000000004</c:v>
                </c:pt>
                <c:pt idx="34">
                  <c:v>0.86265000000000003</c:v>
                </c:pt>
                <c:pt idx="35">
                  <c:v>0.87483</c:v>
                </c:pt>
                <c:pt idx="36">
                  <c:v>0.88541000000000003</c:v>
                </c:pt>
                <c:pt idx="37">
                  <c:v>0.89459999999999995</c:v>
                </c:pt>
                <c:pt idx="38">
                  <c:v>0.89459999999999995</c:v>
                </c:pt>
                <c:pt idx="39">
                  <c:v>0.89459999999999995</c:v>
                </c:pt>
                <c:pt idx="40">
                  <c:v>0.89459999999999995</c:v>
                </c:pt>
              </c:numCache>
            </c:numRef>
          </c:yVal>
          <c:smooth val="0"/>
          <c:extLst>
            <c:ext xmlns:c16="http://schemas.microsoft.com/office/drawing/2014/chart" uri="{C3380CC4-5D6E-409C-BE32-E72D297353CC}">
              <c16:uniqueId val="{00000005-19BA-40E9-9795-5391EEC220B3}"/>
            </c:ext>
          </c:extLst>
        </c:ser>
        <c:ser>
          <c:idx val="6"/>
          <c:order val="6"/>
          <c:tx>
            <c:v>-12 bar</c:v>
          </c:tx>
          <c:spPr>
            <a:ln w="25400" cap="rnd">
              <a:noFill/>
              <a:round/>
            </a:ln>
            <a:effectLst/>
          </c:spPr>
          <c:marker>
            <c:symbol val="triangle"/>
            <c:size val="4"/>
            <c:spPr>
              <a:noFill/>
              <a:ln w="6350">
                <a:solidFill>
                  <a:schemeClr val="tx1"/>
                </a:solidFill>
              </a:ln>
              <a:effectLst/>
            </c:spPr>
          </c:marker>
          <c:xVal>
            <c:numRef>
              <c:f>Sheet1!$AM$143:$AM$183</c:f>
              <c:numCache>
                <c:formatCode>General</c:formatCode>
                <c:ptCount val="41"/>
                <c:pt idx="0">
                  <c:v>8</c:v>
                </c:pt>
                <c:pt idx="1">
                  <c:v>16</c:v>
                </c:pt>
                <c:pt idx="2">
                  <c:v>24</c:v>
                </c:pt>
                <c:pt idx="3">
                  <c:v>32</c:v>
                </c:pt>
                <c:pt idx="4">
                  <c:v>40</c:v>
                </c:pt>
                <c:pt idx="5">
                  <c:v>48</c:v>
                </c:pt>
                <c:pt idx="6">
                  <c:v>56</c:v>
                </c:pt>
                <c:pt idx="7">
                  <c:v>64</c:v>
                </c:pt>
                <c:pt idx="8">
                  <c:v>72</c:v>
                </c:pt>
                <c:pt idx="9">
                  <c:v>80</c:v>
                </c:pt>
                <c:pt idx="10">
                  <c:v>88</c:v>
                </c:pt>
                <c:pt idx="11">
                  <c:v>96</c:v>
                </c:pt>
                <c:pt idx="12">
                  <c:v>104</c:v>
                </c:pt>
                <c:pt idx="13">
                  <c:v>112</c:v>
                </c:pt>
                <c:pt idx="14">
                  <c:v>120</c:v>
                </c:pt>
                <c:pt idx="15">
                  <c:v>128</c:v>
                </c:pt>
                <c:pt idx="16">
                  <c:v>136</c:v>
                </c:pt>
                <c:pt idx="17">
                  <c:v>144</c:v>
                </c:pt>
                <c:pt idx="18">
                  <c:v>152</c:v>
                </c:pt>
                <c:pt idx="19">
                  <c:v>160</c:v>
                </c:pt>
                <c:pt idx="20">
                  <c:v>168</c:v>
                </c:pt>
                <c:pt idx="21">
                  <c:v>176</c:v>
                </c:pt>
                <c:pt idx="22">
                  <c:v>184</c:v>
                </c:pt>
                <c:pt idx="23">
                  <c:v>192</c:v>
                </c:pt>
                <c:pt idx="24">
                  <c:v>200</c:v>
                </c:pt>
                <c:pt idx="25">
                  <c:v>208</c:v>
                </c:pt>
                <c:pt idx="26">
                  <c:v>216</c:v>
                </c:pt>
                <c:pt idx="27">
                  <c:v>224</c:v>
                </c:pt>
                <c:pt idx="28">
                  <c:v>232</c:v>
                </c:pt>
                <c:pt idx="29">
                  <c:v>240</c:v>
                </c:pt>
                <c:pt idx="30">
                  <c:v>248</c:v>
                </c:pt>
                <c:pt idx="31">
                  <c:v>256</c:v>
                </c:pt>
                <c:pt idx="32">
                  <c:v>264</c:v>
                </c:pt>
                <c:pt idx="33">
                  <c:v>272</c:v>
                </c:pt>
                <c:pt idx="34">
                  <c:v>280</c:v>
                </c:pt>
                <c:pt idx="35">
                  <c:v>288</c:v>
                </c:pt>
                <c:pt idx="36">
                  <c:v>296</c:v>
                </c:pt>
                <c:pt idx="37">
                  <c:v>304</c:v>
                </c:pt>
                <c:pt idx="38">
                  <c:v>312</c:v>
                </c:pt>
                <c:pt idx="39">
                  <c:v>320</c:v>
                </c:pt>
                <c:pt idx="40">
                  <c:v>328</c:v>
                </c:pt>
              </c:numCache>
            </c:numRef>
          </c:xVal>
          <c:yVal>
            <c:numRef>
              <c:f>Sheet1!$AN$143:$AN$183</c:f>
              <c:numCache>
                <c:formatCode>General</c:formatCode>
                <c:ptCount val="41"/>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1.3809999999999999E-2</c:v>
                </c:pt>
                <c:pt idx="23">
                  <c:v>1.7950000000000001E-2</c:v>
                </c:pt>
                <c:pt idx="24">
                  <c:v>2.2110000000000001E-2</c:v>
                </c:pt>
                <c:pt idx="25">
                  <c:v>2.827E-2</c:v>
                </c:pt>
                <c:pt idx="26">
                  <c:v>4.1036799999999998E-2</c:v>
                </c:pt>
                <c:pt idx="27">
                  <c:v>5.1788000000000001E-2</c:v>
                </c:pt>
                <c:pt idx="28">
                  <c:v>7.6329099999999997E-2</c:v>
                </c:pt>
                <c:pt idx="29">
                  <c:v>9.7406930000000003E-2</c:v>
                </c:pt>
                <c:pt idx="30">
                  <c:v>0.12154128</c:v>
                </c:pt>
                <c:pt idx="31">
                  <c:v>0.22625880000000001</c:v>
                </c:pt>
                <c:pt idx="32">
                  <c:v>0.30648999999999998</c:v>
                </c:pt>
                <c:pt idx="33">
                  <c:v>0.34678999999999999</c:v>
                </c:pt>
                <c:pt idx="34">
                  <c:v>0.45689999999999997</c:v>
                </c:pt>
                <c:pt idx="35">
                  <c:v>0.51900000000000002</c:v>
                </c:pt>
                <c:pt idx="36">
                  <c:v>0.56588000000000005</c:v>
                </c:pt>
                <c:pt idx="37">
                  <c:v>0.616649</c:v>
                </c:pt>
                <c:pt idx="38">
                  <c:v>0.62648999999999999</c:v>
                </c:pt>
                <c:pt idx="39">
                  <c:v>0.62648999999999999</c:v>
                </c:pt>
                <c:pt idx="40">
                  <c:v>0.62648999999999999</c:v>
                </c:pt>
              </c:numCache>
            </c:numRef>
          </c:yVal>
          <c:smooth val="0"/>
          <c:extLst>
            <c:ext xmlns:c16="http://schemas.microsoft.com/office/drawing/2014/chart" uri="{C3380CC4-5D6E-409C-BE32-E72D297353CC}">
              <c16:uniqueId val="{00000006-19BA-40E9-9795-5391EEC220B3}"/>
            </c:ext>
          </c:extLst>
        </c:ser>
        <c:ser>
          <c:idx val="7"/>
          <c:order val="7"/>
          <c:spPr>
            <a:ln w="15875" cap="rnd">
              <a:solidFill>
                <a:schemeClr val="tx1"/>
              </a:solidFill>
              <a:round/>
            </a:ln>
            <a:effectLst/>
          </c:spPr>
          <c:marker>
            <c:symbol val="none"/>
          </c:marker>
          <c:xVal>
            <c:numRef>
              <c:f>Sheet1!$AM$143:$AM$183</c:f>
              <c:numCache>
                <c:formatCode>General</c:formatCode>
                <c:ptCount val="41"/>
                <c:pt idx="0">
                  <c:v>8</c:v>
                </c:pt>
                <c:pt idx="1">
                  <c:v>16</c:v>
                </c:pt>
                <c:pt idx="2">
                  <c:v>24</c:v>
                </c:pt>
                <c:pt idx="3">
                  <c:v>32</c:v>
                </c:pt>
                <c:pt idx="4">
                  <c:v>40</c:v>
                </c:pt>
                <c:pt idx="5">
                  <c:v>48</c:v>
                </c:pt>
                <c:pt idx="6">
                  <c:v>56</c:v>
                </c:pt>
                <c:pt idx="7">
                  <c:v>64</c:v>
                </c:pt>
                <c:pt idx="8">
                  <c:v>72</c:v>
                </c:pt>
                <c:pt idx="9">
                  <c:v>80</c:v>
                </c:pt>
                <c:pt idx="10">
                  <c:v>88</c:v>
                </c:pt>
                <c:pt idx="11">
                  <c:v>96</c:v>
                </c:pt>
                <c:pt idx="12">
                  <c:v>104</c:v>
                </c:pt>
                <c:pt idx="13">
                  <c:v>112</c:v>
                </c:pt>
                <c:pt idx="14">
                  <c:v>120</c:v>
                </c:pt>
                <c:pt idx="15">
                  <c:v>128</c:v>
                </c:pt>
                <c:pt idx="16">
                  <c:v>136</c:v>
                </c:pt>
                <c:pt idx="17">
                  <c:v>144</c:v>
                </c:pt>
                <c:pt idx="18">
                  <c:v>152</c:v>
                </c:pt>
                <c:pt idx="19">
                  <c:v>160</c:v>
                </c:pt>
                <c:pt idx="20">
                  <c:v>168</c:v>
                </c:pt>
                <c:pt idx="21">
                  <c:v>176</c:v>
                </c:pt>
                <c:pt idx="22">
                  <c:v>184</c:v>
                </c:pt>
                <c:pt idx="23">
                  <c:v>192</c:v>
                </c:pt>
                <c:pt idx="24">
                  <c:v>200</c:v>
                </c:pt>
                <c:pt idx="25">
                  <c:v>208</c:v>
                </c:pt>
                <c:pt idx="26">
                  <c:v>216</c:v>
                </c:pt>
                <c:pt idx="27">
                  <c:v>224</c:v>
                </c:pt>
                <c:pt idx="28">
                  <c:v>232</c:v>
                </c:pt>
                <c:pt idx="29">
                  <c:v>240</c:v>
                </c:pt>
                <c:pt idx="30">
                  <c:v>248</c:v>
                </c:pt>
                <c:pt idx="31">
                  <c:v>256</c:v>
                </c:pt>
                <c:pt idx="32">
                  <c:v>264</c:v>
                </c:pt>
                <c:pt idx="33">
                  <c:v>272</c:v>
                </c:pt>
                <c:pt idx="34">
                  <c:v>280</c:v>
                </c:pt>
                <c:pt idx="35">
                  <c:v>288</c:v>
                </c:pt>
                <c:pt idx="36">
                  <c:v>296</c:v>
                </c:pt>
                <c:pt idx="37">
                  <c:v>304</c:v>
                </c:pt>
                <c:pt idx="38">
                  <c:v>312</c:v>
                </c:pt>
                <c:pt idx="39">
                  <c:v>320</c:v>
                </c:pt>
                <c:pt idx="40">
                  <c:v>328</c:v>
                </c:pt>
              </c:numCache>
            </c:numRef>
          </c:xVal>
          <c:yVal>
            <c:numRef>
              <c:f>Sheet1!$AO$143:$AO$183</c:f>
              <c:numCache>
                <c:formatCode>General</c:formatCode>
                <c:ptCount val="41"/>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1.0000000000000001E-5</c:v>
                </c:pt>
                <c:pt idx="24">
                  <c:v>3.0000000000000001E-5</c:v>
                </c:pt>
                <c:pt idx="25">
                  <c:v>8.0000000000000007E-5</c:v>
                </c:pt>
                <c:pt idx="26">
                  <c:v>1.4999999999999999E-4</c:v>
                </c:pt>
                <c:pt idx="27">
                  <c:v>9.2379196000000005E-4</c:v>
                </c:pt>
                <c:pt idx="28">
                  <c:v>1.30926E-3</c:v>
                </c:pt>
                <c:pt idx="29">
                  <c:v>4.41048E-2</c:v>
                </c:pt>
                <c:pt idx="30">
                  <c:v>0.11051579999999998</c:v>
                </c:pt>
                <c:pt idx="31">
                  <c:v>0.194909</c:v>
                </c:pt>
                <c:pt idx="32">
                  <c:v>0.28989599999999999</c:v>
                </c:pt>
                <c:pt idx="33">
                  <c:v>0.38806019999999997</c:v>
                </c:pt>
                <c:pt idx="34">
                  <c:v>0.48200379999999993</c:v>
                </c:pt>
                <c:pt idx="35">
                  <c:v>0.56432899999999997</c:v>
                </c:pt>
                <c:pt idx="36">
                  <c:v>0.62762859999999998</c:v>
                </c:pt>
                <c:pt idx="37">
                  <c:v>0.66448599999999991</c:v>
                </c:pt>
                <c:pt idx="38">
                  <c:v>0.68751280000000004</c:v>
                </c:pt>
                <c:pt idx="39">
                  <c:v>0.69675880000000001</c:v>
                </c:pt>
                <c:pt idx="40">
                  <c:v>0.70066766319999996</c:v>
                </c:pt>
              </c:numCache>
            </c:numRef>
          </c:yVal>
          <c:smooth val="0"/>
          <c:extLst>
            <c:ext xmlns:c16="http://schemas.microsoft.com/office/drawing/2014/chart" uri="{C3380CC4-5D6E-409C-BE32-E72D297353CC}">
              <c16:uniqueId val="{00000007-19BA-40E9-9795-5391EEC220B3}"/>
            </c:ext>
          </c:extLst>
        </c:ser>
        <c:dLbls>
          <c:showLegendKey val="0"/>
          <c:showVal val="0"/>
          <c:showCatName val="0"/>
          <c:showSerName val="0"/>
          <c:showPercent val="0"/>
          <c:showBubbleSize val="0"/>
        </c:dLbls>
        <c:axId val="244410976"/>
        <c:axId val="244412640"/>
      </c:scatterChart>
      <c:valAx>
        <c:axId val="244410976"/>
        <c:scaling>
          <c:orientation val="minMax"/>
          <c:max val="365"/>
          <c:min val="20"/>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Time (h)</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44412640"/>
        <c:crosses val="autoZero"/>
        <c:crossBetween val="midCat"/>
      </c:valAx>
      <c:valAx>
        <c:axId val="244412640"/>
        <c:scaling>
          <c:orientation val="minMax"/>
          <c:max val="1.1000000000000001"/>
          <c:min val="0"/>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Proportion of germinating seeds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44410976"/>
        <c:crossesAt val="0"/>
        <c:crossBetween val="midCat"/>
        <c:majorUnit val="0.2"/>
      </c:valAx>
      <c:spPr>
        <a:noFill/>
        <a:ln>
          <a:solidFill>
            <a:schemeClr val="tx1"/>
          </a:solidFill>
        </a:ln>
        <a:effectLst/>
      </c:spPr>
    </c:plotArea>
    <c:legend>
      <c:legendPos val="r"/>
      <c:legendEntry>
        <c:idx val="1"/>
        <c:delete val="1"/>
      </c:legendEntry>
      <c:legendEntry>
        <c:idx val="3"/>
        <c:delete val="1"/>
      </c:legendEntry>
      <c:legendEntry>
        <c:idx val="5"/>
        <c:delete val="1"/>
      </c:legendEntry>
      <c:legendEntry>
        <c:idx val="7"/>
        <c:delete val="1"/>
      </c:legendEntry>
      <c:layout>
        <c:manualLayout>
          <c:xMode val="edge"/>
          <c:yMode val="edge"/>
          <c:x val="0.23209855665748272"/>
          <c:y val="1.05715952172645E-3"/>
          <c:w val="0.67740359468880129"/>
          <c:h val="0.1643961171520226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63</Pages>
  <Words>10996</Words>
  <Characters>62682</Characters>
  <Application>Microsoft Office Word</Application>
  <DocSecurity>0</DocSecurity>
  <Lines>522</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manoochehr</dc:creator>
  <cp:keywords/>
  <dc:description/>
  <cp:lastModifiedBy>manoochehr</cp:lastModifiedBy>
  <cp:revision>14</cp:revision>
  <dcterms:created xsi:type="dcterms:W3CDTF">2024-09-23T13:51:00Z</dcterms:created>
  <dcterms:modified xsi:type="dcterms:W3CDTF">2024-12-05T07:28:00Z</dcterms:modified>
</cp:coreProperties>
</file>