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50" w:rsidRPr="0072455E" w:rsidRDefault="00FC7250" w:rsidP="0072455E">
      <w:pPr>
        <w:bidi/>
        <w:jc w:val="center"/>
        <w:rPr>
          <w:rFonts w:cs="B Nazanin"/>
          <w:b/>
          <w:bCs/>
          <w:sz w:val="32"/>
          <w:szCs w:val="32"/>
        </w:rPr>
      </w:pPr>
      <w:r w:rsidRPr="0072455E">
        <w:rPr>
          <w:rFonts w:cs="B Nazanin" w:hint="cs"/>
          <w:b/>
          <w:bCs/>
          <w:sz w:val="32"/>
          <w:szCs w:val="32"/>
          <w:rtl/>
        </w:rPr>
        <w:t>برنامه زمان بندی ارائه گزارش تحقیق درس هیدرولیک و پنوماتیک</w:t>
      </w:r>
    </w:p>
    <w:tbl>
      <w:tblPr>
        <w:tblStyle w:val="TableGrid"/>
        <w:tblW w:w="9542" w:type="dxa"/>
        <w:tblInd w:w="600" w:type="dxa"/>
        <w:tblLook w:val="04A0" w:firstRow="1" w:lastRow="0" w:firstColumn="1" w:lastColumn="0" w:noHBand="0" w:noVBand="1"/>
      </w:tblPr>
      <w:tblGrid>
        <w:gridCol w:w="1402"/>
        <w:gridCol w:w="4875"/>
        <w:gridCol w:w="2429"/>
        <w:gridCol w:w="836"/>
      </w:tblGrid>
      <w:tr w:rsidR="007C42A7" w:rsidTr="00005324">
        <w:trPr>
          <w:trHeight w:val="461"/>
        </w:trPr>
        <w:tc>
          <w:tcPr>
            <w:tcW w:w="1402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</w:rPr>
              <w:t>تاریخ ارائه</w:t>
            </w:r>
          </w:p>
        </w:tc>
        <w:tc>
          <w:tcPr>
            <w:tcW w:w="4875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</w:rPr>
              <w:t>موضوع تحقیق</w:t>
            </w:r>
          </w:p>
        </w:tc>
        <w:tc>
          <w:tcPr>
            <w:tcW w:w="2429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</w:rPr>
              <w:t>نام و نام خانوادگی</w:t>
            </w:r>
          </w:p>
        </w:tc>
        <w:tc>
          <w:tcPr>
            <w:tcW w:w="836" w:type="dxa"/>
          </w:tcPr>
          <w:p w:rsidR="007C42A7" w:rsidRPr="0072455E" w:rsidRDefault="007C42A7" w:rsidP="00005324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72455E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ردیف</w:t>
            </w:r>
          </w:p>
        </w:tc>
      </w:tr>
      <w:tr w:rsidR="007C42A7" w:rsidTr="00005324">
        <w:trPr>
          <w:trHeight w:val="341"/>
        </w:trPr>
        <w:tc>
          <w:tcPr>
            <w:tcW w:w="1402" w:type="dxa"/>
          </w:tcPr>
          <w:p w:rsidR="007C42A7" w:rsidRDefault="00066F2D" w:rsidP="00005324">
            <w:pPr>
              <w:bidi/>
              <w:jc w:val="center"/>
            </w:pPr>
            <w:r>
              <w:rPr>
                <w:rFonts w:hint="cs"/>
                <w:rtl/>
              </w:rPr>
              <w:t>30/7/93</w:t>
            </w:r>
          </w:p>
        </w:tc>
        <w:tc>
          <w:tcPr>
            <w:tcW w:w="4875" w:type="dxa"/>
          </w:tcPr>
          <w:p w:rsidR="007C42A7" w:rsidRPr="0072455E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کمپرسور</w:t>
            </w:r>
          </w:p>
        </w:tc>
        <w:tc>
          <w:tcPr>
            <w:tcW w:w="2429" w:type="dxa"/>
          </w:tcPr>
          <w:p w:rsidR="007C42A7" w:rsidRPr="0072455E" w:rsidRDefault="00066F2D" w:rsidP="00005324">
            <w:pPr>
              <w:bidi/>
              <w:jc w:val="center"/>
              <w:rPr>
                <w:rFonts w:cs="B Nazanin" w:hint="cs"/>
                <w:sz w:val="24"/>
                <w:szCs w:val="24"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مظفری</w:t>
            </w:r>
          </w:p>
        </w:tc>
        <w:tc>
          <w:tcPr>
            <w:tcW w:w="836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1</w:t>
            </w:r>
          </w:p>
        </w:tc>
      </w:tr>
      <w:tr w:rsidR="007C42A7" w:rsidTr="00005324">
        <w:trPr>
          <w:trHeight w:val="361"/>
        </w:trPr>
        <w:tc>
          <w:tcPr>
            <w:tcW w:w="1402" w:type="dxa"/>
          </w:tcPr>
          <w:p w:rsidR="007C42A7" w:rsidRDefault="00066F2D" w:rsidP="00005324">
            <w:pPr>
              <w:bidi/>
              <w:jc w:val="center"/>
            </w:pPr>
            <w:r>
              <w:rPr>
                <w:rFonts w:hint="cs"/>
                <w:rtl/>
              </w:rPr>
              <w:t>30/7</w:t>
            </w:r>
          </w:p>
        </w:tc>
        <w:tc>
          <w:tcPr>
            <w:tcW w:w="4875" w:type="dxa"/>
          </w:tcPr>
          <w:p w:rsidR="007C42A7" w:rsidRPr="0072455E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پرس های هیدرولیک</w:t>
            </w:r>
          </w:p>
        </w:tc>
        <w:tc>
          <w:tcPr>
            <w:tcW w:w="2429" w:type="dxa"/>
          </w:tcPr>
          <w:p w:rsidR="007C42A7" w:rsidRPr="0072455E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نگهبان</w:t>
            </w:r>
          </w:p>
        </w:tc>
        <w:tc>
          <w:tcPr>
            <w:tcW w:w="836" w:type="dxa"/>
          </w:tcPr>
          <w:p w:rsidR="007C42A7" w:rsidRPr="0072455E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72455E">
              <w:rPr>
                <w:rFonts w:cs="B Nazanin" w:hint="cs"/>
                <w:sz w:val="24"/>
                <w:szCs w:val="24"/>
                <w:rtl/>
              </w:rPr>
              <w:t>2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6/8</w:t>
            </w:r>
          </w:p>
        </w:tc>
        <w:tc>
          <w:tcPr>
            <w:tcW w:w="4875" w:type="dxa"/>
          </w:tcPr>
          <w:p w:rsidR="007C42A7" w:rsidRPr="00005324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پمپ های هیدرولیک</w:t>
            </w:r>
          </w:p>
        </w:tc>
        <w:tc>
          <w:tcPr>
            <w:tcW w:w="2429" w:type="dxa"/>
          </w:tcPr>
          <w:p w:rsidR="007C42A7" w:rsidRPr="00005324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فردوسیان - بوجاری</w:t>
            </w:r>
          </w:p>
        </w:tc>
        <w:tc>
          <w:tcPr>
            <w:tcW w:w="836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3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7/8</w:t>
            </w:r>
          </w:p>
        </w:tc>
        <w:tc>
          <w:tcPr>
            <w:tcW w:w="4875" w:type="dxa"/>
          </w:tcPr>
          <w:p w:rsidR="007C42A7" w:rsidRPr="00005324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پمپ های هیدرولیک</w:t>
            </w:r>
          </w:p>
        </w:tc>
        <w:tc>
          <w:tcPr>
            <w:tcW w:w="2429" w:type="dxa"/>
          </w:tcPr>
          <w:p w:rsidR="007C42A7" w:rsidRPr="00005324" w:rsidRDefault="00066F2D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علی میرزایی</w:t>
            </w:r>
          </w:p>
        </w:tc>
        <w:tc>
          <w:tcPr>
            <w:tcW w:w="836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4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7/8</w:t>
            </w:r>
          </w:p>
        </w:tc>
        <w:tc>
          <w:tcPr>
            <w:tcW w:w="4875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روغن های هیدرولیک</w:t>
            </w:r>
          </w:p>
        </w:tc>
        <w:tc>
          <w:tcPr>
            <w:tcW w:w="2429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عباسیان</w:t>
            </w:r>
          </w:p>
        </w:tc>
        <w:tc>
          <w:tcPr>
            <w:tcW w:w="836" w:type="dxa"/>
          </w:tcPr>
          <w:p w:rsidR="007C42A7" w:rsidRPr="00005324" w:rsidRDefault="00EA1F2E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5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14/8</w:t>
            </w:r>
          </w:p>
        </w:tc>
        <w:tc>
          <w:tcPr>
            <w:tcW w:w="4875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آسانسور هیدرولیک</w:t>
            </w:r>
          </w:p>
        </w:tc>
        <w:tc>
          <w:tcPr>
            <w:tcW w:w="2429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رنگرزی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6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1F17EB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14/8</w:t>
            </w:r>
          </w:p>
        </w:tc>
        <w:tc>
          <w:tcPr>
            <w:tcW w:w="4875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انباره هیدرولیک</w:t>
            </w:r>
          </w:p>
        </w:tc>
        <w:tc>
          <w:tcPr>
            <w:tcW w:w="2429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عباسی مقدم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7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20/8</w:t>
            </w:r>
          </w:p>
        </w:tc>
        <w:tc>
          <w:tcPr>
            <w:tcW w:w="4875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فیلترهای هیدرولیک</w:t>
            </w:r>
          </w:p>
        </w:tc>
        <w:tc>
          <w:tcPr>
            <w:tcW w:w="2429" w:type="dxa"/>
          </w:tcPr>
          <w:p w:rsidR="007C42A7" w:rsidRPr="00005324" w:rsidRDefault="00977B9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سلطانی - بیابانی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8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21/8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کاربرد هیدرولیک در خودرو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آل هوز - گندم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9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28/8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جک های هیدرولیک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اسفنجانی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10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28/8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بیل هیدرولیکی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گرشاسبی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11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4/9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شیرهای هیدرولیکی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سلیمانی - بانی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12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5/9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کاربرد هیدرولیک در صنعت هواپیمایی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یزدانی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13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12/9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شیرهای کنترل جهت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حاجی بابایی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14</w:t>
            </w:r>
          </w:p>
        </w:tc>
      </w:tr>
      <w:tr w:rsidR="007C42A7" w:rsidRPr="00005324" w:rsidTr="00005324">
        <w:trPr>
          <w:trHeight w:val="341"/>
        </w:trPr>
        <w:tc>
          <w:tcPr>
            <w:tcW w:w="1402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18/9</w:t>
            </w:r>
          </w:p>
        </w:tc>
        <w:tc>
          <w:tcPr>
            <w:tcW w:w="4875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هیدروموتورها</w:t>
            </w:r>
          </w:p>
        </w:tc>
        <w:tc>
          <w:tcPr>
            <w:tcW w:w="2429" w:type="dxa"/>
          </w:tcPr>
          <w:p w:rsidR="007C42A7" w:rsidRPr="00005324" w:rsidRDefault="00041C08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جعفری - محمدی</w:t>
            </w:r>
          </w:p>
        </w:tc>
        <w:tc>
          <w:tcPr>
            <w:tcW w:w="836" w:type="dxa"/>
          </w:tcPr>
          <w:p w:rsidR="007C42A7" w:rsidRPr="00005324" w:rsidRDefault="007E2F72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15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C579F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19/9</w:t>
            </w:r>
          </w:p>
        </w:tc>
        <w:tc>
          <w:tcPr>
            <w:tcW w:w="4875" w:type="dxa"/>
          </w:tcPr>
          <w:p w:rsidR="007C42A7" w:rsidRPr="00005324" w:rsidRDefault="00C579F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شیرهای کنترل جریان</w:t>
            </w:r>
          </w:p>
        </w:tc>
        <w:tc>
          <w:tcPr>
            <w:tcW w:w="2429" w:type="dxa"/>
          </w:tcPr>
          <w:p w:rsidR="007C42A7" w:rsidRPr="00005324" w:rsidRDefault="00C579FB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>
              <w:rPr>
                <w:rFonts w:cs="B Nazanin" w:hint="cs"/>
                <w:sz w:val="24"/>
                <w:szCs w:val="24"/>
                <w:rtl/>
              </w:rPr>
              <w:t>کریمی- خاشعی</w:t>
            </w:r>
          </w:p>
        </w:tc>
        <w:tc>
          <w:tcPr>
            <w:tcW w:w="836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16</w:t>
            </w:r>
          </w:p>
        </w:tc>
      </w:tr>
      <w:tr w:rsidR="007C42A7" w:rsidRPr="00005324" w:rsidTr="00005324">
        <w:trPr>
          <w:trHeight w:val="361"/>
        </w:trPr>
        <w:tc>
          <w:tcPr>
            <w:tcW w:w="1402" w:type="dxa"/>
          </w:tcPr>
          <w:p w:rsidR="007C42A7" w:rsidRPr="00005324" w:rsidRDefault="007C42A7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4875" w:type="dxa"/>
          </w:tcPr>
          <w:p w:rsidR="007C42A7" w:rsidRPr="00005324" w:rsidRDefault="007C42A7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2429" w:type="dxa"/>
          </w:tcPr>
          <w:p w:rsidR="007C42A7" w:rsidRPr="00005324" w:rsidRDefault="007C42A7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836" w:type="dxa"/>
          </w:tcPr>
          <w:p w:rsidR="007C42A7" w:rsidRPr="00005324" w:rsidRDefault="006578EF" w:rsidP="00005324">
            <w:pPr>
              <w:bidi/>
              <w:jc w:val="center"/>
              <w:rPr>
                <w:rFonts w:cs="B Nazanin"/>
                <w:sz w:val="24"/>
                <w:szCs w:val="24"/>
              </w:rPr>
            </w:pPr>
            <w:r w:rsidRPr="00005324">
              <w:rPr>
                <w:rFonts w:cs="B Nazanin" w:hint="cs"/>
                <w:sz w:val="24"/>
                <w:szCs w:val="24"/>
                <w:rtl/>
              </w:rPr>
              <w:t>17</w:t>
            </w:r>
          </w:p>
        </w:tc>
      </w:tr>
    </w:tbl>
    <w:p w:rsidR="00150849" w:rsidRPr="00150849" w:rsidRDefault="00150849" w:rsidP="00150849">
      <w:pPr>
        <w:bidi/>
        <w:rPr>
          <w:rFonts w:cs="B Nazanin"/>
          <w:b/>
          <w:bCs/>
          <w:rtl/>
        </w:rPr>
      </w:pPr>
      <w:r w:rsidRPr="00150849">
        <w:rPr>
          <w:rFonts w:cs="B Nazanin" w:hint="cs"/>
          <w:b/>
          <w:bCs/>
          <w:rtl/>
        </w:rPr>
        <w:t>لطفا قبل از ارائه گزارش به نکات زیر توجه داشته باشید: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حداکثر مدت زمان ارائه پانزده دقیقه است.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به گزارش های بدون ارائه هیچ نمره ای داده نمی شود.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سعی شود تعداد اسلایدها حدود بیست اسلاید باشد.</w:t>
      </w:r>
    </w:p>
    <w:p w:rsidR="00150849" w:rsidRPr="00150849" w:rsidRDefault="00150849" w:rsidP="00150849">
      <w:pPr>
        <w:pStyle w:val="ListParagraph"/>
        <w:numPr>
          <w:ilvl w:val="0"/>
          <w:numId w:val="1"/>
        </w:numPr>
        <w:bidi/>
        <w:rPr>
          <w:rFonts w:cs="B Nazanin"/>
        </w:rPr>
      </w:pPr>
      <w:r w:rsidRPr="00150849">
        <w:rPr>
          <w:rFonts w:cs="B Nazanin" w:hint="cs"/>
          <w:rtl/>
          <w:lang w:bidi="fa-IR"/>
        </w:rPr>
        <w:t>در اسلایدها از آوردن متن های طولانی خودداری شود و توضیحات بیشتر همراه با شکل باشد.</w:t>
      </w:r>
    </w:p>
    <w:p w:rsidR="00150849" w:rsidRDefault="00150849" w:rsidP="00150849">
      <w:pPr>
        <w:pStyle w:val="ListParagraph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پس از ارائه یک نسخه از فایل ارائه و همچنین منابع خود را تحویل دهید.</w:t>
      </w:r>
    </w:p>
    <w:p w:rsidR="00E22EEA" w:rsidRDefault="00E22EEA" w:rsidP="00E22EEA">
      <w:pPr>
        <w:pStyle w:val="ListParagraph"/>
        <w:bidi/>
        <w:ind w:left="1080"/>
        <w:rPr>
          <w:rFonts w:hint="cs"/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   با تشکر</w:t>
      </w:r>
    </w:p>
    <w:p w:rsidR="00E22EEA" w:rsidRDefault="00E22EEA" w:rsidP="00E22EEA">
      <w:pPr>
        <w:pStyle w:val="ListParagraph"/>
        <w:bidi/>
        <w:ind w:left="1080"/>
        <w:rPr>
          <w:rtl/>
        </w:rPr>
      </w:pPr>
      <w:r>
        <w:rPr>
          <w:rFonts w:hint="cs"/>
          <w:rtl/>
        </w:rPr>
        <w:t xml:space="preserve">                                                                                               </w:t>
      </w:r>
      <w:bookmarkStart w:id="0" w:name="_GoBack"/>
      <w:bookmarkEnd w:id="0"/>
      <w:r>
        <w:rPr>
          <w:rFonts w:hint="cs"/>
          <w:rtl/>
        </w:rPr>
        <w:t xml:space="preserve">   نظری</w:t>
      </w:r>
    </w:p>
    <w:p w:rsidR="00150849" w:rsidRPr="00005324" w:rsidRDefault="00150849" w:rsidP="00005324">
      <w:pPr>
        <w:jc w:val="center"/>
        <w:rPr>
          <w:rFonts w:cs="B Nazanin"/>
          <w:sz w:val="24"/>
          <w:szCs w:val="24"/>
        </w:rPr>
      </w:pPr>
    </w:p>
    <w:sectPr w:rsidR="00150849" w:rsidRPr="000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150" w:rsidRDefault="009B3150" w:rsidP="00EA1F2E">
      <w:pPr>
        <w:spacing w:after="0" w:line="240" w:lineRule="auto"/>
      </w:pPr>
      <w:r>
        <w:separator/>
      </w:r>
    </w:p>
  </w:endnote>
  <w:endnote w:type="continuationSeparator" w:id="0">
    <w:p w:rsidR="009B3150" w:rsidRDefault="009B3150" w:rsidP="00EA1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150" w:rsidRDefault="009B3150" w:rsidP="00EA1F2E">
      <w:pPr>
        <w:spacing w:after="0" w:line="240" w:lineRule="auto"/>
      </w:pPr>
      <w:r>
        <w:separator/>
      </w:r>
    </w:p>
  </w:footnote>
  <w:footnote w:type="continuationSeparator" w:id="0">
    <w:p w:rsidR="009B3150" w:rsidRDefault="009B3150" w:rsidP="00EA1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634CE"/>
    <w:multiLevelType w:val="hybridMultilevel"/>
    <w:tmpl w:val="93CC8F62"/>
    <w:lvl w:ilvl="0" w:tplc="E7AA0DB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2A7"/>
    <w:rsid w:val="00005324"/>
    <w:rsid w:val="0003603D"/>
    <w:rsid w:val="00041C08"/>
    <w:rsid w:val="00066F2D"/>
    <w:rsid w:val="000E4292"/>
    <w:rsid w:val="00150849"/>
    <w:rsid w:val="001E7D9A"/>
    <w:rsid w:val="001F17EB"/>
    <w:rsid w:val="00311323"/>
    <w:rsid w:val="005E420D"/>
    <w:rsid w:val="006578EF"/>
    <w:rsid w:val="0072455E"/>
    <w:rsid w:val="00791D66"/>
    <w:rsid w:val="007C113D"/>
    <w:rsid w:val="007C42A7"/>
    <w:rsid w:val="007E2F72"/>
    <w:rsid w:val="00816446"/>
    <w:rsid w:val="0088019B"/>
    <w:rsid w:val="00977B9F"/>
    <w:rsid w:val="009B3150"/>
    <w:rsid w:val="00AA362D"/>
    <w:rsid w:val="00C579FB"/>
    <w:rsid w:val="00E22EEA"/>
    <w:rsid w:val="00EA1F2E"/>
    <w:rsid w:val="00FC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F2E"/>
  </w:style>
  <w:style w:type="paragraph" w:styleId="Footer">
    <w:name w:val="footer"/>
    <w:basedOn w:val="Normal"/>
    <w:link w:val="Foot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F2E"/>
  </w:style>
  <w:style w:type="paragraph" w:styleId="ListParagraph">
    <w:name w:val="List Paragraph"/>
    <w:basedOn w:val="Normal"/>
    <w:uiPriority w:val="34"/>
    <w:qFormat/>
    <w:rsid w:val="001508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2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42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F2E"/>
  </w:style>
  <w:style w:type="paragraph" w:styleId="Footer">
    <w:name w:val="footer"/>
    <w:basedOn w:val="Normal"/>
    <w:link w:val="FooterChar"/>
    <w:uiPriority w:val="99"/>
    <w:unhideWhenUsed/>
    <w:rsid w:val="00EA1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F2E"/>
  </w:style>
  <w:style w:type="paragraph" w:styleId="ListParagraph">
    <w:name w:val="List Paragraph"/>
    <w:basedOn w:val="Normal"/>
    <w:uiPriority w:val="34"/>
    <w:qFormat/>
    <w:rsid w:val="001508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5C921-112F-4718-B26A-EF3CFB29D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Pack 25 DVDs</dc:creator>
  <cp:lastModifiedBy>Kavosh</cp:lastModifiedBy>
  <cp:revision>3</cp:revision>
  <dcterms:created xsi:type="dcterms:W3CDTF">2014-10-08T18:45:00Z</dcterms:created>
  <dcterms:modified xsi:type="dcterms:W3CDTF">2014-10-08T18:48:00Z</dcterms:modified>
</cp:coreProperties>
</file>