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057" w:rsidRDefault="006C0057" w:rsidP="006C0057">
      <w:pPr>
        <w:jc w:val="center"/>
        <w:rPr>
          <w:rFonts w:cs="B Nazanin"/>
        </w:rPr>
      </w:pPr>
      <w:r>
        <w:rPr>
          <w:rFonts w:cs="B Nazanin"/>
          <w:noProof/>
        </w:rPr>
        <w:drawing>
          <wp:inline distT="0" distB="0" distL="0" distR="0">
            <wp:extent cx="643890" cy="978535"/>
            <wp:effectExtent l="19050" t="0" r="3810" b="0"/>
            <wp:docPr id="1" name="Picture 1" descr="ARMJAD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MJADI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7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10C0" w:rsidRPr="00883E4E" w:rsidRDefault="003610C0" w:rsidP="00883E4E">
      <w:pPr>
        <w:bidi/>
        <w:spacing w:line="240" w:lineRule="auto"/>
        <w:jc w:val="center"/>
        <w:rPr>
          <w:rFonts w:cs="B Nazanin"/>
          <w:b/>
          <w:bCs/>
          <w:sz w:val="32"/>
          <w:szCs w:val="32"/>
          <w:lang w:bidi="fa-IR"/>
        </w:rPr>
      </w:pPr>
      <w:r w:rsidRPr="00883E4E">
        <w:rPr>
          <w:rFonts w:cs="B Nazanin" w:hint="cs"/>
          <w:b/>
          <w:bCs/>
          <w:sz w:val="32"/>
          <w:szCs w:val="32"/>
          <w:rtl/>
          <w:lang w:bidi="fa-IR"/>
        </w:rPr>
        <w:t>شیوه نامه انتخاب استاد نمونه آموزشی</w:t>
      </w:r>
    </w:p>
    <w:p w:rsidR="00E31318" w:rsidRPr="00E31318" w:rsidRDefault="00E31318" w:rsidP="00B634FE">
      <w:pPr>
        <w:bidi/>
        <w:spacing w:after="0" w:line="240" w:lineRule="auto"/>
        <w:jc w:val="lowKashida"/>
        <w:rPr>
          <w:rFonts w:ascii="Tahoma" w:eastAsia="Times New Roman" w:hAnsi="Tahoma" w:cs="B Nazanin"/>
          <w:b/>
          <w:bCs/>
          <w:rtl/>
        </w:rPr>
      </w:pPr>
      <w:r w:rsidRPr="00E31318">
        <w:rPr>
          <w:rFonts w:ascii="Tahoma" w:eastAsia="Times New Roman" w:hAnsi="Tahoma" w:cs="B Nazanin" w:hint="cs"/>
          <w:b/>
          <w:bCs/>
          <w:rtl/>
        </w:rPr>
        <w:t>مقدمه:</w:t>
      </w:r>
    </w:p>
    <w:p w:rsidR="00D960D2" w:rsidRDefault="00D960D2" w:rsidP="00E31318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6B6C83">
        <w:rPr>
          <w:rFonts w:ascii="Tahoma" w:eastAsia="Times New Roman" w:hAnsi="Tahoma" w:cs="B Nazanin"/>
          <w:rtl/>
        </w:rPr>
        <w:t>همزمان با بزرگداشت مقام استاد شهيد مرتضي مطهري فرصتي براي قدرداني از تلاش</w:t>
      </w:r>
      <w:r w:rsidRPr="006B6C83">
        <w:rPr>
          <w:rFonts w:ascii="Tahoma" w:eastAsia="Times New Roman" w:hAnsi="Tahoma" w:cs="B Nazanin" w:hint="cs"/>
          <w:rtl/>
        </w:rPr>
        <w:softHyphen/>
      </w:r>
      <w:r w:rsidRPr="006B6C83">
        <w:rPr>
          <w:rFonts w:ascii="Tahoma" w:eastAsia="Times New Roman" w:hAnsi="Tahoma" w:cs="B Nazanin"/>
          <w:rtl/>
        </w:rPr>
        <w:t>هاي صادقانه و عالمانه اعضاي هيات علمي دانشگاه در عرصه آموزشي است. اين شيوه نامه به منظور انتخاب اعضاي هيات علمي نمونه آموزشي تهيه و به شرح زير ارائه مي</w:t>
      </w:r>
      <w:r w:rsidRPr="006B6C83">
        <w:rPr>
          <w:rFonts w:ascii="Tahoma" w:eastAsia="Times New Roman" w:hAnsi="Tahoma" w:cs="B Nazanin" w:hint="cs"/>
          <w:rtl/>
        </w:rPr>
        <w:softHyphen/>
      </w:r>
      <w:r w:rsidRPr="006B6C83">
        <w:rPr>
          <w:rFonts w:ascii="Tahoma" w:eastAsia="Times New Roman" w:hAnsi="Tahoma" w:cs="B Nazanin"/>
          <w:rtl/>
        </w:rPr>
        <w:t>شود</w:t>
      </w:r>
      <w:r w:rsidRPr="006B6C83">
        <w:rPr>
          <w:rFonts w:ascii="Tahoma" w:eastAsia="Times New Roman" w:hAnsi="Tahoma" w:cs="B Nazanin" w:hint="cs"/>
          <w:rtl/>
        </w:rPr>
        <w:t>:</w:t>
      </w:r>
    </w:p>
    <w:p w:rsidR="0021084E" w:rsidRPr="006B6C83" w:rsidRDefault="0021084E" w:rsidP="0021084E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</w:p>
    <w:p w:rsidR="00D960D2" w:rsidRPr="006B6C83" w:rsidRDefault="00E31318" w:rsidP="00E31318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>
        <w:rPr>
          <w:rFonts w:ascii="Tahoma" w:eastAsia="Times New Roman" w:hAnsi="Tahoma" w:cs="B Nazanin" w:hint="cs"/>
          <w:b/>
          <w:bCs/>
          <w:rtl/>
        </w:rPr>
        <w:t xml:space="preserve">ماده 1: </w:t>
      </w:r>
      <w:r w:rsidR="00D960D2" w:rsidRPr="006B6C83">
        <w:rPr>
          <w:rFonts w:ascii="Tahoma" w:eastAsia="Times New Roman" w:hAnsi="Tahoma" w:cs="B Nazanin"/>
          <w:b/>
          <w:bCs/>
          <w:rtl/>
        </w:rPr>
        <w:t xml:space="preserve">شرايط اوليه </w:t>
      </w:r>
    </w:p>
    <w:p w:rsidR="00D960D2" w:rsidRPr="006B6C83" w:rsidRDefault="00883E4E" w:rsidP="00CA61D7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6B6C83">
        <w:rPr>
          <w:rFonts w:ascii="Tahoma" w:eastAsia="Times New Roman" w:hAnsi="Tahoma" w:cs="B Nazanin" w:hint="cs"/>
          <w:rtl/>
        </w:rPr>
        <w:t>1.</w:t>
      </w:r>
      <w:r w:rsidR="00D960D2" w:rsidRPr="006B6C83">
        <w:rPr>
          <w:rFonts w:ascii="Tahoma" w:eastAsia="Times New Roman" w:hAnsi="Tahoma" w:cs="B Nazanin"/>
          <w:rtl/>
        </w:rPr>
        <w:t xml:space="preserve"> تدريس حداقل چهار درس آموزشي ( نظري) متنوع در دو ترم منتهي به هفته آموزش به گونه</w:t>
      </w:r>
      <w:r w:rsidR="00D960D2" w:rsidRPr="006B6C83">
        <w:rPr>
          <w:rFonts w:ascii="Tahoma" w:eastAsia="Times New Roman" w:hAnsi="Tahoma" w:cs="B Nazanin" w:hint="cs"/>
          <w:rtl/>
        </w:rPr>
        <w:softHyphen/>
      </w:r>
      <w:r w:rsidR="00D960D2" w:rsidRPr="006B6C83">
        <w:rPr>
          <w:rFonts w:ascii="Tahoma" w:eastAsia="Times New Roman" w:hAnsi="Tahoma" w:cs="B Nazanin"/>
          <w:rtl/>
        </w:rPr>
        <w:t>اي كه حد</w:t>
      </w:r>
      <w:r w:rsidR="00D960D2" w:rsidRPr="006B6C83">
        <w:rPr>
          <w:rFonts w:ascii="Tahoma" w:eastAsia="Times New Roman" w:hAnsi="Tahoma" w:cs="B Nazanin" w:hint="cs"/>
          <w:rtl/>
        </w:rPr>
        <w:t>ا</w:t>
      </w:r>
      <w:r w:rsidR="00D960D2" w:rsidRPr="006B6C83">
        <w:rPr>
          <w:rFonts w:ascii="Tahoma" w:eastAsia="Times New Roman" w:hAnsi="Tahoma" w:cs="B Nazanin"/>
          <w:rtl/>
        </w:rPr>
        <w:t>قل دو درس آن در مقطع كارشناسي تدريس شده باشد.</w:t>
      </w:r>
    </w:p>
    <w:p w:rsidR="00D960D2" w:rsidRDefault="00883E4E" w:rsidP="00CA61D7">
      <w:pPr>
        <w:bidi/>
        <w:spacing w:after="0" w:line="240" w:lineRule="auto"/>
        <w:jc w:val="lowKashida"/>
        <w:rPr>
          <w:rFonts w:ascii="Tahoma" w:eastAsia="Times New Roman" w:hAnsi="Tahoma" w:cs="B Nazanin" w:hint="cs"/>
          <w:rtl/>
        </w:rPr>
      </w:pPr>
      <w:r w:rsidRPr="006B6C83">
        <w:rPr>
          <w:rFonts w:ascii="Tahoma" w:eastAsia="Times New Roman" w:hAnsi="Tahoma" w:cs="B Nazanin" w:hint="cs"/>
          <w:rtl/>
        </w:rPr>
        <w:t>2.</w:t>
      </w:r>
      <w:r w:rsidR="00D960D2" w:rsidRPr="006B6C83">
        <w:rPr>
          <w:rFonts w:ascii="Tahoma" w:eastAsia="Times New Roman" w:hAnsi="Tahoma" w:cs="B Nazanin"/>
          <w:rtl/>
        </w:rPr>
        <w:t xml:space="preserve"> قرار گرفتن در بين </w:t>
      </w:r>
      <w:r w:rsidR="00E51C32">
        <w:rPr>
          <w:rFonts w:ascii="Tahoma" w:eastAsia="Times New Roman" w:hAnsi="Tahoma" w:cs="B Nazanin" w:hint="cs"/>
          <w:rtl/>
        </w:rPr>
        <w:t>3</w:t>
      </w:r>
      <w:r w:rsidR="00D960D2" w:rsidRPr="006B6C83">
        <w:rPr>
          <w:rFonts w:ascii="Tahoma" w:eastAsia="Times New Roman" w:hAnsi="Tahoma" w:cs="B Nazanin"/>
          <w:rtl/>
        </w:rPr>
        <w:t xml:space="preserve">0 درصد برتر دانشكده از نظر </w:t>
      </w:r>
      <w:r w:rsidR="009F237D">
        <w:rPr>
          <w:rFonts w:ascii="Tahoma" w:eastAsia="Times New Roman" w:hAnsi="Tahoma" w:cs="B Nazanin" w:hint="cs"/>
          <w:rtl/>
        </w:rPr>
        <w:t xml:space="preserve">مجموع </w:t>
      </w:r>
      <w:r w:rsidR="00D960D2" w:rsidRPr="006B6C83">
        <w:rPr>
          <w:rFonts w:ascii="Tahoma" w:eastAsia="Times New Roman" w:hAnsi="Tahoma" w:cs="B Nazanin"/>
          <w:rtl/>
        </w:rPr>
        <w:t xml:space="preserve">ارزشيابي دانشجويان در دو ترم منتهي به هفته آموزش پس از اعمال شرايط </w:t>
      </w:r>
      <w:r w:rsidRPr="006B6C83">
        <w:rPr>
          <w:rFonts w:ascii="Tahoma" w:eastAsia="Times New Roman" w:hAnsi="Tahoma" w:cs="B Nazanin" w:hint="cs"/>
          <w:rtl/>
        </w:rPr>
        <w:t>بند 1</w:t>
      </w:r>
      <w:r w:rsidR="00D960D2" w:rsidRPr="006B6C83">
        <w:rPr>
          <w:rFonts w:ascii="Tahoma" w:eastAsia="Times New Roman" w:hAnsi="Tahoma" w:cs="B Nazanin"/>
          <w:rtl/>
        </w:rPr>
        <w:t xml:space="preserve"> </w:t>
      </w:r>
    </w:p>
    <w:p w:rsidR="00CA61D7" w:rsidRDefault="00CA61D7" w:rsidP="00CA61D7">
      <w:pPr>
        <w:bidi/>
        <w:spacing w:after="0" w:line="240" w:lineRule="auto"/>
        <w:jc w:val="lowKashida"/>
        <w:rPr>
          <w:rFonts w:ascii="Tahoma" w:eastAsia="Times New Roman" w:hAnsi="Tahoma" w:cs="B Nazanin" w:hint="cs"/>
          <w:rtl/>
        </w:rPr>
      </w:pPr>
      <w:r>
        <w:rPr>
          <w:rFonts w:ascii="Tahoma" w:eastAsia="Times New Roman" w:hAnsi="Tahoma" w:cs="B Nazanin" w:hint="cs"/>
          <w:rtl/>
        </w:rPr>
        <w:t xml:space="preserve">تبصره 1: </w:t>
      </w:r>
      <w:r w:rsidRPr="006B6C83">
        <w:rPr>
          <w:rFonts w:ascii="Tahoma" w:eastAsia="Times New Roman" w:hAnsi="Tahoma" w:cs="B Nazanin" w:hint="cs"/>
          <w:rtl/>
        </w:rPr>
        <w:t>دروس تحصیلات تکمیلی با ارزشیابی حداقل 5 دانشجو لحاظ شود</w:t>
      </w:r>
    </w:p>
    <w:p w:rsidR="00E51C32" w:rsidRDefault="00E51C32" w:rsidP="00CA61D7">
      <w:pPr>
        <w:bidi/>
        <w:spacing w:after="0" w:line="240" w:lineRule="auto"/>
        <w:jc w:val="lowKashida"/>
        <w:rPr>
          <w:rFonts w:cs="B Nazanin" w:hint="cs"/>
          <w:rtl/>
          <w:lang w:bidi="fa-IR"/>
        </w:rPr>
      </w:pPr>
      <w:r w:rsidRPr="00376969">
        <w:rPr>
          <w:rFonts w:cs="B Nazanin" w:hint="cs"/>
          <w:b/>
          <w:bCs/>
          <w:rtl/>
          <w:lang w:bidi="fa-IR"/>
        </w:rPr>
        <w:t xml:space="preserve">تبصره </w:t>
      </w:r>
      <w:r w:rsidR="00CA61D7">
        <w:rPr>
          <w:rFonts w:cs="B Nazanin" w:hint="cs"/>
          <w:b/>
          <w:bCs/>
          <w:rtl/>
          <w:lang w:bidi="fa-IR"/>
        </w:rPr>
        <w:t>2:</w:t>
      </w:r>
      <w:r w:rsidRPr="00376969">
        <w:rPr>
          <w:rFonts w:cs="B Nazanin" w:hint="cs"/>
          <w:rtl/>
          <w:lang w:bidi="fa-IR"/>
        </w:rPr>
        <w:t xml:space="preserve"> در صورتی که د</w:t>
      </w:r>
      <w:r>
        <w:rPr>
          <w:rFonts w:cs="B Nazanin" w:hint="cs"/>
          <w:rtl/>
          <w:lang w:bidi="fa-IR"/>
        </w:rPr>
        <w:t xml:space="preserve">رصد محاسبه شده </w:t>
      </w:r>
      <w:r w:rsidRPr="00376969">
        <w:rPr>
          <w:rFonts w:cs="B Nazanin" w:hint="cs"/>
          <w:rtl/>
          <w:lang w:bidi="fa-IR"/>
        </w:rPr>
        <w:t>عدد صحیحی نباشند، گرد شده آن عدد با تقریب اضافی ملاک عمل خواهد بود.</w:t>
      </w:r>
    </w:p>
    <w:p w:rsidR="0021084E" w:rsidRPr="006B6C83" w:rsidRDefault="0021084E" w:rsidP="0021084E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</w:p>
    <w:p w:rsidR="00D960D2" w:rsidRPr="006B6C83" w:rsidRDefault="00E31318" w:rsidP="00883E4E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>
        <w:rPr>
          <w:rFonts w:ascii="Tahoma" w:eastAsia="Times New Roman" w:hAnsi="Tahoma" w:cs="B Nazanin" w:hint="cs"/>
          <w:b/>
          <w:bCs/>
          <w:rtl/>
        </w:rPr>
        <w:t>ماده 2:</w:t>
      </w:r>
      <w:r w:rsidR="00883E4E" w:rsidRPr="006B6C83">
        <w:rPr>
          <w:rFonts w:ascii="Tahoma" w:eastAsia="Times New Roman" w:hAnsi="Tahoma" w:cs="B Nazanin"/>
          <w:b/>
          <w:bCs/>
          <w:rtl/>
        </w:rPr>
        <w:t xml:space="preserve"> نحوه امتياز</w:t>
      </w:r>
      <w:r w:rsidR="00D960D2" w:rsidRPr="006B6C83">
        <w:rPr>
          <w:rFonts w:ascii="Tahoma" w:eastAsia="Times New Roman" w:hAnsi="Tahoma" w:cs="B Nazanin"/>
          <w:b/>
          <w:bCs/>
          <w:rtl/>
        </w:rPr>
        <w:t xml:space="preserve">دهي </w:t>
      </w:r>
    </w:p>
    <w:p w:rsidR="00D960D2" w:rsidRPr="006B6C83" w:rsidRDefault="00883E4E" w:rsidP="00883E4E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6B6C83">
        <w:rPr>
          <w:rFonts w:ascii="Tahoma" w:eastAsia="Times New Roman" w:hAnsi="Tahoma" w:cs="B Nazanin"/>
          <w:rtl/>
        </w:rPr>
        <w:t>براي امتياز</w:t>
      </w:r>
      <w:r w:rsidR="00D960D2" w:rsidRPr="006B6C83">
        <w:rPr>
          <w:rFonts w:ascii="Tahoma" w:eastAsia="Times New Roman" w:hAnsi="Tahoma" w:cs="B Nazanin"/>
          <w:rtl/>
        </w:rPr>
        <w:t>دهي اعضاي محترم هيات علمي كه شرايط اوليه را احراز نموده</w:t>
      </w:r>
      <w:r w:rsidRPr="006B6C83">
        <w:rPr>
          <w:rFonts w:ascii="Tahoma" w:eastAsia="Times New Roman" w:hAnsi="Tahoma" w:cs="B Nazanin" w:hint="cs"/>
          <w:rtl/>
        </w:rPr>
        <w:softHyphen/>
      </w:r>
      <w:r w:rsidR="00D960D2" w:rsidRPr="006B6C83">
        <w:rPr>
          <w:rFonts w:ascii="Tahoma" w:eastAsia="Times New Roman" w:hAnsi="Tahoma" w:cs="B Nazanin"/>
          <w:rtl/>
        </w:rPr>
        <w:t>اند</w:t>
      </w:r>
      <w:r w:rsidR="009F237D">
        <w:rPr>
          <w:rFonts w:ascii="Tahoma" w:eastAsia="Times New Roman" w:hAnsi="Tahoma" w:cs="B Nazanin" w:hint="cs"/>
          <w:rtl/>
        </w:rPr>
        <w:t>،</w:t>
      </w:r>
      <w:r w:rsidR="00D960D2" w:rsidRPr="006B6C83">
        <w:rPr>
          <w:rFonts w:ascii="Tahoma" w:eastAsia="Times New Roman" w:hAnsi="Tahoma" w:cs="B Nazanin"/>
          <w:rtl/>
        </w:rPr>
        <w:t xml:space="preserve"> از جدول زير استفاده مي</w:t>
      </w:r>
      <w:r w:rsidRPr="006B6C83">
        <w:rPr>
          <w:rFonts w:ascii="Tahoma" w:eastAsia="Times New Roman" w:hAnsi="Tahoma" w:cs="B Nazanin" w:hint="cs"/>
          <w:rtl/>
        </w:rPr>
        <w:softHyphen/>
      </w:r>
      <w:r w:rsidR="00D960D2" w:rsidRPr="006B6C83">
        <w:rPr>
          <w:rFonts w:ascii="Tahoma" w:eastAsia="Times New Roman" w:hAnsi="Tahoma" w:cs="B Nazanin"/>
          <w:rtl/>
        </w:rPr>
        <w:t>شود</w:t>
      </w:r>
      <w:r w:rsidRPr="006B6C83">
        <w:rPr>
          <w:rFonts w:ascii="Tahoma" w:eastAsia="Times New Roman" w:hAnsi="Tahoma" w:cs="B Nazanin" w:hint="cs"/>
          <w:rtl/>
        </w:rPr>
        <w:t>:</w:t>
      </w:r>
    </w:p>
    <w:p w:rsidR="00883E4E" w:rsidRPr="006B6C83" w:rsidRDefault="00D960D2" w:rsidP="00883E4E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6B6C83">
        <w:rPr>
          <w:rFonts w:ascii="Tahoma" w:eastAsia="Times New Roman" w:hAnsi="Tahoma" w:cs="Tahoma"/>
          <w:rtl/>
        </w:rPr>
        <w:t> </w:t>
      </w:r>
    </w:p>
    <w:tbl>
      <w:tblPr>
        <w:tblStyle w:val="TableGrid"/>
        <w:bidiVisual/>
        <w:tblW w:w="0" w:type="auto"/>
        <w:tblLook w:val="04A0"/>
      </w:tblPr>
      <w:tblGrid>
        <w:gridCol w:w="645"/>
        <w:gridCol w:w="7563"/>
        <w:gridCol w:w="1368"/>
      </w:tblGrid>
      <w:tr w:rsidR="00883E4E" w:rsidRPr="00883E4E" w:rsidTr="005D29C4">
        <w:tc>
          <w:tcPr>
            <w:tcW w:w="645" w:type="dxa"/>
          </w:tcPr>
          <w:p w:rsidR="00883E4E" w:rsidRPr="006C0057" w:rsidRDefault="00883E4E" w:rsidP="00DB72D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C005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7563" w:type="dxa"/>
          </w:tcPr>
          <w:p w:rsidR="00883E4E" w:rsidRPr="006C0057" w:rsidRDefault="00883E4E" w:rsidP="00DB72D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C005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موضوع</w:t>
            </w:r>
          </w:p>
        </w:tc>
        <w:tc>
          <w:tcPr>
            <w:tcW w:w="1368" w:type="dxa"/>
          </w:tcPr>
          <w:p w:rsidR="00883E4E" w:rsidRPr="006C0057" w:rsidRDefault="005D29C4" w:rsidP="00DB72D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C005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سقف </w:t>
            </w:r>
            <w:r w:rsidR="00883E4E" w:rsidRPr="006C005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امتیاز</w:t>
            </w:r>
          </w:p>
        </w:tc>
      </w:tr>
      <w:tr w:rsidR="00883E4E" w:rsidRPr="00883E4E" w:rsidTr="005D29C4">
        <w:tc>
          <w:tcPr>
            <w:tcW w:w="645" w:type="dxa"/>
          </w:tcPr>
          <w:p w:rsidR="00883E4E" w:rsidRPr="006C0057" w:rsidRDefault="00883E4E" w:rsidP="00DB72D6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C0057">
              <w:rPr>
                <w:rFonts w:cs="B Nazanin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7563" w:type="dxa"/>
          </w:tcPr>
          <w:p w:rsidR="00883E4E" w:rsidRPr="006C0057" w:rsidRDefault="00883E4E" w:rsidP="00942DB6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C005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ارزشیابی دانشجویان در </w:t>
            </w:r>
            <w:r w:rsidR="00942DB6" w:rsidRPr="006C005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دو </w:t>
            </w:r>
            <w:r w:rsidR="00653D41" w:rsidRPr="006C005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نیمسال منتهی به هفته آموزش</w:t>
            </w:r>
          </w:p>
        </w:tc>
        <w:tc>
          <w:tcPr>
            <w:tcW w:w="1368" w:type="dxa"/>
          </w:tcPr>
          <w:p w:rsidR="00883E4E" w:rsidRPr="006C0057" w:rsidRDefault="00883E4E" w:rsidP="00DB72D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C005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40</w:t>
            </w:r>
          </w:p>
        </w:tc>
      </w:tr>
      <w:tr w:rsidR="00883E4E" w:rsidRPr="00883E4E" w:rsidTr="005D29C4">
        <w:tc>
          <w:tcPr>
            <w:tcW w:w="645" w:type="dxa"/>
          </w:tcPr>
          <w:p w:rsidR="00883E4E" w:rsidRPr="006C0057" w:rsidRDefault="00883E4E" w:rsidP="00DB72D6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C0057">
              <w:rPr>
                <w:rFonts w:cs="B Nazanin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7563" w:type="dxa"/>
          </w:tcPr>
          <w:p w:rsidR="00883E4E" w:rsidRPr="006C0057" w:rsidRDefault="00883E4E" w:rsidP="008667F0">
            <w:pPr>
              <w:bidi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C005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ارزیابی رئیس دانشکده </w:t>
            </w:r>
            <w:r w:rsidRPr="006C0057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شامل: </w:t>
            </w:r>
            <w:r w:rsidRPr="006C0057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رعایت مقررات آموزشی</w:t>
            </w:r>
            <w:r w:rsidRPr="006C0057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، </w:t>
            </w:r>
            <w:r w:rsidRPr="006C0057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رعایت نظم و انضباط آموزشی، حضور تمام وقت و مؤثر در محیط کار و شرکت فعال و همکاری در پیشبرد اهداف و برنامه</w:t>
            </w:r>
            <w:r w:rsidRPr="006C0057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softHyphen/>
              <w:t>های مدون دانش</w:t>
            </w:r>
            <w:r w:rsidR="008667F0" w:rsidRPr="006C0057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گاه</w:t>
            </w:r>
            <w:r w:rsidRPr="006C0057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، </w:t>
            </w:r>
            <w:r w:rsidRPr="006C0057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رعایت شئونات استادی و میزان اشتهار به حسن اخلاق و رفتار و احترام متقابل در محیط کار با همکاران و کلیه پرسنل</w:t>
            </w:r>
            <w:r w:rsidRPr="006C0057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، </w:t>
            </w:r>
            <w:r w:rsidRPr="006C0057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همکاری مؤثر در تدوین و تصویب برنامه</w:t>
            </w:r>
            <w:r w:rsidRPr="006C0057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softHyphen/>
              <w:t>ها و سیاست</w:t>
            </w:r>
            <w:r w:rsidRPr="006C0057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softHyphen/>
              <w:t>های کوتاه مدت و بلند مدت</w:t>
            </w:r>
            <w:r w:rsidRPr="006C0057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، </w:t>
            </w:r>
            <w:r w:rsidRPr="006C0057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میزان اهتمام به ارتقای کمّی و کیفی </w:t>
            </w:r>
            <w:r w:rsidR="00653D41" w:rsidRPr="006C0057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دانشگاه</w:t>
            </w:r>
          </w:p>
        </w:tc>
        <w:tc>
          <w:tcPr>
            <w:tcW w:w="1368" w:type="dxa"/>
          </w:tcPr>
          <w:p w:rsidR="00883E4E" w:rsidRPr="006C0057" w:rsidRDefault="00883E4E" w:rsidP="00DB72D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C005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20</w:t>
            </w:r>
          </w:p>
        </w:tc>
      </w:tr>
      <w:tr w:rsidR="00883E4E" w:rsidRPr="00883E4E" w:rsidTr="005D29C4">
        <w:tc>
          <w:tcPr>
            <w:tcW w:w="645" w:type="dxa"/>
          </w:tcPr>
          <w:p w:rsidR="00883E4E" w:rsidRPr="006C0057" w:rsidRDefault="00883E4E" w:rsidP="00DB72D6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C0057">
              <w:rPr>
                <w:rFonts w:cs="B Nazanin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7563" w:type="dxa"/>
          </w:tcPr>
          <w:p w:rsidR="00883E4E" w:rsidRPr="006C0057" w:rsidRDefault="00883E4E" w:rsidP="00653D41">
            <w:pPr>
              <w:bidi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C005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ارزیابی معاون آموزشی دانشکده</w:t>
            </w:r>
            <w:r w:rsidRPr="006C0057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شامل: رعایت مقررات آموزشی، رعایت نظم و انضباط آموزشی، حضور تمام وقت و شرکت فعال و همکاری در پیشبرد اهداف </w:t>
            </w:r>
            <w:r w:rsidR="00653D41" w:rsidRPr="006C0057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دانشگاه</w:t>
            </w:r>
            <w:r w:rsidRPr="006C0057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، رعایت شئونات استادی و احترام متقابل با همکاران و دانشجویان </w:t>
            </w:r>
          </w:p>
        </w:tc>
        <w:tc>
          <w:tcPr>
            <w:tcW w:w="1368" w:type="dxa"/>
          </w:tcPr>
          <w:p w:rsidR="00883E4E" w:rsidRPr="006C0057" w:rsidRDefault="00883E4E" w:rsidP="00A444A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C005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  <w:r w:rsidR="00A444A1" w:rsidRPr="006C005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</w:tr>
      <w:tr w:rsidR="00883E4E" w:rsidRPr="00883E4E" w:rsidTr="005D29C4">
        <w:tc>
          <w:tcPr>
            <w:tcW w:w="645" w:type="dxa"/>
          </w:tcPr>
          <w:p w:rsidR="00883E4E" w:rsidRPr="006C0057" w:rsidRDefault="00883E4E" w:rsidP="00DB72D6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C0057">
              <w:rPr>
                <w:rFonts w:cs="B Nazanin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7563" w:type="dxa"/>
          </w:tcPr>
          <w:p w:rsidR="00883E4E" w:rsidRPr="006C0057" w:rsidRDefault="00883E4E" w:rsidP="005D29C4">
            <w:pPr>
              <w:bidi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C005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ارزیابی مدیر گروه</w:t>
            </w:r>
            <w:r w:rsidRPr="006C0057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شامل: </w:t>
            </w:r>
            <w:r w:rsidR="00653D41" w:rsidRPr="006C0057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برگزاری منظم </w:t>
            </w:r>
            <w:r w:rsidRPr="006C0057">
              <w:rPr>
                <w:rFonts w:cs="B Nazanin" w:hint="cs"/>
                <w:sz w:val="20"/>
                <w:szCs w:val="20"/>
                <w:rtl/>
                <w:lang w:bidi="fa-IR"/>
              </w:rPr>
              <w:t>کلاس</w:t>
            </w:r>
            <w:r w:rsidR="00653D41" w:rsidRPr="006C0057">
              <w:rPr>
                <w:rFonts w:cs="B Nazanin"/>
                <w:sz w:val="20"/>
                <w:szCs w:val="20"/>
                <w:rtl/>
                <w:lang w:bidi="fa-IR"/>
              </w:rPr>
              <w:softHyphen/>
            </w:r>
            <w:r w:rsidR="00653D41" w:rsidRPr="006C0057">
              <w:rPr>
                <w:rFonts w:cs="B Nazanin" w:hint="cs"/>
                <w:sz w:val="20"/>
                <w:szCs w:val="20"/>
                <w:rtl/>
                <w:lang w:bidi="fa-IR"/>
              </w:rPr>
              <w:t>ها</w:t>
            </w:r>
            <w:r w:rsidRPr="006C0057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و رعایت سرفصل مصوب، رعایت تقویم مصوب آموزشی و برنامه درسی تنظیم شده توسط گروه آموزشی، حضور استاد در ساعت رفع اشکال دانشجویان طبق برنامه اعلام شده، اطلاع رسانی قبلی و به موقع برای عدم تشکیل کلاس و برگزاری به موقع کلاس</w:t>
            </w:r>
            <w:r w:rsidR="009F237D" w:rsidRPr="006C0057">
              <w:rPr>
                <w:rFonts w:cs="B Nazanin"/>
                <w:sz w:val="20"/>
                <w:szCs w:val="20"/>
                <w:rtl/>
                <w:lang w:bidi="fa-IR"/>
              </w:rPr>
              <w:softHyphen/>
            </w:r>
            <w:r w:rsidRPr="006C0057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های جبرانی با هماهنگی آموزش، </w:t>
            </w:r>
            <w:r w:rsidR="009F237D" w:rsidRPr="006C0057">
              <w:rPr>
                <w:rFonts w:cs="B Nazanin" w:hint="cs"/>
                <w:sz w:val="20"/>
                <w:szCs w:val="20"/>
                <w:rtl/>
                <w:lang w:bidi="fa-IR"/>
              </w:rPr>
              <w:t>همکاری و مسئولیت</w:t>
            </w:r>
            <w:r w:rsidR="009F237D" w:rsidRPr="006C0057">
              <w:rPr>
                <w:rFonts w:cs="B Nazanin"/>
                <w:sz w:val="20"/>
                <w:szCs w:val="20"/>
                <w:rtl/>
                <w:lang w:bidi="fa-IR"/>
              </w:rPr>
              <w:softHyphen/>
            </w:r>
            <w:r w:rsidRPr="006C0057">
              <w:rPr>
                <w:rFonts w:cs="B Nazanin" w:hint="cs"/>
                <w:sz w:val="20"/>
                <w:szCs w:val="20"/>
                <w:rtl/>
                <w:lang w:bidi="fa-IR"/>
              </w:rPr>
              <w:t>پذیری مستم</w:t>
            </w:r>
            <w:r w:rsidR="00653D41" w:rsidRPr="006C0057">
              <w:rPr>
                <w:rFonts w:cs="B Nazanin" w:hint="cs"/>
                <w:sz w:val="20"/>
                <w:szCs w:val="20"/>
                <w:rtl/>
                <w:lang w:bidi="fa-IR"/>
              </w:rPr>
              <w:t>ر</w:t>
            </w:r>
            <w:r w:rsidRPr="006C0057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در برگزاری امتحانات و ثبت و ارسال به موقع  نمرات، رعایت شئونات استادی و احترام متقابل با همکاران و دانشجویان، شرکت فعال و م</w:t>
            </w:r>
            <w:r w:rsidR="005D29C4" w:rsidRPr="006C0057">
              <w:rPr>
                <w:rFonts w:cs="B Nazanin" w:hint="cs"/>
                <w:sz w:val="20"/>
                <w:szCs w:val="20"/>
                <w:rtl/>
                <w:lang w:bidi="fa-IR"/>
              </w:rPr>
              <w:t>ؤ</w:t>
            </w:r>
            <w:r w:rsidRPr="006C0057">
              <w:rPr>
                <w:rFonts w:cs="B Nazanin" w:hint="cs"/>
                <w:sz w:val="20"/>
                <w:szCs w:val="20"/>
                <w:rtl/>
                <w:lang w:bidi="fa-IR"/>
              </w:rPr>
              <w:t>ث</w:t>
            </w:r>
            <w:r w:rsidR="005D29C4" w:rsidRPr="006C0057">
              <w:rPr>
                <w:rFonts w:cs="B Nazanin" w:hint="cs"/>
                <w:sz w:val="20"/>
                <w:szCs w:val="20"/>
                <w:rtl/>
                <w:lang w:bidi="fa-IR"/>
              </w:rPr>
              <w:t>ر در جلسات گروه و میزان مسئولیت</w:t>
            </w:r>
            <w:r w:rsidR="005D29C4" w:rsidRPr="006C0057">
              <w:rPr>
                <w:rFonts w:cs="B Nazanin"/>
                <w:sz w:val="20"/>
                <w:szCs w:val="20"/>
                <w:rtl/>
                <w:lang w:bidi="fa-IR"/>
              </w:rPr>
              <w:softHyphen/>
            </w:r>
            <w:r w:rsidRPr="006C0057">
              <w:rPr>
                <w:rFonts w:cs="B Nazanin" w:hint="cs"/>
                <w:sz w:val="20"/>
                <w:szCs w:val="20"/>
                <w:rtl/>
                <w:lang w:bidi="fa-IR"/>
              </w:rPr>
              <w:t>پذیری و اهتمام در انجام امور محوله</w:t>
            </w:r>
          </w:p>
        </w:tc>
        <w:tc>
          <w:tcPr>
            <w:tcW w:w="1368" w:type="dxa"/>
          </w:tcPr>
          <w:p w:rsidR="00883E4E" w:rsidRPr="006C0057" w:rsidRDefault="00883E4E" w:rsidP="00A444A1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C005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  <w:r w:rsidR="00A444A1" w:rsidRPr="006C005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</w:tr>
      <w:tr w:rsidR="00883E4E" w:rsidRPr="00883E4E" w:rsidTr="005D29C4">
        <w:tc>
          <w:tcPr>
            <w:tcW w:w="645" w:type="dxa"/>
          </w:tcPr>
          <w:p w:rsidR="00883E4E" w:rsidRPr="006C0057" w:rsidRDefault="00883E4E" w:rsidP="00DB72D6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C0057">
              <w:rPr>
                <w:rFonts w:cs="B Nazanin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7563" w:type="dxa"/>
          </w:tcPr>
          <w:p w:rsidR="00883E4E" w:rsidRPr="006C0057" w:rsidRDefault="00883E4E" w:rsidP="00942DB6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C005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کمیت و تنوع دروس  ارائه شده در </w:t>
            </w:r>
            <w:r w:rsidR="00942DB6" w:rsidRPr="006C005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دو </w:t>
            </w:r>
            <w:r w:rsidR="00653D41" w:rsidRPr="006C005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نیمسال منتهی به هفته آموزش </w:t>
            </w:r>
            <w:r w:rsidRPr="006C005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با توجه به واحد موظف</w:t>
            </w:r>
          </w:p>
          <w:p w:rsidR="005D29C4" w:rsidRPr="006C0057" w:rsidRDefault="005D29C4" w:rsidP="005D29C4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C0057">
              <w:rPr>
                <w:rFonts w:cs="B Nazanin" w:hint="cs"/>
                <w:sz w:val="20"/>
                <w:szCs w:val="20"/>
                <w:rtl/>
                <w:lang w:bidi="fa-IR"/>
              </w:rPr>
              <w:t>به ازای هر واحد نظری آموزشی مازاد بر واحد موظف (بدون اعمال ضرایب) 2 امتیاز</w:t>
            </w:r>
          </w:p>
        </w:tc>
        <w:tc>
          <w:tcPr>
            <w:tcW w:w="1368" w:type="dxa"/>
          </w:tcPr>
          <w:p w:rsidR="00883E4E" w:rsidRPr="006C0057" w:rsidRDefault="00A444A1" w:rsidP="00DB72D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C005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  <w:r w:rsidR="00883E4E" w:rsidRPr="006C005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0</w:t>
            </w:r>
          </w:p>
        </w:tc>
      </w:tr>
      <w:tr w:rsidR="00883E4E" w:rsidRPr="00883E4E" w:rsidTr="005D29C4">
        <w:tc>
          <w:tcPr>
            <w:tcW w:w="645" w:type="dxa"/>
          </w:tcPr>
          <w:p w:rsidR="00883E4E" w:rsidRPr="006C0057" w:rsidRDefault="00883E4E" w:rsidP="00DB72D6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7563" w:type="dxa"/>
          </w:tcPr>
          <w:p w:rsidR="00883E4E" w:rsidRPr="006C0057" w:rsidRDefault="00883E4E" w:rsidP="00DB72D6">
            <w:pPr>
              <w:bidi/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C0057">
              <w:rPr>
                <w:rFonts w:cs="B Nazanin" w:hint="cs"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1368" w:type="dxa"/>
          </w:tcPr>
          <w:p w:rsidR="00883E4E" w:rsidRPr="006C0057" w:rsidRDefault="00883E4E" w:rsidP="00DB72D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C005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100</w:t>
            </w:r>
          </w:p>
        </w:tc>
      </w:tr>
    </w:tbl>
    <w:p w:rsidR="00D960D2" w:rsidRPr="006B6C83" w:rsidRDefault="00D960D2" w:rsidP="00883E4E">
      <w:pPr>
        <w:bidi/>
        <w:spacing w:after="0" w:line="240" w:lineRule="auto"/>
        <w:jc w:val="lowKashida"/>
        <w:rPr>
          <w:rFonts w:ascii="Tahoma" w:eastAsia="Times New Roman" w:hAnsi="Tahoma" w:cs="B Nazanin"/>
          <w:sz w:val="12"/>
          <w:szCs w:val="12"/>
          <w:rtl/>
        </w:rPr>
      </w:pPr>
    </w:p>
    <w:p w:rsidR="00D960D2" w:rsidRDefault="00D960D2" w:rsidP="00CA61D7">
      <w:pPr>
        <w:bidi/>
        <w:spacing w:after="0" w:line="240" w:lineRule="auto"/>
        <w:jc w:val="lowKashida"/>
        <w:rPr>
          <w:rFonts w:ascii="Tahoma" w:eastAsia="Times New Roman" w:hAnsi="Tahoma" w:cs="B Nazanin" w:hint="cs"/>
          <w:rtl/>
        </w:rPr>
      </w:pPr>
      <w:r w:rsidRPr="00883E4E">
        <w:rPr>
          <w:rFonts w:ascii="Tahoma" w:eastAsia="Times New Roman" w:hAnsi="Tahoma" w:cs="Tahoma"/>
          <w:sz w:val="26"/>
          <w:szCs w:val="26"/>
          <w:rtl/>
        </w:rPr>
        <w:lastRenderedPageBreak/>
        <w:t> </w:t>
      </w:r>
      <w:r w:rsidRPr="006B6C83">
        <w:rPr>
          <w:rFonts w:ascii="Tahoma" w:eastAsia="Times New Roman" w:hAnsi="Tahoma" w:cs="B Nazanin"/>
          <w:b/>
          <w:bCs/>
          <w:rtl/>
        </w:rPr>
        <w:t>تبصره</w:t>
      </w:r>
      <w:r w:rsidR="00CA61D7">
        <w:rPr>
          <w:rFonts w:ascii="Tahoma" w:eastAsia="Times New Roman" w:hAnsi="Tahoma" w:cs="B Nazanin" w:hint="cs"/>
          <w:b/>
          <w:bCs/>
          <w:rtl/>
        </w:rPr>
        <w:t>3</w:t>
      </w:r>
      <w:r w:rsidR="00E51C32">
        <w:rPr>
          <w:rFonts w:ascii="Tahoma" w:eastAsia="Times New Roman" w:hAnsi="Tahoma" w:cs="B Nazanin" w:hint="cs"/>
          <w:b/>
          <w:bCs/>
          <w:rtl/>
        </w:rPr>
        <w:t xml:space="preserve"> </w:t>
      </w:r>
      <w:r w:rsidRPr="006B6C83">
        <w:rPr>
          <w:rFonts w:ascii="Tahoma" w:eastAsia="Times New Roman" w:hAnsi="Tahoma" w:cs="B Nazanin"/>
          <w:b/>
          <w:bCs/>
          <w:rtl/>
        </w:rPr>
        <w:t>:</w:t>
      </w:r>
      <w:r w:rsidRPr="006B6C83">
        <w:rPr>
          <w:rFonts w:ascii="Tahoma" w:eastAsia="Times New Roman" w:hAnsi="Tahoma" w:cs="B Nazanin"/>
          <w:rtl/>
        </w:rPr>
        <w:t xml:space="preserve"> چنانچه روساي محترم دانشكده</w:t>
      </w:r>
      <w:r w:rsidR="005D29C4" w:rsidRPr="006B6C83">
        <w:rPr>
          <w:rFonts w:ascii="Tahoma" w:eastAsia="Times New Roman" w:hAnsi="Tahoma" w:cs="B Nazanin" w:hint="cs"/>
          <w:rtl/>
        </w:rPr>
        <w:softHyphen/>
      </w:r>
      <w:r w:rsidRPr="006B6C83">
        <w:rPr>
          <w:rFonts w:ascii="Tahoma" w:eastAsia="Times New Roman" w:hAnsi="Tahoma" w:cs="B Nazanin"/>
          <w:rtl/>
        </w:rPr>
        <w:t>ها/ معاونين محترم آموزشي و پژوهشي دانشكده</w:t>
      </w:r>
      <w:r w:rsidR="005D29C4" w:rsidRPr="006B6C83">
        <w:rPr>
          <w:rFonts w:ascii="Tahoma" w:eastAsia="Times New Roman" w:hAnsi="Tahoma" w:cs="B Nazanin" w:hint="cs"/>
          <w:rtl/>
        </w:rPr>
        <w:softHyphen/>
        <w:t>ها</w:t>
      </w:r>
      <w:r w:rsidRPr="006B6C83">
        <w:rPr>
          <w:rFonts w:ascii="Tahoma" w:eastAsia="Times New Roman" w:hAnsi="Tahoma" w:cs="B Nazanin"/>
          <w:rtl/>
        </w:rPr>
        <w:t>/ مديران محترم گروه</w:t>
      </w:r>
      <w:r w:rsidR="005D29C4" w:rsidRPr="006B6C83">
        <w:rPr>
          <w:rFonts w:ascii="Tahoma" w:eastAsia="Times New Roman" w:hAnsi="Tahoma" w:cs="B Nazanin" w:hint="cs"/>
          <w:rtl/>
        </w:rPr>
        <w:softHyphen/>
      </w:r>
      <w:r w:rsidRPr="006B6C83">
        <w:rPr>
          <w:rFonts w:ascii="Tahoma" w:eastAsia="Times New Roman" w:hAnsi="Tahoma" w:cs="B Nazanin"/>
          <w:rtl/>
        </w:rPr>
        <w:t>هاي آموزشي</w:t>
      </w:r>
      <w:r w:rsidR="005D29C4" w:rsidRPr="006B6C83">
        <w:rPr>
          <w:rFonts w:ascii="Tahoma" w:eastAsia="Times New Roman" w:hAnsi="Tahoma" w:cs="B Nazanin" w:hint="cs"/>
          <w:rtl/>
        </w:rPr>
        <w:t>،</w:t>
      </w:r>
      <w:r w:rsidRPr="006B6C83">
        <w:rPr>
          <w:rFonts w:ascii="Tahoma" w:eastAsia="Times New Roman" w:hAnsi="Tahoma" w:cs="B Nazanin"/>
          <w:rtl/>
        </w:rPr>
        <w:t xml:space="preserve"> شرايط اوليه</w:t>
      </w:r>
      <w:r w:rsidR="005D29C4" w:rsidRPr="006B6C83">
        <w:rPr>
          <w:rFonts w:ascii="Tahoma" w:eastAsia="Times New Roman" w:hAnsi="Tahoma" w:cs="B Nazanin" w:hint="cs"/>
          <w:rtl/>
        </w:rPr>
        <w:t xml:space="preserve"> را</w:t>
      </w:r>
      <w:r w:rsidRPr="006B6C83">
        <w:rPr>
          <w:rFonts w:ascii="Tahoma" w:eastAsia="Times New Roman" w:hAnsi="Tahoma" w:cs="B Nazanin"/>
          <w:rtl/>
        </w:rPr>
        <w:t xml:space="preserve"> احراز نمايند،</w:t>
      </w:r>
      <w:r w:rsidR="005D29C4" w:rsidRPr="006B6C83">
        <w:rPr>
          <w:rFonts w:ascii="Tahoma" w:eastAsia="Times New Roman" w:hAnsi="Tahoma" w:cs="B Nazanin" w:hint="cs"/>
          <w:rtl/>
        </w:rPr>
        <w:t xml:space="preserve"> </w:t>
      </w:r>
      <w:r w:rsidR="005D29C4" w:rsidRPr="006B6C83">
        <w:rPr>
          <w:rFonts w:ascii="Tahoma" w:eastAsia="Times New Roman" w:hAnsi="Tahoma" w:cs="B Nazanin"/>
          <w:rtl/>
        </w:rPr>
        <w:t>امتياز</w:t>
      </w:r>
      <w:r w:rsidRPr="006B6C83">
        <w:rPr>
          <w:rFonts w:ascii="Tahoma" w:eastAsia="Times New Roman" w:hAnsi="Tahoma" w:cs="B Nazanin"/>
          <w:rtl/>
        </w:rPr>
        <w:t>دهي آنها بر اساس</w:t>
      </w:r>
      <w:r w:rsidR="005D29C4" w:rsidRPr="006B6C83">
        <w:rPr>
          <w:rFonts w:ascii="Tahoma" w:eastAsia="Times New Roman" w:hAnsi="Tahoma" w:cs="B Nazanin" w:hint="cs"/>
          <w:rtl/>
        </w:rPr>
        <w:t xml:space="preserve"> ردیف</w:t>
      </w:r>
      <w:r w:rsidR="005D29C4" w:rsidRPr="006B6C83">
        <w:rPr>
          <w:rFonts w:ascii="Tahoma" w:eastAsia="Times New Roman" w:hAnsi="Tahoma" w:cs="B Nazanin" w:hint="cs"/>
          <w:rtl/>
        </w:rPr>
        <w:softHyphen/>
        <w:t>های 1 و 5</w:t>
      </w:r>
      <w:r w:rsidRPr="006B6C83">
        <w:rPr>
          <w:rFonts w:ascii="Tahoma" w:eastAsia="Times New Roman" w:hAnsi="Tahoma" w:cs="B Nazanin"/>
          <w:rtl/>
        </w:rPr>
        <w:t xml:space="preserve"> جدول فوق</w:t>
      </w:r>
      <w:r w:rsidR="005D29C4" w:rsidRPr="006B6C83">
        <w:rPr>
          <w:rFonts w:ascii="Tahoma" w:eastAsia="Times New Roman" w:hAnsi="Tahoma" w:cs="B Nazanin" w:hint="cs"/>
          <w:rtl/>
        </w:rPr>
        <w:t xml:space="preserve"> </w:t>
      </w:r>
      <w:r w:rsidR="005D29C4" w:rsidRPr="006B6C83">
        <w:rPr>
          <w:rFonts w:ascii="Tahoma" w:eastAsia="Times New Roman" w:hAnsi="Tahoma" w:cs="B Nazanin"/>
          <w:rtl/>
        </w:rPr>
        <w:t xml:space="preserve">( امتياز از </w:t>
      </w:r>
      <w:r w:rsidR="00A444A1">
        <w:rPr>
          <w:rFonts w:ascii="Tahoma" w:eastAsia="Times New Roman" w:hAnsi="Tahoma" w:cs="B Nazanin" w:hint="cs"/>
          <w:rtl/>
        </w:rPr>
        <w:t>50</w:t>
      </w:r>
      <w:r w:rsidR="005D29C4" w:rsidRPr="006B6C83">
        <w:rPr>
          <w:rFonts w:ascii="Tahoma" w:eastAsia="Times New Roman" w:hAnsi="Tahoma" w:cs="B Nazanin"/>
          <w:rtl/>
        </w:rPr>
        <w:t xml:space="preserve"> )</w:t>
      </w:r>
      <w:r w:rsidRPr="006B6C83">
        <w:rPr>
          <w:rFonts w:ascii="Tahoma" w:eastAsia="Times New Roman" w:hAnsi="Tahoma" w:cs="B Nazanin"/>
          <w:rtl/>
        </w:rPr>
        <w:t xml:space="preserve"> انجام شد</w:t>
      </w:r>
      <w:r w:rsidR="005D29C4" w:rsidRPr="006B6C83">
        <w:rPr>
          <w:rFonts w:ascii="Tahoma" w:eastAsia="Times New Roman" w:hAnsi="Tahoma" w:cs="B Nazanin" w:hint="cs"/>
          <w:rtl/>
        </w:rPr>
        <w:t xml:space="preserve">ه </w:t>
      </w:r>
      <w:r w:rsidRPr="006B6C83">
        <w:rPr>
          <w:rFonts w:ascii="Tahoma" w:eastAsia="Times New Roman" w:hAnsi="Tahoma" w:cs="B Nazanin"/>
          <w:rtl/>
        </w:rPr>
        <w:t xml:space="preserve">و سپس </w:t>
      </w:r>
      <w:r w:rsidR="005D29C4" w:rsidRPr="006B6C83">
        <w:rPr>
          <w:rFonts w:ascii="Tahoma" w:eastAsia="Times New Roman" w:hAnsi="Tahoma" w:cs="B Nazanin" w:hint="cs"/>
          <w:rtl/>
        </w:rPr>
        <w:t>به منظور هم مقیاس کردن با امتیاز سایر اعضای هیات علمی</w:t>
      </w:r>
      <w:r w:rsidR="009F237D">
        <w:rPr>
          <w:rFonts w:ascii="Tahoma" w:eastAsia="Times New Roman" w:hAnsi="Tahoma" w:cs="B Nazanin" w:hint="cs"/>
          <w:rtl/>
        </w:rPr>
        <w:t>،</w:t>
      </w:r>
      <w:r w:rsidR="005D29C4" w:rsidRPr="006B6C83">
        <w:rPr>
          <w:rFonts w:ascii="Tahoma" w:eastAsia="Times New Roman" w:hAnsi="Tahoma" w:cs="B Nazanin" w:hint="cs"/>
          <w:rtl/>
        </w:rPr>
        <w:t xml:space="preserve"> </w:t>
      </w:r>
      <w:r w:rsidRPr="006B6C83">
        <w:rPr>
          <w:rFonts w:ascii="Tahoma" w:eastAsia="Times New Roman" w:hAnsi="Tahoma" w:cs="B Nazanin"/>
          <w:rtl/>
        </w:rPr>
        <w:t>در عدد</w:t>
      </w:r>
      <w:r w:rsidR="005D29C4" w:rsidRPr="006B6C83">
        <w:rPr>
          <w:rFonts w:ascii="Tahoma" w:eastAsia="Times New Roman" w:hAnsi="Tahoma" w:cs="B Nazanin" w:hint="cs"/>
          <w:rtl/>
        </w:rPr>
        <w:t xml:space="preserve"> </w:t>
      </w:r>
      <w:r w:rsidR="00A444A1">
        <w:rPr>
          <w:rFonts w:ascii="Tahoma" w:eastAsia="Times New Roman" w:hAnsi="Tahoma" w:cs="B Nazanin" w:hint="cs"/>
          <w:rtl/>
        </w:rPr>
        <w:t>2</w:t>
      </w:r>
      <w:r w:rsidR="005D29C4" w:rsidRPr="006B6C83">
        <w:rPr>
          <w:rFonts w:ascii="Tahoma" w:eastAsia="Times New Roman" w:hAnsi="Tahoma" w:cs="B Nazanin" w:hint="cs"/>
          <w:rtl/>
        </w:rPr>
        <w:t xml:space="preserve"> </w:t>
      </w:r>
      <w:r w:rsidRPr="006B6C83">
        <w:rPr>
          <w:rFonts w:ascii="Tahoma" w:eastAsia="Times New Roman" w:hAnsi="Tahoma" w:cs="B Nazanin"/>
          <w:rtl/>
        </w:rPr>
        <w:t>ضرب</w:t>
      </w:r>
      <w:r w:rsidR="005D29C4" w:rsidRPr="006B6C83">
        <w:rPr>
          <w:rFonts w:ascii="Tahoma" w:eastAsia="Times New Roman" w:hAnsi="Tahoma" w:cs="B Nazanin"/>
          <w:rtl/>
        </w:rPr>
        <w:t xml:space="preserve"> خواهد شد</w:t>
      </w:r>
      <w:r w:rsidR="005D29C4" w:rsidRPr="006B6C83">
        <w:rPr>
          <w:rFonts w:ascii="Tahoma" w:eastAsia="Times New Roman" w:hAnsi="Tahoma" w:cs="B Nazanin" w:hint="cs"/>
          <w:rtl/>
        </w:rPr>
        <w:t>.</w:t>
      </w:r>
    </w:p>
    <w:p w:rsidR="00941A70" w:rsidRPr="006B6C83" w:rsidRDefault="00941A70" w:rsidP="00941A70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</w:p>
    <w:p w:rsidR="006B6C83" w:rsidRPr="006B6C83" w:rsidRDefault="00E31318" w:rsidP="006B6C83">
      <w:pPr>
        <w:bidi/>
        <w:spacing w:after="0" w:line="240" w:lineRule="auto"/>
        <w:jc w:val="lowKashida"/>
        <w:rPr>
          <w:rFonts w:ascii="Tahoma" w:eastAsia="Times New Roman" w:hAnsi="Tahoma" w:cs="B Nazanin"/>
          <w:b/>
          <w:bCs/>
          <w:rtl/>
        </w:rPr>
      </w:pPr>
      <w:r>
        <w:rPr>
          <w:rFonts w:ascii="Tahoma" w:eastAsia="Times New Roman" w:hAnsi="Tahoma" w:cs="B Nazanin" w:hint="cs"/>
          <w:b/>
          <w:bCs/>
          <w:rtl/>
        </w:rPr>
        <w:t>ماده 3:</w:t>
      </w:r>
      <w:r w:rsidR="006B6C83" w:rsidRPr="006B6C83">
        <w:rPr>
          <w:rFonts w:ascii="Tahoma" w:eastAsia="Times New Roman" w:hAnsi="Tahoma" w:cs="B Nazanin" w:hint="cs"/>
          <w:b/>
          <w:bCs/>
          <w:rtl/>
        </w:rPr>
        <w:t xml:space="preserve"> رتبه</w:t>
      </w:r>
      <w:r w:rsidR="006B6C83" w:rsidRPr="006B6C83">
        <w:rPr>
          <w:rFonts w:ascii="Tahoma" w:eastAsia="Times New Roman" w:hAnsi="Tahoma" w:cs="B Nazanin"/>
          <w:b/>
          <w:bCs/>
          <w:rtl/>
        </w:rPr>
        <w:softHyphen/>
      </w:r>
      <w:r w:rsidR="006B6C83" w:rsidRPr="006B6C83">
        <w:rPr>
          <w:rFonts w:ascii="Tahoma" w:eastAsia="Times New Roman" w:hAnsi="Tahoma" w:cs="B Nazanin" w:hint="cs"/>
          <w:b/>
          <w:bCs/>
          <w:rtl/>
        </w:rPr>
        <w:t>بندی نهایی</w:t>
      </w:r>
    </w:p>
    <w:p w:rsidR="006B6C83" w:rsidRDefault="006B6C83" w:rsidP="00CA61D7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  <w:r w:rsidRPr="006B6C83">
        <w:rPr>
          <w:rFonts w:ascii="Tahoma" w:eastAsia="Times New Roman" w:hAnsi="Tahoma" w:cs="B Nazanin" w:hint="cs"/>
          <w:rtl/>
        </w:rPr>
        <w:t xml:space="preserve">از بین اعضای هیات علمی </w:t>
      </w:r>
      <w:r w:rsidRPr="006B6C83">
        <w:rPr>
          <w:rFonts w:ascii="Tahoma" w:eastAsia="Times New Roman" w:hAnsi="Tahoma" w:cs="B Nazanin"/>
          <w:rtl/>
        </w:rPr>
        <w:t>كه شرايط اوليه را احراز نموده</w:t>
      </w:r>
      <w:r w:rsidRPr="006B6C83">
        <w:rPr>
          <w:rFonts w:ascii="Tahoma" w:eastAsia="Times New Roman" w:hAnsi="Tahoma" w:cs="B Nazanin" w:hint="cs"/>
          <w:rtl/>
        </w:rPr>
        <w:softHyphen/>
      </w:r>
      <w:r w:rsidRPr="006B6C83">
        <w:rPr>
          <w:rFonts w:ascii="Tahoma" w:eastAsia="Times New Roman" w:hAnsi="Tahoma" w:cs="B Nazanin"/>
          <w:rtl/>
        </w:rPr>
        <w:t>اند</w:t>
      </w:r>
      <w:r w:rsidRPr="006B6C83">
        <w:rPr>
          <w:rFonts w:ascii="Tahoma" w:eastAsia="Times New Roman" w:hAnsi="Tahoma" w:cs="B Nazanin" w:hint="cs"/>
          <w:rtl/>
        </w:rPr>
        <w:t xml:space="preserve">، بر اساس جدول امتیازدهی فوق 10 درصد اعضای هیات علمی دانشکده </w:t>
      </w:r>
      <w:r w:rsidR="00E51C32">
        <w:rPr>
          <w:rFonts w:ascii="Tahoma" w:eastAsia="Times New Roman" w:hAnsi="Tahoma" w:cs="B Nazanin" w:hint="cs"/>
          <w:rtl/>
        </w:rPr>
        <w:t>(با رعایت مفاد تبصره</w:t>
      </w:r>
      <w:r w:rsidR="00CA61D7">
        <w:rPr>
          <w:rFonts w:ascii="Tahoma" w:eastAsia="Times New Roman" w:hAnsi="Tahoma" w:cs="B Nazanin" w:hint="cs"/>
          <w:rtl/>
        </w:rPr>
        <w:t>2</w:t>
      </w:r>
      <w:r w:rsidR="00E51C32">
        <w:rPr>
          <w:rFonts w:ascii="Tahoma" w:eastAsia="Times New Roman" w:hAnsi="Tahoma" w:cs="B Nazanin" w:hint="cs"/>
          <w:rtl/>
        </w:rPr>
        <w:t xml:space="preserve">) </w:t>
      </w:r>
      <w:r w:rsidRPr="006B6C83">
        <w:rPr>
          <w:rFonts w:ascii="Tahoma" w:eastAsia="Times New Roman" w:hAnsi="Tahoma" w:cs="B Nazanin" w:hint="cs"/>
          <w:rtl/>
        </w:rPr>
        <w:t xml:space="preserve">به عنوان استاد نمونه آموزشی انتخاب خواهند شد. </w:t>
      </w:r>
    </w:p>
    <w:p w:rsidR="00E31318" w:rsidRDefault="00E31318" w:rsidP="00E31318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</w:p>
    <w:p w:rsidR="00E31318" w:rsidRDefault="00E31318" w:rsidP="00941A70">
      <w:pPr>
        <w:bidi/>
        <w:jc w:val="lowKashida"/>
        <w:rPr>
          <w:rFonts w:cs="B Nazanin"/>
          <w:rtl/>
          <w:lang w:bidi="fa-IR"/>
        </w:rPr>
      </w:pPr>
      <w:r w:rsidRPr="00100ABB">
        <w:rPr>
          <w:rFonts w:cs="B Nazanin" w:hint="cs"/>
          <w:b/>
          <w:bCs/>
          <w:rtl/>
          <w:lang w:bidi="fa-IR"/>
        </w:rPr>
        <w:t xml:space="preserve">ماده </w:t>
      </w:r>
      <w:r>
        <w:rPr>
          <w:rFonts w:cs="B Nazanin" w:hint="cs"/>
          <w:b/>
          <w:bCs/>
          <w:rtl/>
          <w:lang w:bidi="fa-IR"/>
        </w:rPr>
        <w:t>4</w:t>
      </w:r>
      <w:r w:rsidRPr="00100ABB">
        <w:rPr>
          <w:rFonts w:cs="B Nazanin" w:hint="cs"/>
          <w:b/>
          <w:bCs/>
          <w:rtl/>
          <w:lang w:bidi="fa-IR"/>
        </w:rPr>
        <w:t>:</w:t>
      </w:r>
      <w:r>
        <w:rPr>
          <w:rFonts w:cs="B Nazanin" w:hint="cs"/>
          <w:rtl/>
          <w:lang w:bidi="fa-IR"/>
        </w:rPr>
        <w:t xml:space="preserve"> مسئولیت حسن اجرا و نظارت بر اجرای این شیوه نامه بر عهده معاونت آموزشی و تحصیلات تکمیلی دانشگاه شاهرود است و در شرح و تفسیر مفاد، نظر آن معاونت مورد استناد خواهد بود. </w:t>
      </w:r>
    </w:p>
    <w:p w:rsidR="00E31318" w:rsidRPr="00376969" w:rsidRDefault="00E31318" w:rsidP="00CA61D7">
      <w:pPr>
        <w:bidi/>
        <w:jc w:val="lowKashida"/>
        <w:rPr>
          <w:rFonts w:cs="B Nazanin"/>
          <w:lang w:bidi="fa-IR"/>
        </w:rPr>
      </w:pPr>
      <w:r w:rsidRPr="00100ABB">
        <w:rPr>
          <w:rFonts w:cs="B Nazanin" w:hint="cs"/>
          <w:b/>
          <w:bCs/>
          <w:rtl/>
          <w:lang w:bidi="fa-IR"/>
        </w:rPr>
        <w:t xml:space="preserve">ماده </w:t>
      </w:r>
      <w:r>
        <w:rPr>
          <w:rFonts w:cs="B Nazanin" w:hint="cs"/>
          <w:b/>
          <w:bCs/>
          <w:rtl/>
          <w:lang w:bidi="fa-IR"/>
        </w:rPr>
        <w:t>5</w:t>
      </w:r>
      <w:r w:rsidRPr="00100ABB">
        <w:rPr>
          <w:rFonts w:cs="B Nazanin" w:hint="cs"/>
          <w:b/>
          <w:bCs/>
          <w:rtl/>
          <w:lang w:bidi="fa-IR"/>
        </w:rPr>
        <w:t xml:space="preserve">: </w:t>
      </w:r>
      <w:r>
        <w:rPr>
          <w:rFonts w:cs="B Nazanin" w:hint="cs"/>
          <w:rtl/>
          <w:lang w:bidi="fa-IR"/>
        </w:rPr>
        <w:t xml:space="preserve">این شیوه نامه مشتمل بر یک مقدمه، 5 ماده و </w:t>
      </w:r>
      <w:r w:rsidR="00CA61D7">
        <w:rPr>
          <w:rFonts w:cs="B Nazanin" w:hint="cs"/>
          <w:rtl/>
          <w:lang w:bidi="fa-IR"/>
        </w:rPr>
        <w:t>3</w:t>
      </w:r>
      <w:r>
        <w:rPr>
          <w:rFonts w:cs="B Nazanin" w:hint="cs"/>
          <w:rtl/>
          <w:lang w:bidi="fa-IR"/>
        </w:rPr>
        <w:t xml:space="preserve"> تبصره در جلسه مورخ 31/1/1393 شورای دانشگاه شاهرود به تصویب رسید و از تارخ تصویب قابل اجرا است.</w:t>
      </w:r>
    </w:p>
    <w:p w:rsidR="00E31318" w:rsidRPr="006B6C83" w:rsidRDefault="00E31318" w:rsidP="00E31318">
      <w:pPr>
        <w:bidi/>
        <w:spacing w:after="0" w:line="240" w:lineRule="auto"/>
        <w:jc w:val="lowKashida"/>
        <w:rPr>
          <w:rFonts w:ascii="Tahoma" w:eastAsia="Times New Roman" w:hAnsi="Tahoma" w:cs="B Nazanin"/>
          <w:rtl/>
        </w:rPr>
      </w:pPr>
    </w:p>
    <w:sectPr w:rsidR="00E31318" w:rsidRPr="006B6C83" w:rsidSect="008C79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F83CA7"/>
    <w:multiLevelType w:val="hybridMultilevel"/>
    <w:tmpl w:val="6C30FC4C"/>
    <w:lvl w:ilvl="0" w:tplc="B3A8DC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AD1DBF"/>
    <w:multiLevelType w:val="hybridMultilevel"/>
    <w:tmpl w:val="A492222A"/>
    <w:lvl w:ilvl="0" w:tplc="45A4201E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2 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/>
  <w:rsids>
    <w:rsidRoot w:val="00A8610D"/>
    <w:rsid w:val="000A05E2"/>
    <w:rsid w:val="001B1B8F"/>
    <w:rsid w:val="0021084E"/>
    <w:rsid w:val="00213242"/>
    <w:rsid w:val="00321250"/>
    <w:rsid w:val="003610C0"/>
    <w:rsid w:val="003652DC"/>
    <w:rsid w:val="003C1FFE"/>
    <w:rsid w:val="003C6F3F"/>
    <w:rsid w:val="004B0125"/>
    <w:rsid w:val="005D29C4"/>
    <w:rsid w:val="005E35D3"/>
    <w:rsid w:val="00602126"/>
    <w:rsid w:val="00653D41"/>
    <w:rsid w:val="0068659E"/>
    <w:rsid w:val="006B6C83"/>
    <w:rsid w:val="006C0057"/>
    <w:rsid w:val="006D3B24"/>
    <w:rsid w:val="00725105"/>
    <w:rsid w:val="007F7E7A"/>
    <w:rsid w:val="0083615B"/>
    <w:rsid w:val="008575C6"/>
    <w:rsid w:val="008667F0"/>
    <w:rsid w:val="00883E4E"/>
    <w:rsid w:val="008C7906"/>
    <w:rsid w:val="00941A70"/>
    <w:rsid w:val="00942DB6"/>
    <w:rsid w:val="009F237D"/>
    <w:rsid w:val="00A444A1"/>
    <w:rsid w:val="00A8610D"/>
    <w:rsid w:val="00B634FE"/>
    <w:rsid w:val="00CA61D7"/>
    <w:rsid w:val="00D960D2"/>
    <w:rsid w:val="00DA1489"/>
    <w:rsid w:val="00E31318"/>
    <w:rsid w:val="00E51C32"/>
    <w:rsid w:val="00F82B75"/>
    <w:rsid w:val="00FC5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9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61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C1FF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0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00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rsa.co</dc:creator>
  <cp:lastModifiedBy>rsa.co</cp:lastModifiedBy>
  <cp:revision>22</cp:revision>
  <cp:lastPrinted>2014-04-15T05:56:00Z</cp:lastPrinted>
  <dcterms:created xsi:type="dcterms:W3CDTF">2014-04-12T04:13:00Z</dcterms:created>
  <dcterms:modified xsi:type="dcterms:W3CDTF">2014-04-20T07:17:00Z</dcterms:modified>
</cp:coreProperties>
</file>