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30" w:rsidRPr="00CE7630" w:rsidRDefault="00CE7630" w:rsidP="00CE7630">
      <w:pPr>
        <w:jc w:val="center"/>
        <w:rPr>
          <w:rFonts w:ascii="Andalus" w:hAnsi="Andalus" w:cs="Andalus"/>
          <w:b w:val="0"/>
          <w:bCs w:val="0"/>
          <w:sz w:val="28"/>
          <w:szCs w:val="30"/>
          <w:rtl/>
        </w:rPr>
      </w:pPr>
      <w:bookmarkStart w:id="0" w:name="_GoBack"/>
      <w:bookmarkEnd w:id="0"/>
      <w:r w:rsidRPr="00CE7630">
        <w:rPr>
          <w:rFonts w:ascii="Andalus" w:hAnsi="Andalus" w:cs="Andalus"/>
          <w:b w:val="0"/>
          <w:bCs w:val="0"/>
          <w:sz w:val="28"/>
          <w:szCs w:val="30"/>
          <w:rtl/>
        </w:rPr>
        <w:t>بسمه تعالی</w:t>
      </w:r>
    </w:p>
    <w:p w:rsidR="00CE7630" w:rsidRPr="00CE7630" w:rsidRDefault="00CE7630" w:rsidP="006C45FD">
      <w:pPr>
        <w:rPr>
          <w:rFonts w:cs="B Zar"/>
          <w:sz w:val="24"/>
          <w:szCs w:val="26"/>
        </w:rPr>
      </w:pPr>
      <w:r w:rsidRPr="00CE7630">
        <w:rPr>
          <w:rFonts w:cs="B Zar" w:hint="cs"/>
          <w:sz w:val="32"/>
          <w:szCs w:val="34"/>
          <w:rtl/>
        </w:rPr>
        <w:t>ثبت</w:t>
      </w:r>
      <w:r w:rsidRPr="00CE7630">
        <w:rPr>
          <w:rFonts w:cs="B Zar" w:hint="cs"/>
          <w:sz w:val="32"/>
          <w:szCs w:val="34"/>
          <w:rtl/>
        </w:rPr>
        <w:softHyphen/>
        <w:t>نام پذیرفته</w:t>
      </w:r>
      <w:r w:rsidRPr="00CE7630">
        <w:rPr>
          <w:rFonts w:cs="B Zar" w:hint="cs"/>
          <w:sz w:val="32"/>
          <w:szCs w:val="34"/>
          <w:rtl/>
        </w:rPr>
        <w:softHyphen/>
        <w:t xml:space="preserve">شدگان آزمون سراسری سال </w:t>
      </w:r>
      <w:r w:rsidRPr="006C45FD">
        <w:rPr>
          <w:rFonts w:cs="B Nazanin" w:hint="cs"/>
          <w:sz w:val="36"/>
          <w:szCs w:val="38"/>
          <w:rtl/>
        </w:rPr>
        <w:t>139</w:t>
      </w:r>
      <w:r w:rsidR="006C45FD" w:rsidRPr="006C45FD">
        <w:rPr>
          <w:rFonts w:cs="B Nazanin" w:hint="cs"/>
          <w:sz w:val="36"/>
          <w:szCs w:val="38"/>
          <w:rtl/>
        </w:rPr>
        <w:t>5</w:t>
      </w:r>
      <w:r w:rsidRPr="006C45FD">
        <w:rPr>
          <w:rFonts w:cs="B Zar" w:hint="cs"/>
          <w:sz w:val="36"/>
          <w:szCs w:val="38"/>
          <w:rtl/>
        </w:rPr>
        <w:t xml:space="preserve"> </w:t>
      </w:r>
      <w:r w:rsidRPr="00CE7630">
        <w:rPr>
          <w:rFonts w:cs="B Zar" w:hint="cs"/>
          <w:sz w:val="32"/>
          <w:szCs w:val="34"/>
          <w:rtl/>
        </w:rPr>
        <w:t>بر اساس حروف الفبا به شرح ذیل انجام خواهد شد</w:t>
      </w:r>
      <w:r w:rsidRPr="00CE7630">
        <w:rPr>
          <w:rFonts w:cs="B Zar" w:hint="cs"/>
          <w:sz w:val="24"/>
          <w:szCs w:val="26"/>
          <w:rtl/>
        </w:rPr>
        <w:t>:</w:t>
      </w:r>
    </w:p>
    <w:tbl>
      <w:tblPr>
        <w:tblStyle w:val="TableGrid"/>
        <w:bidiVisual/>
        <w:tblW w:w="14291" w:type="dxa"/>
        <w:jc w:val="center"/>
        <w:tblInd w:w="-215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0886"/>
      </w:tblGrid>
      <w:tr w:rsidR="00CE7630" w:rsidRPr="00CE7630" w:rsidTr="006C45FD">
        <w:trPr>
          <w:trHeight w:val="1697"/>
          <w:jc w:val="center"/>
        </w:trPr>
        <w:tc>
          <w:tcPr>
            <w:tcW w:w="3405" w:type="dxa"/>
            <w:vAlign w:val="center"/>
          </w:tcPr>
          <w:p w:rsidR="00CE7630" w:rsidRPr="00CE7630" w:rsidRDefault="00CE7630" w:rsidP="006C45F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B Titr"/>
                <w:color w:val="000000" w:themeColor="text1"/>
                <w:sz w:val="38"/>
                <w:szCs w:val="38"/>
                <w:rtl/>
              </w:rPr>
            </w:pPr>
            <w:r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 xml:space="preserve">شنبه 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03</w:t>
            </w:r>
            <w:r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/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07</w:t>
            </w:r>
            <w:r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/139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5</w:t>
            </w:r>
          </w:p>
        </w:tc>
        <w:tc>
          <w:tcPr>
            <w:tcW w:w="10886" w:type="dxa"/>
            <w:vAlign w:val="center"/>
          </w:tcPr>
          <w:p w:rsidR="00CE7630" w:rsidRPr="00CE7630" w:rsidRDefault="00CE7630" w:rsidP="003D491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B Titr"/>
                <w:color w:val="000000" w:themeColor="text1"/>
                <w:sz w:val="60"/>
                <w:szCs w:val="60"/>
                <w:rtl/>
              </w:rPr>
            </w:pP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الف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 ب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 پ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 ت-  ث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 ج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 چ</w:t>
            </w:r>
          </w:p>
        </w:tc>
      </w:tr>
      <w:tr w:rsidR="00CE7630" w:rsidRPr="00CE7630" w:rsidTr="006C45FD">
        <w:trPr>
          <w:trHeight w:val="1591"/>
          <w:jc w:val="center"/>
        </w:trPr>
        <w:tc>
          <w:tcPr>
            <w:tcW w:w="3405" w:type="dxa"/>
            <w:vAlign w:val="center"/>
          </w:tcPr>
          <w:p w:rsidR="00CE7630" w:rsidRPr="00CE7630" w:rsidRDefault="00394FF6" w:rsidP="006C45F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B Titr"/>
                <w:color w:val="000000" w:themeColor="text1"/>
                <w:sz w:val="38"/>
                <w:szCs w:val="38"/>
                <w:rtl/>
              </w:rPr>
            </w:pPr>
            <w:r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یک</w:t>
            </w:r>
            <w:r w:rsidR="00CE7630"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 xml:space="preserve">شنبه 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04</w:t>
            </w:r>
            <w:r w:rsidR="00CE7630"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/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07</w:t>
            </w:r>
            <w:r w:rsidR="00CE7630"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/139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5</w:t>
            </w:r>
          </w:p>
        </w:tc>
        <w:tc>
          <w:tcPr>
            <w:tcW w:w="10886" w:type="dxa"/>
            <w:vAlign w:val="center"/>
          </w:tcPr>
          <w:p w:rsidR="00CE7630" w:rsidRPr="00CE7630" w:rsidRDefault="00CE7630" w:rsidP="003D491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B Titr"/>
                <w:color w:val="000000" w:themeColor="text1"/>
                <w:sz w:val="60"/>
                <w:szCs w:val="60"/>
                <w:rtl/>
              </w:rPr>
            </w:pP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ح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خ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د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ذ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ر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ز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ژ - س</w:t>
            </w:r>
          </w:p>
        </w:tc>
      </w:tr>
      <w:tr w:rsidR="00CE7630" w:rsidRPr="00CE7630" w:rsidTr="006C45FD">
        <w:trPr>
          <w:trHeight w:val="1958"/>
          <w:jc w:val="center"/>
        </w:trPr>
        <w:tc>
          <w:tcPr>
            <w:tcW w:w="3405" w:type="dxa"/>
            <w:vAlign w:val="center"/>
          </w:tcPr>
          <w:p w:rsidR="00CE7630" w:rsidRPr="00CE7630" w:rsidRDefault="00394FF6" w:rsidP="006C45F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B Titr"/>
                <w:color w:val="000000" w:themeColor="text1"/>
                <w:sz w:val="38"/>
                <w:szCs w:val="38"/>
                <w:rtl/>
              </w:rPr>
            </w:pPr>
            <w:r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دو</w:t>
            </w:r>
            <w:r w:rsidR="00CE7630"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 xml:space="preserve">شنبه 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05</w:t>
            </w:r>
            <w:r w:rsidR="00CE7630"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/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07</w:t>
            </w:r>
            <w:r w:rsidR="00CE7630"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/139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5</w:t>
            </w:r>
          </w:p>
        </w:tc>
        <w:tc>
          <w:tcPr>
            <w:tcW w:w="10886" w:type="dxa"/>
            <w:vAlign w:val="center"/>
          </w:tcPr>
          <w:p w:rsidR="00CE7630" w:rsidRPr="00CE7630" w:rsidRDefault="00CE7630" w:rsidP="003D491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B Titr"/>
                <w:color w:val="000000" w:themeColor="text1"/>
                <w:sz w:val="60"/>
                <w:szCs w:val="60"/>
                <w:rtl/>
              </w:rPr>
            </w:pP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ش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 xml:space="preserve">– 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ص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 ض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 xml:space="preserve">– 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ط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 ظ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 xml:space="preserve">– 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ع- غ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 ف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ق - ک</w:t>
            </w:r>
          </w:p>
        </w:tc>
      </w:tr>
      <w:tr w:rsidR="00CE7630" w:rsidRPr="00CE7630" w:rsidTr="006C45FD">
        <w:trPr>
          <w:trHeight w:val="1593"/>
          <w:jc w:val="center"/>
        </w:trPr>
        <w:tc>
          <w:tcPr>
            <w:tcW w:w="3405" w:type="dxa"/>
            <w:vAlign w:val="center"/>
          </w:tcPr>
          <w:p w:rsidR="00CE7630" w:rsidRPr="00CE7630" w:rsidRDefault="009E57ED" w:rsidP="006C45F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B Titr"/>
                <w:color w:val="000000" w:themeColor="text1"/>
                <w:sz w:val="38"/>
                <w:szCs w:val="38"/>
                <w:rtl/>
              </w:rPr>
            </w:pPr>
            <w:r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سه</w:t>
            </w:r>
            <w:r>
              <w:rPr>
                <w:rFonts w:eastAsia="Times New Roman" w:cs="B Titr"/>
                <w:color w:val="000000" w:themeColor="text1"/>
                <w:sz w:val="38"/>
                <w:szCs w:val="38"/>
                <w:rtl/>
              </w:rPr>
              <w:softHyphen/>
            </w:r>
            <w:r w:rsidR="00394FF6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شنبه</w:t>
            </w:r>
            <w:r w:rsidR="00CE7630"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 xml:space="preserve"> 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06</w:t>
            </w:r>
            <w:r w:rsidR="00CE7630"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/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07</w:t>
            </w:r>
            <w:r w:rsidR="00CE7630" w:rsidRPr="00CE7630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/139</w:t>
            </w:r>
            <w:r w:rsidR="006C45FD">
              <w:rPr>
                <w:rFonts w:eastAsia="Times New Roman" w:cs="B Titr" w:hint="cs"/>
                <w:color w:val="000000" w:themeColor="text1"/>
                <w:sz w:val="38"/>
                <w:szCs w:val="38"/>
                <w:rtl/>
              </w:rPr>
              <w:t>5</w:t>
            </w:r>
          </w:p>
        </w:tc>
        <w:tc>
          <w:tcPr>
            <w:tcW w:w="10886" w:type="dxa"/>
            <w:vAlign w:val="center"/>
          </w:tcPr>
          <w:p w:rsidR="00CE7630" w:rsidRPr="00CE7630" w:rsidRDefault="00CE7630" w:rsidP="003D491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B Titr"/>
                <w:color w:val="000000" w:themeColor="text1"/>
                <w:sz w:val="60"/>
                <w:szCs w:val="60"/>
                <w:rtl/>
              </w:rPr>
            </w:pP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گ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 xml:space="preserve">– 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ل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 xml:space="preserve">– 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م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 ن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>–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و </w:t>
            </w:r>
            <w:r w:rsidRPr="00CE7630">
              <w:rPr>
                <w:rFonts w:ascii="Times New Roman" w:eastAsia="Times New Roman" w:hAnsi="Times New Roman" w:cs="Times New Roman" w:hint="cs"/>
                <w:color w:val="000000" w:themeColor="text1"/>
                <w:sz w:val="60"/>
                <w:szCs w:val="60"/>
                <w:rtl/>
              </w:rPr>
              <w:t xml:space="preserve">– </w:t>
            </w:r>
            <w:r w:rsidRPr="00CE7630">
              <w:rPr>
                <w:rFonts w:eastAsia="Times New Roman" w:cs="B Titr" w:hint="cs"/>
                <w:color w:val="000000" w:themeColor="text1"/>
                <w:sz w:val="60"/>
                <w:szCs w:val="60"/>
                <w:rtl/>
              </w:rPr>
              <w:t xml:space="preserve"> هـ - ی</w:t>
            </w:r>
          </w:p>
        </w:tc>
      </w:tr>
    </w:tbl>
    <w:p w:rsidR="00DF1935" w:rsidRDefault="00DF1935">
      <w:pPr>
        <w:rPr>
          <w:rtl/>
        </w:rPr>
      </w:pPr>
    </w:p>
    <w:p w:rsidR="00CE7630" w:rsidRPr="00751440" w:rsidRDefault="00CE7630" w:rsidP="00CE7630">
      <w:pPr>
        <w:ind w:left="5040"/>
        <w:jc w:val="center"/>
        <w:rPr>
          <w:rFonts w:cs="B Zar"/>
        </w:rPr>
      </w:pPr>
      <w:r w:rsidRPr="00751440">
        <w:rPr>
          <w:rFonts w:cs="B Zar" w:hint="cs"/>
          <w:sz w:val="32"/>
          <w:szCs w:val="34"/>
          <w:rtl/>
        </w:rPr>
        <w:t>اداره کل امور آموزشی دانشگاه</w:t>
      </w:r>
      <w:r w:rsidR="006C45FD">
        <w:rPr>
          <w:rFonts w:cs="B Zar" w:hint="cs"/>
          <w:sz w:val="32"/>
          <w:szCs w:val="34"/>
          <w:rtl/>
        </w:rPr>
        <w:t xml:space="preserve"> صنعتی</w:t>
      </w:r>
      <w:r w:rsidRPr="00751440">
        <w:rPr>
          <w:rFonts w:cs="B Zar" w:hint="cs"/>
          <w:sz w:val="32"/>
          <w:szCs w:val="34"/>
          <w:rtl/>
        </w:rPr>
        <w:t xml:space="preserve"> شاهرود</w:t>
      </w:r>
    </w:p>
    <w:sectPr w:rsidR="00CE7630" w:rsidRPr="00751440" w:rsidSect="00CE7630">
      <w:pgSz w:w="15840" w:h="12240" w:orient="landscape"/>
      <w:pgMar w:top="720" w:right="720" w:bottom="720" w:left="720" w:header="720" w:footer="720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B7" w:rsidRDefault="00902EB7" w:rsidP="00CE7630">
      <w:pPr>
        <w:spacing w:after="0" w:line="240" w:lineRule="auto"/>
      </w:pPr>
      <w:r>
        <w:separator/>
      </w:r>
    </w:p>
  </w:endnote>
  <w:endnote w:type="continuationSeparator" w:id="0">
    <w:p w:rsidR="00902EB7" w:rsidRDefault="00902EB7" w:rsidP="00C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B7" w:rsidRDefault="00902EB7" w:rsidP="00CE7630">
      <w:pPr>
        <w:spacing w:after="0" w:line="240" w:lineRule="auto"/>
      </w:pPr>
      <w:r>
        <w:separator/>
      </w:r>
    </w:p>
  </w:footnote>
  <w:footnote w:type="continuationSeparator" w:id="0">
    <w:p w:rsidR="00902EB7" w:rsidRDefault="00902EB7" w:rsidP="00CE7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0"/>
    <w:rsid w:val="000241BC"/>
    <w:rsid w:val="00394FF6"/>
    <w:rsid w:val="00662E09"/>
    <w:rsid w:val="006C45FD"/>
    <w:rsid w:val="00751440"/>
    <w:rsid w:val="00902EB7"/>
    <w:rsid w:val="009E57ED"/>
    <w:rsid w:val="009F6719"/>
    <w:rsid w:val="00CA4613"/>
    <w:rsid w:val="00CD3A67"/>
    <w:rsid w:val="00CE7630"/>
    <w:rsid w:val="00D459E2"/>
    <w:rsid w:val="00DF1935"/>
    <w:rsid w:val="00E4492C"/>
    <w:rsid w:val="00E945DB"/>
    <w:rsid w:val="00F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30"/>
    <w:pPr>
      <w:widowControl w:val="0"/>
      <w:bidi/>
      <w:spacing w:after="240" w:line="360" w:lineRule="auto"/>
      <w:ind w:firstLine="284"/>
      <w:jc w:val="lowKashida"/>
    </w:pPr>
    <w:rPr>
      <w:rFonts w:asciiTheme="majorHAnsi" w:hAnsiTheme="majorHAnsi" w:cs="B Mitra"/>
      <w:b/>
      <w:bCs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E7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30"/>
    <w:rPr>
      <w:rFonts w:asciiTheme="majorHAnsi" w:hAnsiTheme="majorHAnsi" w:cs="B Mitra"/>
      <w:b/>
      <w:bCs/>
      <w:sz w:val="26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E7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30"/>
    <w:rPr>
      <w:rFonts w:asciiTheme="majorHAnsi" w:hAnsiTheme="majorHAnsi" w:cs="B Mitra"/>
      <w:b/>
      <w:bCs/>
      <w:sz w:val="26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30"/>
    <w:pPr>
      <w:widowControl w:val="0"/>
      <w:bidi/>
      <w:spacing w:after="240" w:line="360" w:lineRule="auto"/>
      <w:ind w:firstLine="284"/>
      <w:jc w:val="lowKashida"/>
    </w:pPr>
    <w:rPr>
      <w:rFonts w:asciiTheme="majorHAnsi" w:hAnsiTheme="majorHAnsi" w:cs="B Mitra"/>
      <w:b/>
      <w:bCs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E7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30"/>
    <w:rPr>
      <w:rFonts w:asciiTheme="majorHAnsi" w:hAnsiTheme="majorHAnsi" w:cs="B Mitra"/>
      <w:b/>
      <w:bCs/>
      <w:sz w:val="26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E7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30"/>
    <w:rPr>
      <w:rFonts w:asciiTheme="majorHAnsi" w:hAnsiTheme="majorHAnsi" w:cs="B Mitra"/>
      <w:b/>
      <w:bCs/>
      <w:sz w:val="26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rsa.co</dc:creator>
  <cp:lastModifiedBy>rsa.co</cp:lastModifiedBy>
  <cp:revision>2</cp:revision>
  <cp:lastPrinted>2016-09-21T04:56:00Z</cp:lastPrinted>
  <dcterms:created xsi:type="dcterms:W3CDTF">2016-09-21T05:33:00Z</dcterms:created>
  <dcterms:modified xsi:type="dcterms:W3CDTF">2016-09-21T05:33:00Z</dcterms:modified>
</cp:coreProperties>
</file>